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A5D10" w14:textId="77777777" w:rsidR="008B7527" w:rsidRDefault="00D16C5D" w:rsidP="00F1383C">
      <w:pPr>
        <w:tabs>
          <w:tab w:val="left" w:pos="14656"/>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p>
    <w:p w14:paraId="59C0F7F1" w14:textId="77777777" w:rsidR="004B69D4" w:rsidRDefault="004B69D4" w:rsidP="00F1383C">
      <w:pPr>
        <w:tabs>
          <w:tab w:val="left" w:pos="14656"/>
        </w:tabs>
        <w:spacing w:after="0" w:line="240" w:lineRule="auto"/>
        <w:jc w:val="center"/>
        <w:rPr>
          <w:rFonts w:ascii="Times New Roman" w:eastAsia="Times New Roman" w:hAnsi="Times New Roman" w:cs="Times New Roman"/>
          <w:b/>
          <w:sz w:val="24"/>
          <w:szCs w:val="24"/>
          <w:lang w:eastAsia="lt-LT"/>
        </w:rPr>
      </w:pPr>
    </w:p>
    <w:p w14:paraId="5AF4BD2E" w14:textId="77777777"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ŠALČININKŲ R. DIEVENIŠKIŲ ,,RYTO“ GIMNAZIJA</w:t>
      </w:r>
    </w:p>
    <w:p w14:paraId="7A0A6560" w14:textId="77777777"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14:paraId="7BE001A4" w14:textId="77777777"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LOLITOS MIKALAUSKIENĖS</w:t>
      </w:r>
    </w:p>
    <w:p w14:paraId="5BABF4D3" w14:textId="77777777"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14:paraId="6EDC336B" w14:textId="77777777"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ATASKAITA</w:t>
      </w:r>
    </w:p>
    <w:p w14:paraId="10AD77E0" w14:textId="77777777"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p w14:paraId="69DC8458" w14:textId="5F299C29" w:rsidR="00964152" w:rsidRDefault="00CF338C" w:rsidP="00B277D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2025-01-17</w:t>
      </w:r>
      <w:r w:rsidR="00F1383C" w:rsidRPr="00F1383C">
        <w:rPr>
          <w:rFonts w:ascii="Times New Roman" w:eastAsia="Times New Roman" w:hAnsi="Times New Roman" w:cs="Times New Roman"/>
          <w:sz w:val="24"/>
          <w:szCs w:val="24"/>
          <w:lang w:eastAsia="lt-LT"/>
        </w:rPr>
        <w:t xml:space="preserve"> Nr. ________ </w:t>
      </w:r>
    </w:p>
    <w:p w14:paraId="4BCE181B" w14:textId="77777777" w:rsidR="00F1383C" w:rsidRPr="00F1383C" w:rsidRDefault="00964152" w:rsidP="00F1383C">
      <w:pPr>
        <w:tabs>
          <w:tab w:val="left" w:pos="3828"/>
        </w:tabs>
        <w:spacing w:after="0" w:line="240" w:lineRule="auto"/>
        <w:jc w:val="center"/>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4"/>
          <w:lang w:eastAsia="lt-LT"/>
        </w:rPr>
        <w:t>Dieveniškės</w:t>
      </w:r>
    </w:p>
    <w:p w14:paraId="3C7FB27A" w14:textId="77777777"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tbl>
      <w:tblPr>
        <w:tblStyle w:val="Lentelstinklelis1"/>
        <w:tblW w:w="10036" w:type="dxa"/>
        <w:tblInd w:w="-147" w:type="dxa"/>
        <w:tblLook w:val="04A0" w:firstRow="1" w:lastRow="0" w:firstColumn="1" w:lastColumn="0" w:noHBand="0" w:noVBand="1"/>
      </w:tblPr>
      <w:tblGrid>
        <w:gridCol w:w="10036"/>
      </w:tblGrid>
      <w:tr w:rsidR="00B277D5" w:rsidRPr="00F1383C" w14:paraId="782A1A17" w14:textId="77777777" w:rsidTr="002B762D">
        <w:trPr>
          <w:trHeight w:val="1266"/>
        </w:trPr>
        <w:tc>
          <w:tcPr>
            <w:tcW w:w="10036" w:type="dxa"/>
          </w:tcPr>
          <w:p w14:paraId="09EED707" w14:textId="77777777" w:rsidR="00B277D5" w:rsidRDefault="00B277D5" w:rsidP="0086580D">
            <w:pPr>
              <w:jc w:val="center"/>
              <w:rPr>
                <w:rFonts w:ascii="Times New Roman" w:eastAsia="Calibri" w:hAnsi="Times New Roman" w:cs="Times New Roman"/>
                <w:sz w:val="20"/>
                <w:szCs w:val="20"/>
                <w:lang w:eastAsia="lt-LT"/>
              </w:rPr>
            </w:pPr>
            <w:r w:rsidRPr="00F1383C">
              <w:rPr>
                <w:rFonts w:ascii="Times New Roman" w:eastAsia="Calibri" w:hAnsi="Times New Roman" w:cs="Times New Roman"/>
                <w:sz w:val="20"/>
                <w:szCs w:val="20"/>
                <w:lang w:eastAsia="lt-LT"/>
              </w:rPr>
              <w:t>(Švietimo įstaigos strateginio plano ir metinio veiklos plano įgyvendinimo kryptys ir svariausi rezultatai bei rodikliai)</w:t>
            </w:r>
          </w:p>
          <w:p w14:paraId="2ABBDFD1" w14:textId="77777777" w:rsidR="00B277D5" w:rsidRPr="00F1383C" w:rsidRDefault="00B277D5" w:rsidP="0086580D">
            <w:pPr>
              <w:jc w:val="center"/>
              <w:rPr>
                <w:rFonts w:ascii="Times New Roman" w:eastAsia="Calibri" w:hAnsi="Times New Roman" w:cs="Times New Roman"/>
                <w:sz w:val="20"/>
                <w:szCs w:val="20"/>
                <w:lang w:eastAsia="lt-LT"/>
              </w:rPr>
            </w:pPr>
          </w:p>
          <w:p w14:paraId="21412AA6" w14:textId="77777777" w:rsidR="00CF338C" w:rsidRPr="00CF338C" w:rsidRDefault="00CF338C" w:rsidP="00CF338C">
            <w:pPr>
              <w:overflowPunct w:val="0"/>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
                <w:bCs/>
                <w:sz w:val="24"/>
                <w:szCs w:val="24"/>
                <w:lang w:eastAsia="lt-LT"/>
              </w:rPr>
              <w:t>1 strateginis prioritetas: ugdymo kokybės tobulinimas</w:t>
            </w:r>
          </w:p>
          <w:p w14:paraId="5C0DE451" w14:textId="72885A29" w:rsidR="00CF338C" w:rsidRPr="00CF338C" w:rsidRDefault="00CF338C" w:rsidP="00CF338C">
            <w:pPr>
              <w:ind w:firstLine="1296"/>
              <w:jc w:val="both"/>
              <w:rPr>
                <w:rFonts w:ascii="Times New Roman" w:eastAsia="Times New Roman" w:hAnsi="Times New Roman" w:cs="Times New Roman"/>
                <w:sz w:val="24"/>
                <w:szCs w:val="24"/>
              </w:rPr>
            </w:pPr>
            <w:r w:rsidRPr="00CF338C">
              <w:rPr>
                <w:rFonts w:ascii="Times New Roman" w:eastAsia="Times New Roman" w:hAnsi="Times New Roman" w:cs="Times New Roman"/>
                <w:bCs/>
                <w:sz w:val="24"/>
                <w:szCs w:val="24"/>
                <w:lang w:eastAsia="lt-LT"/>
              </w:rPr>
              <w:t xml:space="preserve">Įgyvendinant strateginį prioritetą skatinamas bendradarbiavimas  ir lyderystė siekiant tikslingo, lankstaus </w:t>
            </w:r>
            <w:proofErr w:type="spellStart"/>
            <w:r w:rsidRPr="00CF338C">
              <w:rPr>
                <w:rFonts w:ascii="Times New Roman" w:eastAsia="Times New Roman" w:hAnsi="Times New Roman" w:cs="Times New Roman"/>
                <w:bCs/>
                <w:sz w:val="24"/>
                <w:szCs w:val="24"/>
                <w:lang w:eastAsia="lt-LT"/>
              </w:rPr>
              <w:t>ugdymo(si</w:t>
            </w:r>
            <w:proofErr w:type="spellEnd"/>
            <w:r w:rsidRPr="00CF338C">
              <w:rPr>
                <w:rFonts w:ascii="Times New Roman" w:eastAsia="Times New Roman" w:hAnsi="Times New Roman" w:cs="Times New Roman"/>
                <w:bCs/>
                <w:sz w:val="24"/>
                <w:szCs w:val="24"/>
                <w:lang w:eastAsia="lt-LT"/>
              </w:rPr>
              <w:t xml:space="preserve">) bei pažangos skirtingų poreikių mokiniams. </w:t>
            </w:r>
            <w:r w:rsidRPr="00CF338C">
              <w:rPr>
                <w:rFonts w:ascii="Times New Roman" w:eastAsia="Times New Roman" w:hAnsi="Times New Roman" w:cs="Times New Roman"/>
                <w:sz w:val="24"/>
                <w:szCs w:val="24"/>
              </w:rPr>
              <w:t xml:space="preserve">Ugdymo turinio planai atitinka mokinių pajėgumą, turimus išteklius ir mokytojų patirtį, skatina kiekvieną mokinį kelti sau ugdymosi tikslus, įsivertinti pažangą ir daryti įtaką siekiant geresnių rezultatų, užtikrina Bendrųjų programų įgyvendinimą. Ugdymo turinys aktualizuotas, susietas su mokinių patirtimi, gebėjimais, gyvenimo praktika. Planuose numatyta, kaip išmokyti mokinius žinias interpretuoti, kaip spręsti iškilusias problemas, mokytis tyrinėjant, eksperimentuojant, atrandant ir išrandant, kuriant. </w:t>
            </w:r>
            <w:r w:rsidRPr="00CF338C">
              <w:rPr>
                <w:rFonts w:ascii="Times New Roman" w:eastAsia="Times New Roman" w:hAnsi="Times New Roman" w:cs="Times New Roman"/>
                <w:bCs/>
                <w:sz w:val="24"/>
                <w:szCs w:val="24"/>
                <w:lang w:eastAsia="lt-LT"/>
              </w:rPr>
              <w:t>Pradinių, 5 ir 6 klasių mokiniai  formuoja STEAM inovacijų kultūrą, gamtos mokslų pamokose 30 proc. skiriama eksperimentams ir tyrimams,</w:t>
            </w:r>
            <w:r w:rsidRPr="00CF338C">
              <w:rPr>
                <w:rFonts w:ascii="Times New Roman" w:eastAsia="Times New Roman" w:hAnsi="Times New Roman" w:cs="Times New Roman"/>
                <w:lang w:val="en-US"/>
              </w:rPr>
              <w:t xml:space="preserve"> </w:t>
            </w:r>
            <w:r w:rsidRPr="00CF338C">
              <w:rPr>
                <w:rFonts w:ascii="Times New Roman" w:eastAsia="Times New Roman" w:hAnsi="Times New Roman" w:cs="Times New Roman"/>
                <w:bCs/>
                <w:sz w:val="24"/>
                <w:szCs w:val="24"/>
                <w:lang w:val="en-US" w:eastAsia="lt-LT"/>
              </w:rPr>
              <w:t xml:space="preserve">5 proc. </w:t>
            </w:r>
            <w:r w:rsidRPr="00CF338C">
              <w:rPr>
                <w:rFonts w:ascii="Times New Roman" w:eastAsia="Times New Roman" w:hAnsi="Times New Roman" w:cs="Times New Roman"/>
                <w:bCs/>
                <w:sz w:val="24"/>
                <w:szCs w:val="24"/>
                <w:lang w:eastAsia="lt-LT"/>
              </w:rPr>
              <w:t>socialinių mokslų dalykui skirtų pamokų laiko per mokslo metus  skiriama mokinių projektinio darbo gebėjimams ugdyti,</w:t>
            </w:r>
            <w:r w:rsidRPr="00CF338C">
              <w:rPr>
                <w:rFonts w:ascii="Times New Roman" w:eastAsia="Calibri" w:hAnsi="Times New Roman" w:cs="Times New Roman"/>
                <w:lang w:eastAsia="lt-LT"/>
              </w:rPr>
              <w:t xml:space="preserve"> </w:t>
            </w:r>
            <w:r w:rsidRPr="00CF338C">
              <w:rPr>
                <w:rFonts w:ascii="Times New Roman" w:eastAsia="Calibri" w:hAnsi="Times New Roman" w:cs="Times New Roman"/>
                <w:sz w:val="24"/>
                <w:szCs w:val="24"/>
                <w:lang w:eastAsia="lt-LT"/>
              </w:rPr>
              <w:t xml:space="preserve">kiekvieno mokytojo </w:t>
            </w:r>
            <w:r w:rsidRPr="00CF338C">
              <w:rPr>
                <w:rFonts w:ascii="Times New Roman" w:eastAsia="Times New Roman" w:hAnsi="Times New Roman" w:cs="Times New Roman"/>
                <w:bCs/>
                <w:sz w:val="24"/>
                <w:szCs w:val="24"/>
                <w:lang w:eastAsia="lt-LT"/>
              </w:rPr>
              <w:t xml:space="preserve">ilgalaikiuose planuose numatytos  ne mažiau kaip trys integruotos pamokos. Metodinėse grupėse analizuojama pamokos vadyba ir ieškoma efektyviausių metodų, kuriais mokiniai skatinami aktyviai mokytis, atsižvelgiant į individualius mokinių ugdymosi poreikius ir galimybes. Socialinė, psichologinė, pedagoginė pagalba sutelkta skatinti mokinius aktyviai mokytis. </w:t>
            </w:r>
            <w:r w:rsidR="00501C96" w:rsidRPr="00CF338C">
              <w:rPr>
                <w:rFonts w:ascii="Times New Roman" w:eastAsia="Times New Roman" w:hAnsi="Times New Roman" w:cs="Times New Roman"/>
                <w:bCs/>
                <w:sz w:val="24"/>
                <w:szCs w:val="24"/>
                <w:lang w:eastAsia="lt-LT"/>
              </w:rPr>
              <w:t>M</w:t>
            </w:r>
            <w:r w:rsidRPr="00CF338C">
              <w:rPr>
                <w:rFonts w:ascii="Times New Roman" w:eastAsia="Times New Roman" w:hAnsi="Times New Roman" w:cs="Times New Roman"/>
                <w:bCs/>
                <w:sz w:val="24"/>
                <w:szCs w:val="24"/>
                <w:lang w:eastAsia="lt-LT"/>
              </w:rPr>
              <w:t>etų</w:t>
            </w:r>
            <w:r w:rsidR="00501C96">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eastAsia="lt-LT"/>
              </w:rPr>
              <w:t xml:space="preserve"> pažangumo rodiklis 100 pro</w:t>
            </w:r>
            <w:r w:rsidRPr="00501C96">
              <w:rPr>
                <w:rFonts w:ascii="Times New Roman" w:eastAsia="Times New Roman" w:hAnsi="Times New Roman" w:cs="Times New Roman"/>
                <w:bCs/>
                <w:sz w:val="24"/>
                <w:szCs w:val="24"/>
                <w:lang w:eastAsia="lt-LT"/>
              </w:rPr>
              <w:t>c.</w:t>
            </w:r>
            <w:r w:rsidR="0077794F">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eastAsia="lt-LT"/>
              </w:rPr>
              <w:t>85 proc. mokinių aišku, koks turi būti veiklos rezultatas ir pageidaujamas užduoties atlikimo lygis. Mokiniai  mokosi veiklos pamokoje įsivertinimo. Kryptingai ir sistemingai stebimas išmokimas pamokoje.</w:t>
            </w:r>
            <w:r w:rsidRPr="00CF338C">
              <w:rPr>
                <w:rFonts w:ascii="Calibri" w:eastAsia="Calibri" w:hAnsi="Calibri" w:cs="Times New Roman"/>
              </w:rPr>
              <w:t xml:space="preserve"> </w:t>
            </w:r>
            <w:r w:rsidRPr="00CF338C">
              <w:rPr>
                <w:rFonts w:ascii="Times New Roman" w:eastAsia="Times New Roman" w:hAnsi="Times New Roman" w:cs="Times New Roman"/>
                <w:bCs/>
                <w:sz w:val="24"/>
                <w:szCs w:val="24"/>
                <w:lang w:eastAsia="lt-LT"/>
              </w:rPr>
              <w:t>Mokytojai mokosi veiksmingų, informacijos mokytojui teikiančių išmokimo stebėjimo, patikrinimo būdų</w:t>
            </w:r>
            <w:r w:rsidR="00416787">
              <w:rPr>
                <w:rFonts w:ascii="Times New Roman" w:eastAsia="Times New Roman" w:hAnsi="Times New Roman" w:cs="Times New Roman"/>
                <w:bCs/>
                <w:sz w:val="24"/>
                <w:szCs w:val="24"/>
                <w:lang w:eastAsia="lt-LT"/>
              </w:rPr>
              <w:t>.</w:t>
            </w:r>
            <w:r w:rsidRPr="00CF338C">
              <w:rPr>
                <w:rFonts w:ascii="Times New Roman" w:eastAsia="Times New Roman" w:hAnsi="Times New Roman" w:cs="Times New Roman"/>
                <w:bCs/>
                <w:sz w:val="24"/>
                <w:szCs w:val="24"/>
                <w:lang w:eastAsia="lt-LT"/>
              </w:rPr>
              <w:t xml:space="preserve"> Išmokimo vertinimas aiškus mokiniams. Vertinant remiamasi konkrečiais vertinimo kriterijais.</w:t>
            </w:r>
            <w:r w:rsidRPr="00CF338C">
              <w:rPr>
                <w:rFonts w:ascii="Times New Roman" w:eastAsia="Times New Roman" w:hAnsi="Times New Roman" w:cs="Times New Roman"/>
              </w:rPr>
              <w:t xml:space="preserve"> </w:t>
            </w:r>
            <w:r w:rsidRPr="00CF338C">
              <w:rPr>
                <w:rFonts w:ascii="Times New Roman" w:eastAsia="Times New Roman" w:hAnsi="Times New Roman" w:cs="Times New Roman"/>
                <w:bCs/>
                <w:sz w:val="24"/>
                <w:szCs w:val="24"/>
                <w:lang w:eastAsia="lt-LT"/>
              </w:rPr>
              <w:t>Pamokose individualizuojamos ir diferencijuojamos  mokymosi veiklos pagal mokinių gebėjimus, mokymosi pasiekimus, vyraujantį mokymosi stilių.</w:t>
            </w:r>
            <w:r w:rsidR="00CF7E3F">
              <w:rPr>
                <w:rFonts w:ascii="Times New Roman" w:eastAsia="Times New Roman" w:hAnsi="Times New Roman" w:cs="Times New Roman"/>
                <w:bCs/>
                <w:sz w:val="24"/>
                <w:szCs w:val="24"/>
                <w:lang w:eastAsia="lt-LT"/>
              </w:rPr>
              <w:t xml:space="preserve"> Atlikus </w:t>
            </w:r>
            <w:r w:rsidR="00CF7E3F">
              <w:rPr>
                <w:rFonts w:ascii="Times New Roman" w:eastAsia="Calibri" w:hAnsi="Times New Roman" w:cs="Times New Roman"/>
                <w:sz w:val="24"/>
                <w:szCs w:val="24"/>
              </w:rPr>
              <w:t>apklausą</w:t>
            </w:r>
            <w:r w:rsidR="00CF7E3F" w:rsidRPr="00CF7E3F">
              <w:rPr>
                <w:rFonts w:ascii="Times New Roman" w:eastAsia="Times New Roman" w:hAnsi="Times New Roman" w:cs="Times New Roman"/>
                <w:bCs/>
                <w:sz w:val="24"/>
                <w:szCs w:val="24"/>
                <w:lang w:eastAsia="lt-LT"/>
              </w:rPr>
              <w:t xml:space="preserve"> ,, Mokymo ir mokymosi diferencijavimas“ </w:t>
            </w:r>
            <w:r w:rsidR="00CF7E3F">
              <w:rPr>
                <w:rFonts w:ascii="Times New Roman" w:eastAsia="Times New Roman" w:hAnsi="Times New Roman" w:cs="Times New Roman"/>
                <w:bCs/>
                <w:sz w:val="24"/>
                <w:szCs w:val="24"/>
                <w:lang w:eastAsia="lt-LT"/>
              </w:rPr>
              <w:t xml:space="preserve">nustatyta, </w:t>
            </w:r>
            <w:r w:rsidR="00CF7E3F" w:rsidRPr="00CF7E3F">
              <w:rPr>
                <w:rFonts w:ascii="Times New Roman" w:eastAsia="Times New Roman" w:hAnsi="Times New Roman" w:cs="Times New Roman"/>
                <w:bCs/>
                <w:sz w:val="24"/>
                <w:szCs w:val="24"/>
                <w:lang w:eastAsia="lt-LT"/>
              </w:rPr>
              <w:t>kad 83</w:t>
            </w:r>
            <w:r w:rsidR="00CF7E3F">
              <w:rPr>
                <w:rFonts w:ascii="Times New Roman" w:eastAsia="Times New Roman" w:hAnsi="Times New Roman" w:cs="Times New Roman"/>
                <w:bCs/>
                <w:sz w:val="24"/>
                <w:szCs w:val="24"/>
                <w:lang w:eastAsia="lt-LT"/>
              </w:rPr>
              <w:t xml:space="preserve"> </w:t>
            </w:r>
            <w:r w:rsidR="00CF7E3F" w:rsidRPr="00CF7E3F">
              <w:rPr>
                <w:rFonts w:ascii="Times New Roman" w:eastAsia="Times New Roman" w:hAnsi="Times New Roman" w:cs="Times New Roman"/>
                <w:bCs/>
                <w:sz w:val="24"/>
                <w:szCs w:val="24"/>
                <w:lang w:eastAsia="lt-LT"/>
              </w:rPr>
              <w:t>proc. mokytojų numato</w:t>
            </w:r>
            <w:r w:rsidR="00CF7E3F">
              <w:rPr>
                <w:rFonts w:ascii="Times New Roman" w:eastAsia="Times New Roman" w:hAnsi="Times New Roman" w:cs="Times New Roman"/>
                <w:bCs/>
                <w:sz w:val="24"/>
                <w:szCs w:val="24"/>
                <w:lang w:eastAsia="lt-LT"/>
              </w:rPr>
              <w:t xml:space="preserve"> skirtingų lygių veiklas bei užduotis. </w:t>
            </w:r>
            <w:r w:rsidR="00CF7E3F">
              <w:rPr>
                <w:rFonts w:ascii="Times New Roman" w:eastAsia="Times New Roman" w:hAnsi="Times New Roman" w:cs="Times New Roman"/>
              </w:rPr>
              <w:t xml:space="preserve"> </w:t>
            </w:r>
            <w:r w:rsidRPr="00CF338C">
              <w:rPr>
                <w:rFonts w:ascii="Times New Roman" w:eastAsia="Times New Roman" w:hAnsi="Times New Roman" w:cs="Times New Roman"/>
                <w:bCs/>
                <w:sz w:val="24"/>
                <w:szCs w:val="24"/>
                <w:lang w:eastAsia="lt-LT"/>
              </w:rPr>
              <w:t>Mokslo metų pabaigoje</w:t>
            </w:r>
            <w:r w:rsidR="007C33D6">
              <w:rPr>
                <w:rFonts w:ascii="Times New Roman" w:eastAsia="Times New Roman" w:hAnsi="Times New Roman" w:cs="Times New Roman"/>
                <w:bCs/>
                <w:sz w:val="24"/>
                <w:szCs w:val="24"/>
                <w:lang w:eastAsia="lt-LT"/>
              </w:rPr>
              <w:t xml:space="preserve"> kiekvienas mokytojas įgyvendina</w:t>
            </w:r>
            <w:r w:rsidRPr="00CF338C">
              <w:rPr>
                <w:rFonts w:ascii="Times New Roman" w:eastAsia="Times New Roman" w:hAnsi="Times New Roman" w:cs="Times New Roman"/>
                <w:bCs/>
                <w:sz w:val="24"/>
                <w:szCs w:val="24"/>
                <w:lang w:eastAsia="lt-LT"/>
              </w:rPr>
              <w:t xml:space="preserve"> vieną </w:t>
            </w:r>
            <w:proofErr w:type="spellStart"/>
            <w:r w:rsidRPr="00CF338C">
              <w:rPr>
                <w:rFonts w:ascii="Times New Roman" w:eastAsia="Times New Roman" w:hAnsi="Times New Roman" w:cs="Times New Roman"/>
                <w:bCs/>
                <w:sz w:val="24"/>
                <w:szCs w:val="24"/>
                <w:lang w:val="en-US" w:eastAsia="lt-LT"/>
              </w:rPr>
              <w:t>integruotą</w:t>
            </w:r>
            <w:proofErr w:type="spellEnd"/>
            <w:r w:rsidRPr="00CF338C">
              <w:rPr>
                <w:rFonts w:ascii="Times New Roman" w:eastAsia="Times New Roman" w:hAnsi="Times New Roman" w:cs="Times New Roman"/>
                <w:bCs/>
                <w:sz w:val="24"/>
                <w:szCs w:val="24"/>
                <w:lang w:val="en-US" w:eastAsia="lt-LT"/>
              </w:rPr>
              <w:t xml:space="preserve"> </w:t>
            </w:r>
            <w:proofErr w:type="spellStart"/>
            <w:r w:rsidRPr="00CF338C">
              <w:rPr>
                <w:rFonts w:ascii="Times New Roman" w:eastAsia="Times New Roman" w:hAnsi="Times New Roman" w:cs="Times New Roman"/>
                <w:bCs/>
                <w:sz w:val="24"/>
                <w:szCs w:val="24"/>
                <w:lang w:val="en-US" w:eastAsia="lt-LT"/>
              </w:rPr>
              <w:t>dalykų</w:t>
            </w:r>
            <w:proofErr w:type="spellEnd"/>
            <w:r w:rsidRPr="00CF338C">
              <w:rPr>
                <w:rFonts w:ascii="Times New Roman" w:eastAsia="Times New Roman" w:hAnsi="Times New Roman" w:cs="Times New Roman"/>
                <w:bCs/>
                <w:sz w:val="24"/>
                <w:szCs w:val="24"/>
                <w:lang w:val="en-US" w:eastAsia="lt-LT"/>
              </w:rPr>
              <w:t xml:space="preserve"> </w:t>
            </w:r>
            <w:r w:rsidRPr="00CF338C">
              <w:rPr>
                <w:rFonts w:ascii="Times New Roman" w:eastAsia="Times New Roman" w:hAnsi="Times New Roman" w:cs="Times New Roman"/>
                <w:bCs/>
                <w:sz w:val="24"/>
                <w:szCs w:val="24"/>
                <w:lang w:eastAsia="lt-LT"/>
              </w:rPr>
              <w:t xml:space="preserve">projektą. Vykdoma mokinių pasiekimų </w:t>
            </w:r>
            <w:proofErr w:type="spellStart"/>
            <w:r w:rsidRPr="00CF338C">
              <w:rPr>
                <w:rFonts w:ascii="Times New Roman" w:eastAsia="Times New Roman" w:hAnsi="Times New Roman" w:cs="Times New Roman"/>
                <w:bCs/>
                <w:sz w:val="24"/>
                <w:szCs w:val="24"/>
                <w:lang w:eastAsia="lt-LT"/>
              </w:rPr>
              <w:t>stebėsena</w:t>
            </w:r>
            <w:proofErr w:type="spellEnd"/>
            <w:r w:rsidRPr="00CF338C">
              <w:rPr>
                <w:rFonts w:ascii="Times New Roman" w:eastAsia="Times New Roman" w:hAnsi="Times New Roman" w:cs="Times New Roman"/>
                <w:bCs/>
                <w:sz w:val="24"/>
                <w:szCs w:val="24"/>
                <w:lang w:eastAsia="lt-LT"/>
              </w:rPr>
              <w:t>:</w:t>
            </w:r>
            <w:r w:rsidRPr="00CF338C">
              <w:rPr>
                <w:rFonts w:ascii="Times New Roman" w:eastAsia="Times New Roman" w:hAnsi="Times New Roman" w:cs="Times New Roman"/>
                <w:sz w:val="24"/>
                <w:szCs w:val="24"/>
                <w:lang w:eastAsia="lt-LT"/>
              </w:rPr>
              <w:t xml:space="preserve"> </w:t>
            </w:r>
            <w:r w:rsidRPr="00CF338C">
              <w:rPr>
                <w:rFonts w:ascii="Times New Roman" w:eastAsia="Times New Roman" w:hAnsi="Times New Roman" w:cs="Times New Roman"/>
                <w:bCs/>
                <w:sz w:val="24"/>
                <w:szCs w:val="24"/>
                <w:lang w:eastAsia="lt-LT"/>
              </w:rPr>
              <w:t>diagnostiniai, NMPP testai, BE, PUPP rezultatų analizė, pagalbos priemonių numatymas.</w:t>
            </w:r>
            <w:r w:rsidR="0077794F">
              <w:rPr>
                <w:rFonts w:ascii="Times New Roman" w:eastAsia="Times New Roman" w:hAnsi="Times New Roman" w:cs="Times New Roman"/>
                <w:bCs/>
                <w:sz w:val="24"/>
                <w:szCs w:val="24"/>
                <w:lang w:eastAsia="lt-LT"/>
              </w:rPr>
              <w:t xml:space="preserve"> 2024 m. NMPP dalyvavo 4 ir 8 klasių mokiniai.</w:t>
            </w:r>
            <w:r w:rsidR="00E72B71">
              <w:rPr>
                <w:rFonts w:ascii="Times New Roman" w:eastAsia="Times New Roman" w:hAnsi="Times New Roman" w:cs="Times New Roman"/>
                <w:bCs/>
                <w:sz w:val="24"/>
                <w:szCs w:val="24"/>
                <w:lang w:eastAsia="lt-LT"/>
              </w:rPr>
              <w:t xml:space="preserve"> 4 klasės 72 proc. mokinių pasiekė matematikos pagrindinį lygį ir 28 proc.- patenkinamą lygį. Skaitymo 75 proc. mokinių pasiekė pagrindinį  ir 25 proc. – patenkinamą lygį.</w:t>
            </w:r>
            <w:r w:rsidR="0077794F">
              <w:rPr>
                <w:rFonts w:ascii="Times New Roman" w:eastAsia="Times New Roman" w:hAnsi="Times New Roman" w:cs="Times New Roman"/>
                <w:bCs/>
                <w:sz w:val="24"/>
                <w:szCs w:val="24"/>
                <w:lang w:eastAsia="lt-LT"/>
              </w:rPr>
              <w:t xml:space="preserve"> 8 klasės 58 proc. mokinių pasiekė matematikos pagrindinį lygį, 33 proc. – patenkinamą lygį ir 8 proc.(1 mokinys) nepasiekė patenkinamojo lygio. </w:t>
            </w:r>
            <w:r w:rsidR="00E72B71">
              <w:rPr>
                <w:rFonts w:ascii="Times New Roman" w:eastAsia="Times New Roman" w:hAnsi="Times New Roman" w:cs="Times New Roman"/>
                <w:bCs/>
                <w:sz w:val="24"/>
                <w:szCs w:val="24"/>
                <w:lang w:eastAsia="lt-LT"/>
              </w:rPr>
              <w:t>Jam skirtos papildomos konsultacijos. Lietuvių kalbos 17 proc. mokinių pasiekė aukštesnįjį lygį, 50 proc. – pagrindinį lygį ir 33 proc.- patenkinamą lygį.</w:t>
            </w:r>
            <w:r w:rsidR="0077794F">
              <w:rPr>
                <w:rFonts w:ascii="Times New Roman" w:eastAsia="Times New Roman" w:hAnsi="Times New Roman" w:cs="Times New Roman"/>
                <w:bCs/>
                <w:sz w:val="24"/>
                <w:szCs w:val="24"/>
                <w:lang w:eastAsia="lt-LT"/>
              </w:rPr>
              <w:t xml:space="preserve"> </w:t>
            </w:r>
            <w:r w:rsidR="00E72B71">
              <w:rPr>
                <w:rFonts w:ascii="Times New Roman" w:eastAsia="Times New Roman" w:hAnsi="Times New Roman" w:cs="Times New Roman"/>
                <w:bCs/>
                <w:sz w:val="24"/>
                <w:szCs w:val="24"/>
                <w:lang w:eastAsia="lt-LT"/>
              </w:rPr>
              <w:t xml:space="preserve">PUPP matematikos 100 proc. mokinių pasiekė pagrindinį lygį, lietuvių kalbos 50 proc. aukštesnįjį  ir 50 proc. pagrindinį lygį.  </w:t>
            </w:r>
            <w:r w:rsidRPr="00CF338C">
              <w:rPr>
                <w:rFonts w:ascii="Times New Roman" w:eastAsia="Times New Roman" w:hAnsi="Times New Roman" w:cs="Times New Roman"/>
                <w:bCs/>
                <w:sz w:val="24"/>
                <w:szCs w:val="24"/>
                <w:lang w:eastAsia="lt-LT"/>
              </w:rPr>
              <w:t xml:space="preserve"> Atliekamas ir analizuojamas pažangos </w:t>
            </w:r>
            <w:proofErr w:type="spellStart"/>
            <w:r w:rsidRPr="00CF338C">
              <w:rPr>
                <w:rFonts w:ascii="Times New Roman" w:eastAsia="Times New Roman" w:hAnsi="Times New Roman" w:cs="Times New Roman"/>
                <w:bCs/>
                <w:sz w:val="24"/>
                <w:szCs w:val="24"/>
                <w:lang w:eastAsia="lt-LT"/>
              </w:rPr>
              <w:t>stebėsenos</w:t>
            </w:r>
            <w:proofErr w:type="spellEnd"/>
            <w:r w:rsidRPr="00CF338C">
              <w:rPr>
                <w:rFonts w:ascii="Times New Roman" w:eastAsia="Times New Roman" w:hAnsi="Times New Roman" w:cs="Times New Roman"/>
                <w:bCs/>
                <w:sz w:val="24"/>
                <w:szCs w:val="24"/>
                <w:lang w:eastAsia="lt-LT"/>
              </w:rPr>
              <w:t xml:space="preserve"> efektyvumas. Numatomos tobulinimo kryptys. Mažėja be pateisinamos priežasties praleistų pamokų skaičius(2022 m – 3168 pamokos; 2023 m – 1467 pamokos, 2024 m – 735 pamokos) Tenkinant mokinių poreikius susitarta su Vilniaus </w:t>
            </w:r>
            <w:proofErr w:type="spellStart"/>
            <w:r w:rsidRPr="00CF338C">
              <w:rPr>
                <w:rFonts w:ascii="Times New Roman" w:eastAsia="Times New Roman" w:hAnsi="Times New Roman" w:cs="Times New Roman"/>
                <w:bCs/>
                <w:sz w:val="24"/>
                <w:szCs w:val="24"/>
                <w:lang w:eastAsia="lt-LT"/>
              </w:rPr>
              <w:t>agroekologijos</w:t>
            </w:r>
            <w:proofErr w:type="spellEnd"/>
            <w:r w:rsidRPr="00CF338C">
              <w:rPr>
                <w:rFonts w:ascii="Times New Roman" w:eastAsia="Times New Roman" w:hAnsi="Times New Roman" w:cs="Times New Roman"/>
                <w:bCs/>
                <w:sz w:val="24"/>
                <w:szCs w:val="24"/>
                <w:lang w:eastAsia="lt-LT"/>
              </w:rPr>
              <w:t xml:space="preserve"> mokymo centru dėl galimybės </w:t>
            </w:r>
            <w:r w:rsidRPr="00CF338C">
              <w:rPr>
                <w:rFonts w:ascii="Times New Roman" w:eastAsia="Times New Roman" w:hAnsi="Times New Roman" w:cs="Times New Roman"/>
                <w:bCs/>
                <w:iCs/>
                <w:sz w:val="24"/>
                <w:szCs w:val="24"/>
                <w:lang w:eastAsia="lt-LT"/>
              </w:rPr>
              <w:t xml:space="preserve">bendradarbiauti </w:t>
            </w:r>
            <w:r w:rsidRPr="00CF338C">
              <w:rPr>
                <w:rFonts w:ascii="Times New Roman" w:eastAsia="Times New Roman" w:hAnsi="Times New Roman" w:cs="Times New Roman"/>
                <w:bCs/>
                <w:sz w:val="24"/>
                <w:szCs w:val="24"/>
                <w:lang w:eastAsia="lt-LT"/>
              </w:rPr>
              <w:t xml:space="preserve">vykdant bendrojo ugdymo mokyklų mokinių mokymą pagal pirminio profesinio mokymo programos modulius. IG ir IIG klasių mokiniai mokosi Dieveniškių Simono </w:t>
            </w:r>
            <w:proofErr w:type="spellStart"/>
            <w:r w:rsidRPr="00CF338C">
              <w:rPr>
                <w:rFonts w:ascii="Times New Roman" w:eastAsia="Times New Roman" w:hAnsi="Times New Roman" w:cs="Times New Roman"/>
                <w:bCs/>
                <w:sz w:val="24"/>
                <w:szCs w:val="24"/>
                <w:lang w:eastAsia="lt-LT"/>
              </w:rPr>
              <w:t>Karczmaro</w:t>
            </w:r>
            <w:proofErr w:type="spellEnd"/>
            <w:r w:rsidRPr="00CF338C">
              <w:rPr>
                <w:rFonts w:ascii="Times New Roman" w:eastAsia="Times New Roman" w:hAnsi="Times New Roman" w:cs="Times New Roman"/>
                <w:bCs/>
                <w:sz w:val="24"/>
                <w:szCs w:val="24"/>
                <w:lang w:eastAsia="lt-LT"/>
              </w:rPr>
              <w:t xml:space="preserve"> amatų kieme virėjo ir transporto priemonių remontininko modulinių profesinio mokymo programų.</w:t>
            </w:r>
          </w:p>
          <w:p w14:paraId="1BFCD23E" w14:textId="77777777" w:rsidR="00CF338C" w:rsidRPr="00CF338C" w:rsidRDefault="00CF338C" w:rsidP="00CF338C">
            <w:pPr>
              <w:overflowPunct w:val="0"/>
              <w:ind w:firstLine="1296"/>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Cs/>
                <w:sz w:val="24"/>
                <w:szCs w:val="24"/>
                <w:lang w:eastAsia="lt-LT"/>
              </w:rPr>
              <w:t xml:space="preserve">Teikiant kokybišką ir savalaikę pagalbą vaikams ir mokiniams buvo stebima ir analizuojama kiekvieno mokinio asmenybės </w:t>
            </w:r>
            <w:proofErr w:type="spellStart"/>
            <w:r w:rsidRPr="00CF338C">
              <w:rPr>
                <w:rFonts w:ascii="Times New Roman" w:eastAsia="Times New Roman" w:hAnsi="Times New Roman" w:cs="Times New Roman"/>
                <w:bCs/>
                <w:sz w:val="24"/>
                <w:szCs w:val="24"/>
                <w:lang w:eastAsia="lt-LT"/>
              </w:rPr>
              <w:t>ūgtis</w:t>
            </w:r>
            <w:proofErr w:type="spellEnd"/>
            <w:r w:rsidRPr="00CF338C">
              <w:rPr>
                <w:rFonts w:ascii="Times New Roman" w:eastAsia="Times New Roman" w:hAnsi="Times New Roman" w:cs="Times New Roman"/>
                <w:bCs/>
                <w:sz w:val="24"/>
                <w:szCs w:val="24"/>
                <w:lang w:eastAsia="lt-LT"/>
              </w:rPr>
              <w:t>. Panaudotos ugdymo plano galimybės skirtingų poreikių ir gebėjimų mokinių ugdymui:</w:t>
            </w:r>
            <w:r w:rsidRPr="00CF338C">
              <w:rPr>
                <w:rFonts w:ascii="Times New Roman" w:eastAsia="Times New Roman" w:hAnsi="Times New Roman" w:cs="Times New Roman"/>
                <w:bCs/>
                <w:sz w:val="24"/>
                <w:szCs w:val="24"/>
                <w:lang w:val="en-US" w:eastAsia="lt-LT"/>
              </w:rPr>
              <w:t xml:space="preserve"> </w:t>
            </w:r>
            <w:r w:rsidRPr="00CF338C">
              <w:rPr>
                <w:rFonts w:ascii="Times New Roman" w:eastAsia="Times New Roman" w:hAnsi="Times New Roman" w:cs="Times New Roman"/>
                <w:bCs/>
                <w:sz w:val="24"/>
                <w:szCs w:val="24"/>
                <w:lang w:eastAsia="lt-LT"/>
              </w:rPr>
              <w:t xml:space="preserve">organizuojamos dalykų konsultacijos, pasiūlyti moduliai, pasirenkamieji dalykai. Patobulinta    ikimokyklinio ugdymo mokytojo,  klasės  vadovo   veiklos planavimo forma. Kasmet gimnazijoje susitariama dėl prioritetinių veiklos krypčių ugdant mokinių kompetencijas. Nuosekliai  vykdomos numatytos priemonės. Ne  rečiau kaip 1 kartą per pusmetį visi auklėtojai vykdo ugdomąją veiklą kitose edukacinėse aplinkose. Kartą per metus analizuojami veiklos </w:t>
            </w:r>
            <w:r w:rsidRPr="00CF338C">
              <w:rPr>
                <w:rFonts w:ascii="Times New Roman" w:eastAsia="Times New Roman" w:hAnsi="Times New Roman" w:cs="Times New Roman"/>
                <w:bCs/>
                <w:sz w:val="24"/>
                <w:szCs w:val="24"/>
                <w:lang w:eastAsia="lt-LT"/>
              </w:rPr>
              <w:lastRenderedPageBreak/>
              <w:t>pokyčiai, jų įtaka mokinių vertybinių nuostatų formavimui, kompetencijų ugdymui, klasės mikroklimato gerinimui.</w:t>
            </w:r>
            <w:r w:rsidRPr="00CF338C">
              <w:rPr>
                <w:rFonts w:ascii="Times New Roman" w:eastAsia="Times New Roman" w:hAnsi="Times New Roman" w:cs="Times New Roman"/>
              </w:rPr>
              <w:t xml:space="preserve"> </w:t>
            </w:r>
            <w:r w:rsidRPr="00CF338C">
              <w:rPr>
                <w:rFonts w:ascii="Times New Roman" w:eastAsia="Times New Roman" w:hAnsi="Times New Roman" w:cs="Times New Roman"/>
                <w:bCs/>
                <w:sz w:val="24"/>
                <w:szCs w:val="24"/>
                <w:lang w:eastAsia="lt-LT"/>
              </w:rPr>
              <w:t>Stebimi ir analizuojami mokinių gebėjimai,   analizuojamos  jų  nuolatinės nesėkmės, mokymosi motyvacijos ir elgesio sutrikimai.</w:t>
            </w:r>
            <w:r w:rsidRPr="00CF338C">
              <w:rPr>
                <w:rFonts w:ascii="Times New Roman" w:eastAsia="Times New Roman" w:hAnsi="Times New Roman" w:cs="Times New Roman"/>
              </w:rPr>
              <w:t xml:space="preserve"> </w:t>
            </w:r>
            <w:r w:rsidRPr="00CF338C">
              <w:rPr>
                <w:rFonts w:ascii="Times New Roman" w:eastAsia="Times New Roman" w:hAnsi="Times New Roman" w:cs="Times New Roman"/>
                <w:bCs/>
                <w:sz w:val="24"/>
                <w:szCs w:val="24"/>
                <w:lang w:eastAsia="lt-LT"/>
              </w:rPr>
              <w:t>Sudaromos sąlygos mokiniui palyginti esamus pasiekimus su jo lūkesčiais.</w:t>
            </w:r>
            <w:r w:rsidRPr="00CF338C">
              <w:rPr>
                <w:rFonts w:ascii="Times New Roman" w:eastAsia="Times New Roman" w:hAnsi="Times New Roman" w:cs="Times New Roman"/>
              </w:rPr>
              <w:t xml:space="preserve"> </w:t>
            </w:r>
            <w:r w:rsidRPr="00CF338C">
              <w:rPr>
                <w:rFonts w:ascii="Times New Roman" w:eastAsia="Times New Roman" w:hAnsi="Times New Roman" w:cs="Times New Roman"/>
                <w:bCs/>
                <w:sz w:val="24"/>
                <w:szCs w:val="24"/>
                <w:lang w:eastAsia="lt-LT"/>
              </w:rPr>
              <w:t xml:space="preserve">Mokinių pažangos stebėjimas vykdomas pagal gimnazijos pasirengtą tvarkos aprašą. Sudarytos galimybės mokiniams mokytis pagal individualius </w:t>
            </w:r>
            <w:proofErr w:type="spellStart"/>
            <w:r w:rsidRPr="00CF338C">
              <w:rPr>
                <w:rFonts w:ascii="Times New Roman" w:eastAsia="Times New Roman" w:hAnsi="Times New Roman" w:cs="Times New Roman"/>
                <w:bCs/>
                <w:sz w:val="24"/>
                <w:szCs w:val="24"/>
                <w:lang w:eastAsia="lt-LT"/>
              </w:rPr>
              <w:t>ugdymo(si</w:t>
            </w:r>
            <w:proofErr w:type="spellEnd"/>
            <w:r w:rsidRPr="00CF338C">
              <w:rPr>
                <w:rFonts w:ascii="Times New Roman" w:eastAsia="Times New Roman" w:hAnsi="Times New Roman" w:cs="Times New Roman"/>
                <w:bCs/>
                <w:sz w:val="24"/>
                <w:szCs w:val="24"/>
                <w:lang w:eastAsia="lt-LT"/>
              </w:rPr>
              <w:t>) planus. Mokiniai numato pagrįstus savo mokymosi tikslus, įsivertina jų įgyvendinimą ir fiksuoja asmeninę pažangą. Nuolat ir sistemingai kaupiami mokinių pasiekimų įrodymai.</w:t>
            </w:r>
          </w:p>
          <w:p w14:paraId="4D1A4DB1" w14:textId="590E7092" w:rsidR="00CF338C" w:rsidRPr="00CF338C" w:rsidRDefault="00CF338C" w:rsidP="00CF338C">
            <w:pPr>
              <w:overflowPunct w:val="0"/>
              <w:ind w:firstLine="1296"/>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Cs/>
                <w:sz w:val="24"/>
                <w:szCs w:val="24"/>
                <w:lang w:eastAsia="lt-LT"/>
              </w:rPr>
              <w:t>Ieškoma geriausių būdų plėtoti administracijos, mokytojų, pagalbos mokiniui specialisto kryptingą kompetencijų tobulinimą ir gerosios patirties sklaidą.</w:t>
            </w:r>
            <w:r w:rsidRPr="00CF338C">
              <w:rPr>
                <w:rFonts w:ascii="Times New Roman" w:eastAsia="Times New Roman" w:hAnsi="Times New Roman" w:cs="Times New Roman"/>
                <w:b/>
                <w:bCs/>
                <w:sz w:val="24"/>
                <w:szCs w:val="24"/>
                <w:lang w:eastAsia="lt-LT"/>
              </w:rPr>
              <w:t xml:space="preserve"> </w:t>
            </w:r>
            <w:r w:rsidRPr="00CF338C">
              <w:rPr>
                <w:rFonts w:ascii="Times New Roman" w:eastAsia="Times New Roman" w:hAnsi="Times New Roman" w:cs="Times New Roman"/>
                <w:bCs/>
                <w:sz w:val="24"/>
                <w:szCs w:val="24"/>
                <w:lang w:eastAsia="lt-LT"/>
              </w:rPr>
              <w:t>Kiekvienas mokytojas</w:t>
            </w:r>
            <w:r w:rsidR="009D71DE">
              <w:rPr>
                <w:rFonts w:ascii="Times New Roman" w:eastAsia="Times New Roman" w:hAnsi="Times New Roman" w:cs="Times New Roman"/>
                <w:bCs/>
                <w:sz w:val="24"/>
                <w:szCs w:val="24"/>
                <w:lang w:eastAsia="lt-LT"/>
              </w:rPr>
              <w:t>, įsivertinęs savo veiklą ir suderinęs savo poreikius  su gimnazijos prioritetais,</w:t>
            </w:r>
            <w:r w:rsidRPr="00CF338C">
              <w:rPr>
                <w:rFonts w:ascii="Times New Roman" w:eastAsia="Times New Roman" w:hAnsi="Times New Roman" w:cs="Times New Roman"/>
                <w:bCs/>
                <w:sz w:val="24"/>
                <w:szCs w:val="24"/>
                <w:lang w:eastAsia="lt-LT"/>
              </w:rPr>
              <w:t xml:space="preserve"> nusimato profesinio </w:t>
            </w:r>
            <w:proofErr w:type="spellStart"/>
            <w:r w:rsidRPr="00CF338C">
              <w:rPr>
                <w:rFonts w:ascii="Times New Roman" w:eastAsia="Times New Roman" w:hAnsi="Times New Roman" w:cs="Times New Roman"/>
                <w:bCs/>
                <w:sz w:val="24"/>
                <w:szCs w:val="24"/>
                <w:lang w:eastAsia="lt-LT"/>
              </w:rPr>
              <w:t>tobulinimo(si</w:t>
            </w:r>
            <w:proofErr w:type="spellEnd"/>
            <w:r w:rsidRPr="00CF338C">
              <w:rPr>
                <w:rFonts w:ascii="Times New Roman" w:eastAsia="Times New Roman" w:hAnsi="Times New Roman" w:cs="Times New Roman"/>
                <w:bCs/>
                <w:sz w:val="24"/>
                <w:szCs w:val="24"/>
                <w:lang w:eastAsia="lt-LT"/>
              </w:rPr>
              <w:t>) sritį. Visi mokytojai siekia tapti praktikų bendruomenės nariais, todėl susipažino su kolegialaus grįžtamojo ryšio kultūros kūrimo principais</w:t>
            </w:r>
            <w:r>
              <w:rPr>
                <w:rFonts w:ascii="Times New Roman" w:eastAsia="Times New Roman" w:hAnsi="Times New Roman" w:cs="Times New Roman"/>
                <w:bCs/>
                <w:sz w:val="24"/>
                <w:szCs w:val="24"/>
                <w:lang w:val="en-US" w:eastAsia="lt-LT"/>
              </w:rPr>
              <w:t xml:space="preserve">. </w:t>
            </w:r>
            <w:r w:rsidRPr="00CF338C">
              <w:rPr>
                <w:rFonts w:ascii="Times New Roman" w:eastAsia="Times New Roman" w:hAnsi="Times New Roman" w:cs="Times New Roman"/>
                <w:bCs/>
                <w:sz w:val="24"/>
                <w:szCs w:val="24"/>
                <w:lang w:eastAsia="lt-LT"/>
              </w:rPr>
              <w:t>Mokytojai</w:t>
            </w:r>
            <w:r w:rsidR="007C33D6">
              <w:rPr>
                <w:rFonts w:ascii="Times New Roman" w:eastAsia="Times New Roman" w:hAnsi="Times New Roman" w:cs="Times New Roman"/>
                <w:bCs/>
                <w:sz w:val="24"/>
                <w:szCs w:val="24"/>
                <w:lang w:eastAsia="lt-LT"/>
              </w:rPr>
              <w:t>,</w:t>
            </w:r>
            <w:r w:rsidRPr="00CF338C">
              <w:rPr>
                <w:rFonts w:ascii="Times New Roman" w:eastAsia="Times New Roman" w:hAnsi="Times New Roman" w:cs="Times New Roman"/>
                <w:bCs/>
                <w:sz w:val="24"/>
                <w:szCs w:val="24"/>
                <w:lang w:eastAsia="lt-LT"/>
              </w:rPr>
              <w:t xml:space="preserve"> kartą per mokslo metus</w:t>
            </w:r>
            <w:r w:rsidR="007C33D6">
              <w:rPr>
                <w:rFonts w:ascii="Times New Roman" w:eastAsia="Times New Roman" w:hAnsi="Times New Roman" w:cs="Times New Roman"/>
                <w:bCs/>
                <w:sz w:val="24"/>
                <w:szCs w:val="24"/>
                <w:lang w:eastAsia="lt-LT"/>
              </w:rPr>
              <w:t>,</w:t>
            </w:r>
            <w:r w:rsidRPr="00CF338C">
              <w:rPr>
                <w:rFonts w:ascii="Times New Roman" w:eastAsia="Times New Roman" w:hAnsi="Times New Roman" w:cs="Times New Roman"/>
                <w:bCs/>
                <w:sz w:val="24"/>
                <w:szCs w:val="24"/>
                <w:lang w:eastAsia="lt-LT"/>
              </w:rPr>
              <w:t xml:space="preserve"> veda atviras pamokas</w:t>
            </w:r>
            <w:r>
              <w:rPr>
                <w:rFonts w:ascii="Times New Roman" w:eastAsia="Times New Roman" w:hAnsi="Times New Roman" w:cs="Times New Roman"/>
                <w:bCs/>
                <w:sz w:val="24"/>
                <w:szCs w:val="24"/>
                <w:lang w:eastAsia="lt-LT"/>
              </w:rPr>
              <w:t>, renginius</w:t>
            </w:r>
            <w:r w:rsidRPr="00CF338C">
              <w:rPr>
                <w:rFonts w:ascii="Times New Roman" w:eastAsia="Times New Roman" w:hAnsi="Times New Roman" w:cs="Times New Roman"/>
                <w:bCs/>
                <w:sz w:val="24"/>
                <w:szCs w:val="24"/>
                <w:lang w:eastAsia="lt-LT"/>
              </w:rPr>
              <w:t xml:space="preserve"> arba parengia jiems priimtina tema seminaro programą, ją pristato teminio seminaro ar konferencijos metu rajono, gimnazijos pedagogams, pasidalina įgyta patirtimi.        </w:t>
            </w:r>
          </w:p>
          <w:p w14:paraId="05236FD9" w14:textId="175A2431" w:rsidR="00CF338C" w:rsidRPr="00CF338C" w:rsidRDefault="00CF338C" w:rsidP="00CF338C">
            <w:pPr>
              <w:overflowPunct w:val="0"/>
              <w:ind w:firstLine="1296"/>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Cs/>
                <w:sz w:val="24"/>
                <w:szCs w:val="24"/>
                <w:lang w:eastAsia="lt-LT"/>
              </w:rPr>
              <w:t xml:space="preserve"> Mokytojai, siekdami mokinių asmeninės pažangos augimo, tobulina dalykines ir bendrąsias kompetencijas.  2024 m. išklausyta 1510 val.</w:t>
            </w:r>
            <w:r w:rsidRPr="00CF338C">
              <w:rPr>
                <w:rFonts w:ascii="Calibri" w:eastAsia="Calibri" w:hAnsi="Calibri" w:cs="Times New Roman"/>
              </w:rPr>
              <w:t xml:space="preserve"> </w:t>
            </w:r>
            <w:r w:rsidRPr="00CF338C">
              <w:rPr>
                <w:rFonts w:ascii="Times New Roman" w:eastAsia="Times New Roman" w:hAnsi="Times New Roman" w:cs="Times New Roman"/>
                <w:bCs/>
                <w:sz w:val="24"/>
                <w:szCs w:val="24"/>
                <w:lang w:eastAsia="lt-LT"/>
              </w:rPr>
              <w:t>Vienam mokytojui vidutiniškai teko 84 valandos</w:t>
            </w:r>
            <w:r>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eastAsia="lt-LT"/>
              </w:rPr>
              <w:t xml:space="preserve">Mokytojai įgijo dalykinių, </w:t>
            </w:r>
            <w:proofErr w:type="spellStart"/>
            <w:r w:rsidRPr="00CF338C">
              <w:rPr>
                <w:rFonts w:ascii="Times New Roman" w:eastAsia="Times New Roman" w:hAnsi="Times New Roman" w:cs="Times New Roman"/>
                <w:bCs/>
                <w:sz w:val="24"/>
                <w:szCs w:val="24"/>
                <w:lang w:eastAsia="lt-LT"/>
              </w:rPr>
              <w:t>ugdymo(si</w:t>
            </w:r>
            <w:proofErr w:type="spellEnd"/>
            <w:r w:rsidRPr="00CF338C">
              <w:rPr>
                <w:rFonts w:ascii="Times New Roman" w:eastAsia="Times New Roman" w:hAnsi="Times New Roman" w:cs="Times New Roman"/>
                <w:bCs/>
                <w:sz w:val="24"/>
                <w:szCs w:val="24"/>
                <w:lang w:eastAsia="lt-LT"/>
              </w:rPr>
              <w:t>) turinio įgyvendinimo ir tobulinimo, pasiekimų ir pažangos vertinimo kompetencijų.</w:t>
            </w:r>
          </w:p>
          <w:p w14:paraId="32987303" w14:textId="575215AA" w:rsidR="00CF338C" w:rsidRPr="00CF338C" w:rsidRDefault="00CF338C" w:rsidP="00CF338C">
            <w:pPr>
              <w:overflowPunct w:val="0"/>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eastAsia="lt-LT"/>
              </w:rPr>
              <w:t xml:space="preserve">Skatinama tobulinti nuotolinio mokymosi įgūdžius: 100 proc. mokytojų prisijungę prie nuotolinio mokymosi sistemos </w:t>
            </w:r>
            <w:proofErr w:type="spellStart"/>
            <w:r w:rsidRPr="00CF338C">
              <w:rPr>
                <w:rFonts w:ascii="Times New Roman" w:eastAsia="Times New Roman" w:hAnsi="Times New Roman" w:cs="Times New Roman"/>
                <w:bCs/>
                <w:sz w:val="24"/>
                <w:szCs w:val="24"/>
                <w:lang w:eastAsia="lt-LT"/>
              </w:rPr>
              <w:t>Google</w:t>
            </w:r>
            <w:proofErr w:type="spellEnd"/>
            <w:r w:rsidRPr="00CF338C">
              <w:rPr>
                <w:rFonts w:ascii="Times New Roman" w:eastAsia="Times New Roman" w:hAnsi="Times New Roman" w:cs="Times New Roman"/>
                <w:bCs/>
                <w:sz w:val="24"/>
                <w:szCs w:val="24"/>
                <w:lang w:eastAsia="lt-LT"/>
              </w:rPr>
              <w:t xml:space="preserve"> </w:t>
            </w:r>
            <w:proofErr w:type="spellStart"/>
            <w:r w:rsidRPr="00CF338C">
              <w:rPr>
                <w:rFonts w:ascii="Times New Roman" w:eastAsia="Times New Roman" w:hAnsi="Times New Roman" w:cs="Times New Roman"/>
                <w:bCs/>
                <w:sz w:val="24"/>
                <w:szCs w:val="24"/>
                <w:lang w:eastAsia="lt-LT"/>
              </w:rPr>
              <w:t>Classroom</w:t>
            </w:r>
            <w:proofErr w:type="spellEnd"/>
            <w:r w:rsidRPr="00CF338C">
              <w:rPr>
                <w:rFonts w:ascii="Times New Roman" w:eastAsia="Times New Roman" w:hAnsi="Times New Roman" w:cs="Times New Roman"/>
                <w:bCs/>
                <w:sz w:val="24"/>
                <w:szCs w:val="24"/>
                <w:lang w:eastAsia="lt-LT"/>
              </w:rPr>
              <w:t>.</w:t>
            </w:r>
          </w:p>
          <w:p w14:paraId="1D8106BE" w14:textId="44C73301" w:rsidR="00CF338C" w:rsidRPr="00CF338C" w:rsidRDefault="00CF338C" w:rsidP="00CF338C">
            <w:pPr>
              <w:overflowPunct w:val="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eastAsia="lt-LT"/>
              </w:rPr>
              <w:t xml:space="preserve">                    </w:t>
            </w:r>
            <w:r w:rsidR="00C72E8A">
              <w:rPr>
                <w:rFonts w:ascii="Times New Roman" w:eastAsia="Times New Roman" w:hAnsi="Times New Roman" w:cs="Times New Roman"/>
                <w:bCs/>
                <w:sz w:val="24"/>
                <w:szCs w:val="24"/>
                <w:lang w:eastAsia="lt-LT"/>
              </w:rPr>
              <w:t>2024 m. į</w:t>
            </w:r>
            <w:r w:rsidRPr="00CF338C">
              <w:rPr>
                <w:rFonts w:ascii="Times New Roman" w:eastAsia="Times New Roman" w:hAnsi="Times New Roman" w:cs="Times New Roman"/>
                <w:bCs/>
                <w:sz w:val="24"/>
                <w:szCs w:val="24"/>
                <w:lang w:eastAsia="lt-LT"/>
              </w:rPr>
              <w:t xml:space="preserve">gyvendinti projektai: </w:t>
            </w:r>
            <w:r w:rsidR="00C72E8A">
              <w:rPr>
                <w:rFonts w:ascii="Times New Roman" w:eastAsia="Times New Roman" w:hAnsi="Times New Roman" w:cs="Times New Roman"/>
                <w:bCs/>
                <w:sz w:val="24"/>
                <w:szCs w:val="24"/>
                <w:lang w:eastAsia="lt-LT"/>
              </w:rPr>
              <w:t>tiriamasis meno projektas</w:t>
            </w:r>
            <w:r w:rsidRPr="00CF338C">
              <w:rPr>
                <w:rFonts w:ascii="Times New Roman" w:eastAsia="Times New Roman" w:hAnsi="Times New Roman" w:cs="Times New Roman"/>
                <w:bCs/>
                <w:sz w:val="24"/>
                <w:szCs w:val="24"/>
                <w:lang w:eastAsia="lt-LT"/>
              </w:rPr>
              <w:t xml:space="preserve"> „Jausmų pasaulis“,   </w:t>
            </w:r>
            <w:proofErr w:type="spellStart"/>
            <w:r w:rsidRPr="00CF338C">
              <w:rPr>
                <w:rFonts w:ascii="Times New Roman" w:eastAsia="Times New Roman" w:hAnsi="Times New Roman" w:cs="Times New Roman"/>
                <w:bCs/>
                <w:sz w:val="24"/>
                <w:szCs w:val="24"/>
                <w:lang w:eastAsia="lt-LT"/>
              </w:rPr>
              <w:t>medijų</w:t>
            </w:r>
            <w:proofErr w:type="spellEnd"/>
            <w:r w:rsidRPr="00CF338C">
              <w:rPr>
                <w:rFonts w:ascii="Times New Roman" w:eastAsia="Times New Roman" w:hAnsi="Times New Roman" w:cs="Times New Roman"/>
                <w:bCs/>
                <w:sz w:val="24"/>
                <w:szCs w:val="24"/>
                <w:lang w:eastAsia="lt-LT"/>
              </w:rPr>
              <w:t xml:space="preserve"> raštingumo projektai „Dideli maži ekranai“, „Kino ambasadoriai“,</w:t>
            </w:r>
            <w:r w:rsidRPr="00CF338C">
              <w:rPr>
                <w:rFonts w:ascii="Times New Roman" w:eastAsia="Times New Roman" w:hAnsi="Times New Roman" w:cs="Times New Roman"/>
                <w:sz w:val="24"/>
                <w:szCs w:val="24"/>
                <w:lang w:eastAsia="lt-LT"/>
              </w:rPr>
              <w:t xml:space="preserve"> </w:t>
            </w:r>
            <w:r w:rsidRPr="00CF338C">
              <w:rPr>
                <w:rFonts w:ascii="Times New Roman" w:eastAsia="Times New Roman" w:hAnsi="Times New Roman" w:cs="Times New Roman"/>
                <w:bCs/>
                <w:sz w:val="24"/>
                <w:szCs w:val="24"/>
                <w:lang w:eastAsia="lt-LT"/>
              </w:rPr>
              <w:t>fizinio aktyvumo didinimo projektas ,,Lietuvos mažųjų žaidynės</w:t>
            </w:r>
            <w:r w:rsidR="00C72E8A">
              <w:rPr>
                <w:rFonts w:ascii="Times New Roman" w:eastAsia="Times New Roman" w:hAnsi="Times New Roman" w:cs="Times New Roman"/>
                <w:bCs/>
                <w:sz w:val="24"/>
                <w:szCs w:val="24"/>
                <w:lang w:eastAsia="lt-LT"/>
              </w:rPr>
              <w:t xml:space="preserve"> 2024</w:t>
            </w:r>
            <w:r w:rsidRPr="00CF338C">
              <w:rPr>
                <w:rFonts w:ascii="Times New Roman" w:eastAsia="Times New Roman" w:hAnsi="Times New Roman" w:cs="Times New Roman"/>
                <w:bCs/>
                <w:sz w:val="24"/>
                <w:szCs w:val="24"/>
                <w:lang w:eastAsia="lt-LT"/>
              </w:rPr>
              <w:t>“</w:t>
            </w:r>
            <w:r w:rsidR="00C72E8A">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eastAsia="lt-LT"/>
              </w:rPr>
              <w:t>vasaros poilsio</w:t>
            </w:r>
            <w:r w:rsidR="00C72E8A">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eastAsia="lt-LT"/>
              </w:rPr>
              <w:t>,,Mano spalvota vasar</w:t>
            </w:r>
            <w:r w:rsidR="00C72E8A">
              <w:rPr>
                <w:rFonts w:ascii="Times New Roman" w:eastAsia="Times New Roman" w:hAnsi="Times New Roman" w:cs="Times New Roman"/>
                <w:bCs/>
                <w:sz w:val="24"/>
                <w:szCs w:val="24"/>
                <w:lang w:eastAsia="lt-LT"/>
              </w:rPr>
              <w:t>a“, sveikatos projektas</w:t>
            </w:r>
            <w:r w:rsidRPr="00CF338C">
              <w:rPr>
                <w:rFonts w:ascii="Times New Roman" w:eastAsia="Times New Roman" w:hAnsi="Times New Roman" w:cs="Times New Roman"/>
                <w:bCs/>
                <w:sz w:val="24"/>
                <w:szCs w:val="24"/>
                <w:lang w:eastAsia="lt-LT"/>
              </w:rPr>
              <w:t xml:space="preserve"> „Gyvenk ir judėk sveikai“, </w:t>
            </w:r>
            <w:r w:rsidRPr="00CF338C">
              <w:rPr>
                <w:rFonts w:ascii="Times New Roman" w:eastAsia="Calibri" w:hAnsi="Times New Roman" w:cs="Times New Roman"/>
                <w:sz w:val="24"/>
                <w:szCs w:val="24"/>
              </w:rPr>
              <w:t xml:space="preserve">lyderystės ugdymo per sportą projektas ,,Svajonių komanda“. </w:t>
            </w:r>
            <w:r w:rsidRPr="00CF338C">
              <w:rPr>
                <w:rFonts w:ascii="Times New Roman" w:eastAsia="Times New Roman" w:hAnsi="Times New Roman" w:cs="Times New Roman"/>
                <w:bCs/>
                <w:sz w:val="24"/>
                <w:szCs w:val="24"/>
                <w:lang w:eastAsia="lt-LT"/>
              </w:rPr>
              <w:t>Rūpinantis vaikų gerove įgyvendinami projektai: ,,Pienas vaikams“, „Vaisių vartojimo ska</w:t>
            </w:r>
            <w:r w:rsidR="00C72E8A">
              <w:rPr>
                <w:rFonts w:ascii="Times New Roman" w:eastAsia="Times New Roman" w:hAnsi="Times New Roman" w:cs="Times New Roman"/>
                <w:bCs/>
                <w:sz w:val="24"/>
                <w:szCs w:val="24"/>
                <w:lang w:eastAsia="lt-LT"/>
              </w:rPr>
              <w:t>tinimas vaikų ugdymo įstaigose“,</w:t>
            </w:r>
            <w:r w:rsidR="00CB0265" w:rsidRPr="00CB0265">
              <w:rPr>
                <w:rFonts w:ascii="Times New Roman" w:eastAsia="Times New Roman" w:hAnsi="Times New Roman" w:cs="Times New Roman"/>
                <w:bCs/>
                <w:sz w:val="24"/>
                <w:szCs w:val="24"/>
                <w:lang w:eastAsia="lt-LT"/>
              </w:rPr>
              <w:t xml:space="preserve"> europinė edukacinė programa</w:t>
            </w:r>
            <w:r w:rsidR="00C72E8A">
              <w:rPr>
                <w:rFonts w:ascii="Times New Roman" w:eastAsia="Times New Roman" w:hAnsi="Times New Roman" w:cs="Times New Roman"/>
                <w:bCs/>
                <w:sz w:val="24"/>
                <w:szCs w:val="24"/>
                <w:lang w:eastAsia="lt-LT"/>
              </w:rPr>
              <w:t xml:space="preserve"> </w:t>
            </w:r>
            <w:r w:rsidR="00CB0265" w:rsidRPr="00CB0265">
              <w:rPr>
                <w:rFonts w:ascii="Times New Roman" w:eastAsia="Times New Roman" w:hAnsi="Times New Roman" w:cs="Times New Roman"/>
                <w:bCs/>
                <w:sz w:val="24"/>
                <w:szCs w:val="24"/>
                <w:lang w:eastAsia="lt-LT"/>
              </w:rPr>
              <w:t>„</w:t>
            </w:r>
            <w:proofErr w:type="spellStart"/>
            <w:r w:rsidR="00CB0265" w:rsidRPr="00CB0265">
              <w:rPr>
                <w:rFonts w:ascii="Times New Roman" w:eastAsia="Times New Roman" w:hAnsi="Times New Roman" w:cs="Times New Roman"/>
                <w:bCs/>
                <w:sz w:val="24"/>
                <w:szCs w:val="24"/>
                <w:lang w:eastAsia="lt-LT"/>
              </w:rPr>
              <w:t>FoodEducators</w:t>
            </w:r>
            <w:proofErr w:type="spellEnd"/>
            <w:r w:rsidR="00CB0265" w:rsidRPr="00CB0265">
              <w:rPr>
                <w:rFonts w:ascii="Times New Roman" w:eastAsia="Times New Roman" w:hAnsi="Times New Roman" w:cs="Times New Roman"/>
                <w:bCs/>
                <w:sz w:val="24"/>
                <w:szCs w:val="24"/>
                <w:lang w:eastAsia="lt-LT"/>
              </w:rPr>
              <w:t>”</w:t>
            </w:r>
            <w:r w:rsidR="00CB0265">
              <w:rPr>
                <w:rFonts w:ascii="Times New Roman" w:eastAsia="Times New Roman" w:hAnsi="Times New Roman" w:cs="Times New Roman"/>
                <w:bCs/>
                <w:sz w:val="24"/>
                <w:szCs w:val="24"/>
                <w:lang w:eastAsia="lt-LT"/>
              </w:rPr>
              <w:t xml:space="preserve">, </w:t>
            </w:r>
            <w:r w:rsidR="00C72E8A">
              <w:rPr>
                <w:rFonts w:ascii="Times New Roman" w:eastAsia="Times New Roman" w:hAnsi="Times New Roman" w:cs="Times New Roman"/>
                <w:bCs/>
                <w:sz w:val="24"/>
                <w:szCs w:val="24"/>
                <w:lang w:eastAsia="lt-LT"/>
              </w:rPr>
              <w:t>klounados mokymai I-IIG klasių mokiniams.</w:t>
            </w:r>
            <w:r w:rsidRPr="00CF338C">
              <w:rPr>
                <w:rFonts w:ascii="Times New Roman" w:eastAsia="Times New Roman" w:hAnsi="Times New Roman" w:cs="Times New Roman"/>
                <w:sz w:val="24"/>
                <w:szCs w:val="24"/>
                <w:lang w:val="en-US"/>
              </w:rPr>
              <w:t xml:space="preserve"> </w:t>
            </w:r>
            <w:proofErr w:type="spellStart"/>
            <w:r w:rsidR="00442621">
              <w:rPr>
                <w:rFonts w:ascii="Times New Roman" w:eastAsia="Times New Roman" w:hAnsi="Times New Roman" w:cs="Times New Roman"/>
                <w:sz w:val="24"/>
                <w:szCs w:val="24"/>
                <w:lang w:val="en-US"/>
              </w:rPr>
              <w:t>Gimnazija</w:t>
            </w:r>
            <w:proofErr w:type="spellEnd"/>
            <w:r w:rsidR="00442621">
              <w:rPr>
                <w:rFonts w:ascii="Times New Roman" w:eastAsia="Times New Roman" w:hAnsi="Times New Roman" w:cs="Times New Roman"/>
                <w:sz w:val="24"/>
                <w:szCs w:val="24"/>
                <w:lang w:val="en-US"/>
              </w:rPr>
              <w:t xml:space="preserve"> </w:t>
            </w:r>
            <w:r w:rsidR="00442621" w:rsidRPr="00442621">
              <w:rPr>
                <w:rFonts w:ascii="Times New Roman" w:eastAsia="Calibri" w:hAnsi="Times New Roman" w:cs="Times New Roman"/>
                <w:kern w:val="2"/>
                <w:sz w:val="24"/>
                <w:szCs w:val="24"/>
                <w14:ligatures w14:val="standardContextual"/>
              </w:rPr>
              <w:t>partnerio teisėmis dalyvauja projekte „Galimybių mokykla“</w:t>
            </w:r>
            <w:r w:rsidR="00442621">
              <w:rPr>
                <w:rFonts w:ascii="Times New Roman" w:eastAsia="Calibri" w:hAnsi="Times New Roman" w:cs="Times New Roman"/>
                <w:kern w:val="2"/>
                <w:sz w:val="24"/>
                <w:szCs w:val="24"/>
                <w14:ligatures w14:val="standardContextual"/>
              </w:rPr>
              <w:t>.</w:t>
            </w:r>
          </w:p>
          <w:p w14:paraId="79EC79E4" w14:textId="2A41F02B" w:rsidR="00CF338C" w:rsidRPr="00CF338C" w:rsidRDefault="00CF338C" w:rsidP="00CF338C">
            <w:pPr>
              <w:overflowPunct w:val="0"/>
              <w:ind w:firstLine="1296"/>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Cs/>
                <w:sz w:val="24"/>
                <w:szCs w:val="24"/>
                <w:lang w:eastAsia="lt-LT"/>
              </w:rPr>
              <w:t xml:space="preserve">Stiprinant mokytojų, tėvų, klasių vadovų, socialinio pedagogo bendradarbiavimą </w:t>
            </w:r>
            <w:r w:rsidR="00C72E8A">
              <w:rPr>
                <w:rFonts w:ascii="Times New Roman" w:eastAsia="Times New Roman" w:hAnsi="Times New Roman" w:cs="Times New Roman"/>
                <w:bCs/>
                <w:sz w:val="24"/>
                <w:szCs w:val="24"/>
                <w:lang w:eastAsia="lt-LT"/>
              </w:rPr>
              <w:t>n</w:t>
            </w:r>
            <w:r w:rsidRPr="00CF338C">
              <w:rPr>
                <w:rFonts w:ascii="Times New Roman" w:eastAsia="Times New Roman" w:hAnsi="Times New Roman" w:cs="Times New Roman"/>
                <w:bCs/>
                <w:sz w:val="24"/>
                <w:szCs w:val="24"/>
                <w:lang w:eastAsia="lt-LT"/>
              </w:rPr>
              <w:t>uolat pildomas gimnazijos svetainėje sukurtas skyrius „Pagalba“, kuriame socialinė pedagogė rengia ir pateikia aktualią informaciją mokiniams ir tėvams.</w:t>
            </w:r>
            <w:r w:rsidRPr="00CF338C">
              <w:rPr>
                <w:rFonts w:ascii="Times New Roman" w:eastAsia="Times New Roman" w:hAnsi="Times New Roman" w:cs="Times New Roman"/>
                <w:sz w:val="24"/>
                <w:szCs w:val="24"/>
              </w:rPr>
              <w:t xml:space="preserve"> </w:t>
            </w:r>
            <w:r w:rsidRPr="00CF338C">
              <w:rPr>
                <w:rFonts w:ascii="Times New Roman" w:eastAsia="Times New Roman" w:hAnsi="Times New Roman" w:cs="Times New Roman"/>
                <w:bCs/>
                <w:sz w:val="24"/>
                <w:szCs w:val="24"/>
                <w:lang w:eastAsia="lt-LT"/>
              </w:rPr>
              <w:t>Dalis tėvų noriai dalyvauja gimnazijos organizuojamoje veikloje.</w:t>
            </w:r>
            <w:r w:rsidRPr="00CF338C">
              <w:rPr>
                <w:rFonts w:ascii="Times New Roman" w:eastAsia="Times New Roman" w:hAnsi="Times New Roman" w:cs="Times New Roman"/>
              </w:rPr>
              <w:t xml:space="preserve"> </w:t>
            </w:r>
            <w:r w:rsidRPr="00CF338C">
              <w:rPr>
                <w:rFonts w:ascii="Times New Roman" w:eastAsia="Times New Roman" w:hAnsi="Times New Roman" w:cs="Times New Roman"/>
                <w:bCs/>
                <w:sz w:val="24"/>
                <w:szCs w:val="24"/>
                <w:lang w:eastAsia="lt-LT"/>
              </w:rPr>
              <w:t>Ikimokyklinio ugdymo mokytojai, klasių vadovai sistemingai organizuoja veiklas, skatinančias tinkamus ugdytinių tarpusavio santykius.</w:t>
            </w:r>
            <w:r w:rsidRPr="00CF338C">
              <w:rPr>
                <w:rFonts w:ascii="Calibri" w:eastAsia="Calibri" w:hAnsi="Calibri" w:cs="Times New Roman"/>
              </w:rPr>
              <w:t xml:space="preserve"> </w:t>
            </w:r>
            <w:r w:rsidRPr="00CF338C">
              <w:rPr>
                <w:rFonts w:ascii="Times New Roman" w:eastAsia="Times New Roman" w:hAnsi="Times New Roman" w:cs="Times New Roman"/>
                <w:bCs/>
                <w:sz w:val="24"/>
                <w:szCs w:val="24"/>
                <w:lang w:eastAsia="lt-LT"/>
              </w:rPr>
              <w:t>Savivaldos institucijos įtrauktos į gimnazijos planavimo procedūras, teikia pasiūlymus, inicijuoja pokyčius. Vyksta sėkmingas bendradarbiavimas mokytojų metodinės veiklos, mokytojų konsultavimo, vadybinės patirties sklaidos, mokinių bendrų renginių, projektų rengimo temomis.</w:t>
            </w:r>
            <w:r w:rsidRPr="00CF338C">
              <w:rPr>
                <w:rFonts w:ascii="Calibri" w:eastAsia="Calibri" w:hAnsi="Calibri" w:cs="Times New Roman"/>
              </w:rPr>
              <w:t xml:space="preserve"> </w:t>
            </w:r>
            <w:r w:rsidRPr="00CF338C">
              <w:rPr>
                <w:rFonts w:ascii="Times New Roman" w:eastAsia="Calibri" w:hAnsi="Times New Roman" w:cs="Times New Roman"/>
                <w:sz w:val="24"/>
                <w:szCs w:val="24"/>
              </w:rPr>
              <w:t xml:space="preserve">Skatinamas </w:t>
            </w:r>
            <w:r w:rsidRPr="00CF338C">
              <w:rPr>
                <w:rFonts w:ascii="Times New Roman" w:eastAsia="Times New Roman" w:hAnsi="Times New Roman" w:cs="Times New Roman"/>
                <w:bCs/>
                <w:sz w:val="24"/>
                <w:szCs w:val="24"/>
                <w:lang w:eastAsia="lt-LT"/>
              </w:rPr>
              <w:t xml:space="preserve">tėvų dalyvavimas programų rengime bei jų vykdyme. Socialinė pedagogė   individualiai konsultuoja mokinių tėvus  sveikatos ir žalingų įpročių, nusikalstamumo prevencijos temomis. </w:t>
            </w:r>
          </w:p>
          <w:p w14:paraId="000D1BFD" w14:textId="77777777" w:rsidR="00CF338C" w:rsidRPr="00CF338C" w:rsidRDefault="00CF338C" w:rsidP="00CF338C">
            <w:pPr>
              <w:overflowPunct w:val="0"/>
              <w:jc w:val="both"/>
              <w:textAlignment w:val="baseline"/>
              <w:rPr>
                <w:rFonts w:ascii="Times New Roman" w:eastAsia="Times New Roman" w:hAnsi="Times New Roman" w:cs="Times New Roman"/>
                <w:b/>
                <w:bCs/>
                <w:sz w:val="24"/>
                <w:szCs w:val="24"/>
                <w:lang w:eastAsia="lt-LT"/>
              </w:rPr>
            </w:pPr>
            <w:r w:rsidRPr="00CF338C">
              <w:rPr>
                <w:rFonts w:ascii="Times New Roman" w:eastAsia="Times New Roman" w:hAnsi="Times New Roman" w:cs="Times New Roman"/>
                <w:b/>
                <w:bCs/>
                <w:sz w:val="24"/>
                <w:szCs w:val="24"/>
                <w:lang w:eastAsia="lt-LT"/>
              </w:rPr>
              <w:t>2 strateginis prioritetas: teigiamo emocinio klimato, saugios ir modernios aplinkos kūrimas.</w:t>
            </w:r>
          </w:p>
          <w:p w14:paraId="4D9FCBFC" w14:textId="40873EB4" w:rsidR="007C33D6" w:rsidRPr="007C33D6" w:rsidRDefault="00CF338C" w:rsidP="007C33D6">
            <w:pPr>
              <w:overflowPunct w:val="0"/>
              <w:ind w:firstLine="1296"/>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Cs/>
                <w:sz w:val="24"/>
                <w:szCs w:val="24"/>
                <w:lang w:eastAsia="lt-LT"/>
              </w:rPr>
              <w:t xml:space="preserve">Tobulinant esamas ir kuriant naujas edukacines ir kūrybiškas aplinkas gimnazijoje, pamokose, kartą per pusmetį mokytojai vykdo ugdomąją veiklą kitose edukacinėse aplinkose: bibliotekoje, skaitykloje, gamtoje, muziejuose, edukacinėse išvykose, kt.. Vykdomas mokinių profesinis švietimas. </w:t>
            </w:r>
            <w:r w:rsidR="007C33D6" w:rsidRPr="007C33D6">
              <w:rPr>
                <w:rFonts w:ascii="Times New Roman" w:eastAsia="Times New Roman" w:hAnsi="Times New Roman" w:cs="Times New Roman"/>
                <w:bCs/>
                <w:sz w:val="24"/>
                <w:szCs w:val="24"/>
                <w:lang w:eastAsia="lt-LT"/>
              </w:rPr>
              <w:t>2024 profesinio orientavimo paslaugas gavo 65 mokiniai. Vyko 43 grupiniai užsiėmimai, individual</w:t>
            </w:r>
            <w:r w:rsidR="007C33D6">
              <w:rPr>
                <w:rFonts w:ascii="Times New Roman" w:eastAsia="Times New Roman" w:hAnsi="Times New Roman" w:cs="Times New Roman"/>
                <w:bCs/>
                <w:sz w:val="24"/>
                <w:szCs w:val="24"/>
                <w:lang w:eastAsia="lt-LT"/>
              </w:rPr>
              <w:t>ias konsultacijas gavo - 17 mokinių.</w:t>
            </w:r>
            <w:r w:rsidR="007C33D6" w:rsidRPr="007C33D6">
              <w:rPr>
                <w:rFonts w:ascii="Times New Roman" w:eastAsia="Times New Roman" w:hAnsi="Times New Roman" w:cs="Times New Roman"/>
                <w:bCs/>
                <w:sz w:val="24"/>
                <w:szCs w:val="24"/>
                <w:lang w:eastAsia="lt-LT"/>
              </w:rPr>
              <w:t xml:space="preserve"> Nuolat vyksta mokinių karjeros pažinimo ir gebėjimų ugdymas. Organizuotos 4 išvykos į organizacijas susipažinti su profesijomis. Dalyv</w:t>
            </w:r>
            <w:r w:rsidR="007C33D6">
              <w:rPr>
                <w:rFonts w:ascii="Times New Roman" w:eastAsia="Times New Roman" w:hAnsi="Times New Roman" w:cs="Times New Roman"/>
                <w:bCs/>
                <w:sz w:val="24"/>
                <w:szCs w:val="24"/>
                <w:lang w:eastAsia="lt-LT"/>
              </w:rPr>
              <w:t>auta</w:t>
            </w:r>
            <w:r w:rsidR="007C33D6" w:rsidRPr="007C33D6">
              <w:rPr>
                <w:rFonts w:ascii="Times New Roman" w:eastAsia="Times New Roman" w:hAnsi="Times New Roman" w:cs="Times New Roman"/>
                <w:bCs/>
                <w:sz w:val="24"/>
                <w:szCs w:val="24"/>
                <w:lang w:eastAsia="lt-LT"/>
              </w:rPr>
              <w:t xml:space="preserve"> Nacionalin</w:t>
            </w:r>
            <w:r w:rsidR="007C33D6">
              <w:rPr>
                <w:rFonts w:ascii="Times New Roman" w:eastAsia="Times New Roman" w:hAnsi="Times New Roman" w:cs="Times New Roman"/>
                <w:bCs/>
                <w:sz w:val="24"/>
                <w:szCs w:val="24"/>
                <w:lang w:eastAsia="lt-LT"/>
              </w:rPr>
              <w:t xml:space="preserve">ėje </w:t>
            </w:r>
            <w:r w:rsidR="007C33D6" w:rsidRPr="007C33D6">
              <w:rPr>
                <w:rFonts w:ascii="Times New Roman" w:eastAsia="Times New Roman" w:hAnsi="Times New Roman" w:cs="Times New Roman"/>
                <w:bCs/>
                <w:sz w:val="24"/>
                <w:szCs w:val="24"/>
                <w:lang w:eastAsia="lt-LT"/>
              </w:rPr>
              <w:t xml:space="preserve">profesinio </w:t>
            </w:r>
            <w:proofErr w:type="spellStart"/>
            <w:r w:rsidR="007C33D6" w:rsidRPr="007C33D6">
              <w:rPr>
                <w:rFonts w:ascii="Times New Roman" w:eastAsia="Times New Roman" w:hAnsi="Times New Roman" w:cs="Times New Roman"/>
                <w:bCs/>
                <w:sz w:val="24"/>
                <w:szCs w:val="24"/>
                <w:lang w:eastAsia="lt-LT"/>
              </w:rPr>
              <w:t>veiklinimo</w:t>
            </w:r>
            <w:proofErr w:type="spellEnd"/>
            <w:r w:rsidR="007C33D6" w:rsidRPr="007C33D6">
              <w:rPr>
                <w:rFonts w:ascii="Times New Roman" w:eastAsia="Times New Roman" w:hAnsi="Times New Roman" w:cs="Times New Roman"/>
                <w:bCs/>
                <w:sz w:val="24"/>
                <w:szCs w:val="24"/>
                <w:lang w:eastAsia="lt-LT"/>
              </w:rPr>
              <w:t xml:space="preserve"> iniciatyvoje „Šok į tėvų klumpes“.</w:t>
            </w:r>
          </w:p>
          <w:p w14:paraId="11F76BA4" w14:textId="38A87692" w:rsidR="00CF338C" w:rsidRPr="00CF338C" w:rsidRDefault="007C33D6" w:rsidP="007C33D6">
            <w:pPr>
              <w:overflowPunct w:val="0"/>
              <w:ind w:firstLine="1296"/>
              <w:jc w:val="both"/>
              <w:textAlignment w:val="baseline"/>
              <w:rPr>
                <w:rFonts w:ascii="Times New Roman" w:eastAsia="Times New Roman" w:hAnsi="Times New Roman" w:cs="Times New Roman"/>
                <w:bCs/>
                <w:sz w:val="24"/>
                <w:szCs w:val="24"/>
                <w:lang w:eastAsia="lt-LT"/>
              </w:rPr>
            </w:pPr>
            <w:r w:rsidRPr="007C33D6">
              <w:rPr>
                <w:rFonts w:ascii="Times New Roman" w:eastAsia="Times New Roman" w:hAnsi="Times New Roman" w:cs="Times New Roman"/>
                <w:bCs/>
                <w:sz w:val="24"/>
                <w:szCs w:val="24"/>
                <w:lang w:eastAsia="lt-LT"/>
              </w:rPr>
              <w:t>Karjeros ugdymas integruojamas į technologijų, informacinių technologijų, tikybos, etikos pamokas</w:t>
            </w:r>
            <w:r>
              <w:rPr>
                <w:rFonts w:ascii="Times New Roman" w:eastAsia="Times New Roman" w:hAnsi="Times New Roman" w:cs="Times New Roman"/>
                <w:bCs/>
                <w:sz w:val="24"/>
                <w:szCs w:val="24"/>
                <w:lang w:eastAsia="lt-LT"/>
              </w:rPr>
              <w:t>, klasių valandėles</w:t>
            </w:r>
            <w:r w:rsidRPr="007C33D6">
              <w:rPr>
                <w:rFonts w:ascii="Times New Roman" w:eastAsia="Times New Roman" w:hAnsi="Times New Roman" w:cs="Times New Roman"/>
                <w:bCs/>
                <w:sz w:val="24"/>
                <w:szCs w:val="24"/>
                <w:lang w:eastAsia="lt-LT"/>
              </w:rPr>
              <w:t xml:space="preserve">. </w:t>
            </w:r>
            <w:r w:rsidR="00CF338C" w:rsidRPr="00CF338C">
              <w:rPr>
                <w:rFonts w:ascii="Times New Roman" w:eastAsia="Times New Roman" w:hAnsi="Times New Roman" w:cs="Times New Roman"/>
                <w:bCs/>
                <w:sz w:val="24"/>
                <w:szCs w:val="24"/>
                <w:lang w:eastAsia="lt-LT"/>
              </w:rPr>
              <w:t>Ugdymas netradicinėse aplinkose numatomas ilgalaikiuose planuose.</w:t>
            </w:r>
            <w:r w:rsidR="00CF338C" w:rsidRPr="00CF338C">
              <w:rPr>
                <w:rFonts w:ascii="Calibri" w:eastAsia="Calibri" w:hAnsi="Calibri" w:cs="Times New Roman"/>
              </w:rPr>
              <w:t xml:space="preserve"> </w:t>
            </w:r>
            <w:r w:rsidR="00CF338C" w:rsidRPr="00CF338C">
              <w:rPr>
                <w:rFonts w:ascii="Times New Roman" w:eastAsia="Times New Roman" w:hAnsi="Times New Roman" w:cs="Times New Roman"/>
                <w:bCs/>
                <w:sz w:val="24"/>
                <w:szCs w:val="24"/>
                <w:lang w:eastAsia="lt-LT"/>
              </w:rPr>
              <w:t>Tikslingai taikomos informacinės technologijos.</w:t>
            </w:r>
            <w:r w:rsidR="00CF338C" w:rsidRPr="00CF338C">
              <w:rPr>
                <w:rFonts w:ascii="Calibri" w:eastAsia="Calibri" w:hAnsi="Calibri" w:cs="Times New Roman"/>
              </w:rPr>
              <w:t xml:space="preserve"> </w:t>
            </w:r>
            <w:r w:rsidR="00CF338C" w:rsidRPr="00CF338C">
              <w:rPr>
                <w:rFonts w:ascii="Times New Roman" w:eastAsia="Times New Roman" w:hAnsi="Times New Roman" w:cs="Times New Roman"/>
                <w:bCs/>
                <w:sz w:val="24"/>
                <w:szCs w:val="24"/>
                <w:lang w:eastAsia="lt-LT"/>
              </w:rPr>
              <w:t>Daugumoje pamokų mokymas vaizdus, vyrauja     aiškus     mokymo    priemonių poveikis.</w:t>
            </w:r>
            <w:r w:rsidR="00CF338C" w:rsidRPr="00CF338C">
              <w:rPr>
                <w:rFonts w:ascii="Calibri" w:eastAsia="Calibri" w:hAnsi="Calibri" w:cs="Times New Roman"/>
              </w:rPr>
              <w:t xml:space="preserve"> </w:t>
            </w:r>
            <w:r w:rsidR="00CF338C" w:rsidRPr="00CF338C">
              <w:rPr>
                <w:rFonts w:ascii="Times New Roman" w:eastAsia="Times New Roman" w:hAnsi="Times New Roman" w:cs="Times New Roman"/>
                <w:bCs/>
                <w:sz w:val="24"/>
                <w:szCs w:val="24"/>
                <w:lang w:eastAsia="lt-LT"/>
              </w:rPr>
              <w:t>Klasių ir bendros gimnazijos erdvės dekoruotos mokinių/vaikų darbais.</w:t>
            </w:r>
            <w:r w:rsidR="00CF338C" w:rsidRPr="00CF338C">
              <w:rPr>
                <w:rFonts w:ascii="Calibri" w:eastAsia="Calibri" w:hAnsi="Calibri" w:cs="Times New Roman"/>
              </w:rPr>
              <w:t xml:space="preserve"> </w:t>
            </w:r>
            <w:r w:rsidR="00CF338C" w:rsidRPr="00CF338C">
              <w:rPr>
                <w:rFonts w:ascii="Times New Roman" w:eastAsia="Calibri" w:hAnsi="Times New Roman" w:cs="Times New Roman"/>
                <w:sz w:val="24"/>
                <w:szCs w:val="24"/>
              </w:rPr>
              <w:t>Kiekvienas mokytojas ne mažiau kaip kartą per savaitę organizuoja pamokas</w:t>
            </w:r>
            <w:r w:rsidR="00CF338C" w:rsidRPr="00CF338C">
              <w:rPr>
                <w:rFonts w:ascii="Times New Roman" w:eastAsia="Calibri" w:hAnsi="Times New Roman" w:cs="Times New Roman"/>
              </w:rPr>
              <w:t xml:space="preserve"> </w:t>
            </w:r>
            <w:r w:rsidR="00CF338C" w:rsidRPr="00CF338C">
              <w:rPr>
                <w:rFonts w:ascii="Times New Roman" w:eastAsia="Times New Roman" w:hAnsi="Times New Roman" w:cs="Times New Roman"/>
                <w:bCs/>
                <w:sz w:val="24"/>
                <w:szCs w:val="24"/>
                <w:lang w:eastAsia="lt-LT"/>
              </w:rPr>
              <w:t xml:space="preserve">saugioje elektroninėje aplinkoje: </w:t>
            </w:r>
            <w:proofErr w:type="spellStart"/>
            <w:r w:rsidR="00CF338C" w:rsidRPr="00CF338C">
              <w:rPr>
                <w:rFonts w:ascii="Times New Roman" w:eastAsia="Times New Roman" w:hAnsi="Times New Roman" w:cs="Times New Roman"/>
                <w:bCs/>
                <w:sz w:val="24"/>
                <w:szCs w:val="24"/>
                <w:lang w:eastAsia="lt-LT"/>
              </w:rPr>
              <w:t>Eduka</w:t>
            </w:r>
            <w:proofErr w:type="spellEnd"/>
            <w:r w:rsidR="00CF338C" w:rsidRPr="00CF338C">
              <w:rPr>
                <w:rFonts w:ascii="Times New Roman" w:eastAsia="Times New Roman" w:hAnsi="Times New Roman" w:cs="Times New Roman"/>
                <w:bCs/>
                <w:sz w:val="24"/>
                <w:szCs w:val="24"/>
                <w:lang w:eastAsia="lt-LT"/>
              </w:rPr>
              <w:t>.</w:t>
            </w:r>
          </w:p>
          <w:p w14:paraId="5BE924EE" w14:textId="1DC11B61" w:rsidR="00CF338C" w:rsidRPr="00AC2A90" w:rsidRDefault="00CF338C" w:rsidP="00AC2A90">
            <w:pPr>
              <w:overflowPunct w:val="0"/>
              <w:ind w:firstLine="1296"/>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Cs/>
                <w:sz w:val="24"/>
                <w:szCs w:val="24"/>
                <w:lang w:eastAsia="lt-LT"/>
              </w:rPr>
              <w:t>Kuriant ir nuosekliai diegiant mokinių užimtumo, sveikatingumo ir socialinių emocinių įgūdžių ugdymo programas, vykdant prevencinę veiklą, užtikrinančią mokinių saugumą 2024 m. pradinėse klasėse vykdoma ,,Įveikime kartu“ programa</w:t>
            </w:r>
            <w:r w:rsidR="00290B82">
              <w:rPr>
                <w:rFonts w:ascii="Times New Roman" w:eastAsia="Times New Roman" w:hAnsi="Times New Roman" w:cs="Times New Roman"/>
                <w:bCs/>
                <w:sz w:val="24"/>
                <w:szCs w:val="24"/>
                <w:lang w:eastAsia="lt-LT"/>
              </w:rPr>
              <w:t>, ,,</w:t>
            </w:r>
            <w:r w:rsidR="00290B82">
              <w:rPr>
                <w:rFonts w:ascii="Times New Roman" w:eastAsia="Calibri" w:hAnsi="Times New Roman" w:cs="Times New Roman"/>
                <w:kern w:val="2"/>
                <w:sz w:val="24"/>
                <w:szCs w:val="24"/>
                <w14:ligatures w14:val="standardContextual"/>
              </w:rPr>
              <w:t>Gyvenimo įgūdžių programa”</w:t>
            </w:r>
            <w:r w:rsidR="00442621">
              <w:rPr>
                <w:rFonts w:ascii="Times New Roman" w:eastAsia="Calibri" w:hAnsi="Times New Roman" w:cs="Times New Roman"/>
                <w:kern w:val="2"/>
                <w:sz w:val="24"/>
                <w:szCs w:val="24"/>
                <w14:ligatures w14:val="standardContextual"/>
              </w:rPr>
              <w:t>,</w:t>
            </w:r>
            <w:r w:rsidR="00442621" w:rsidRPr="00442621">
              <w:rPr>
                <w:rFonts w:ascii="Times New Roman" w:eastAsia="Calibri" w:hAnsi="Times New Roman" w:cs="Times New Roman"/>
                <w:kern w:val="2"/>
                <w:sz w:val="24"/>
                <w:szCs w:val="24"/>
                <w14:ligatures w14:val="standardContextual"/>
              </w:rPr>
              <w:t xml:space="preserve"> Smurto prevencija įgyvendinama vadovaujantis Smurto prevencijos įgyvendinimo mokyklose rekomendacijomis</w:t>
            </w:r>
            <w:r w:rsidRPr="00CF338C">
              <w:rPr>
                <w:rFonts w:ascii="Times New Roman" w:eastAsia="Times New Roman" w:hAnsi="Times New Roman" w:cs="Times New Roman"/>
                <w:bCs/>
                <w:sz w:val="24"/>
                <w:szCs w:val="24"/>
                <w:lang w:eastAsia="lt-LT"/>
              </w:rPr>
              <w:t xml:space="preserve">. Kartą  per mėnesį vedamos teminės klasės valandėlės sveikos gyvensenos, patyčių prevencijos, alkoholio, tabako ir kitų psichiką veikiančių medžiagų vartojimo prevencijos temomis. </w:t>
            </w:r>
            <w:r w:rsidRPr="00AC2A90">
              <w:rPr>
                <w:rFonts w:ascii="Times New Roman" w:eastAsia="Times New Roman" w:hAnsi="Times New Roman" w:cs="Times New Roman"/>
                <w:bCs/>
                <w:sz w:val="24"/>
                <w:szCs w:val="24"/>
                <w:lang w:eastAsia="lt-LT"/>
              </w:rPr>
              <w:lastRenderedPageBreak/>
              <w:t>Bendradarbiaujant su Šalčininkų visuomenės sveikatos biuru mokiniams vestos</w:t>
            </w:r>
            <w:r w:rsidRPr="00AC2A90">
              <w:rPr>
                <w:rFonts w:ascii="Arial" w:eastAsia="Calibri" w:hAnsi="Arial" w:cs="Arial"/>
                <w:b/>
                <w:bCs/>
                <w:sz w:val="20"/>
                <w:szCs w:val="20"/>
                <w:shd w:val="clear" w:color="auto" w:fill="FFFFFF"/>
              </w:rPr>
              <w:t xml:space="preserve"> </w:t>
            </w:r>
            <w:r w:rsidRPr="00AC2A90">
              <w:rPr>
                <w:rFonts w:ascii="Times New Roman" w:eastAsia="Times New Roman" w:hAnsi="Times New Roman" w:cs="Times New Roman"/>
                <w:bCs/>
                <w:sz w:val="24"/>
                <w:szCs w:val="24"/>
                <w:lang w:eastAsia="lt-LT"/>
              </w:rPr>
              <w:t xml:space="preserve">lytiškumo ugdymo, </w:t>
            </w:r>
            <w:r w:rsidR="00C931C9">
              <w:rPr>
                <w:rFonts w:ascii="Times New Roman" w:eastAsia="Times New Roman" w:hAnsi="Times New Roman" w:cs="Times New Roman"/>
                <w:bCs/>
                <w:sz w:val="24"/>
                <w:szCs w:val="24"/>
                <w:lang w:eastAsia="lt-LT"/>
              </w:rPr>
              <w:t xml:space="preserve">sveikos gyvensenos, higienos įgūdžių </w:t>
            </w:r>
            <w:r w:rsidR="00C931C9" w:rsidRPr="00CF338C">
              <w:rPr>
                <w:rFonts w:ascii="Times New Roman" w:eastAsia="Times New Roman" w:hAnsi="Times New Roman" w:cs="Times New Roman"/>
                <w:bCs/>
                <w:sz w:val="24"/>
                <w:szCs w:val="24"/>
                <w:lang w:eastAsia="lt-LT"/>
              </w:rPr>
              <w:t>paskaitos</w:t>
            </w:r>
            <w:r w:rsidRPr="00CF338C">
              <w:rPr>
                <w:rFonts w:ascii="Times New Roman" w:eastAsia="Times New Roman" w:hAnsi="Times New Roman" w:cs="Times New Roman"/>
                <w:bCs/>
                <w:sz w:val="24"/>
                <w:szCs w:val="24"/>
                <w:lang w:eastAsia="lt-LT"/>
              </w:rPr>
              <w:t>. Gimnazijos viduje ir lauke įrengtos kameros, kurios padeda užtikrinti saugumą.  Atlikti tyrimai ir pateiktos rekomendacijos dėl ikimokyklinukų, pirmokų, naujai atvykusių mokinių adaptacijos,</w:t>
            </w:r>
            <w:r w:rsidRPr="00CF338C">
              <w:rPr>
                <w:rFonts w:ascii="Calibri" w:eastAsia="Calibri" w:hAnsi="Calibri" w:cs="Times New Roman"/>
              </w:rPr>
              <w:t xml:space="preserve"> </w:t>
            </w:r>
            <w:r w:rsidRPr="00C931C9">
              <w:rPr>
                <w:rFonts w:ascii="Times New Roman" w:eastAsia="Calibri" w:hAnsi="Times New Roman" w:cs="Times New Roman"/>
                <w:sz w:val="24"/>
                <w:szCs w:val="24"/>
              </w:rPr>
              <w:t>tirtas</w:t>
            </w:r>
            <w:r w:rsidRPr="00C931C9">
              <w:rPr>
                <w:rFonts w:ascii="Calibri" w:eastAsia="Calibri" w:hAnsi="Calibri" w:cs="Times New Roman"/>
                <w:sz w:val="24"/>
                <w:szCs w:val="24"/>
              </w:rPr>
              <w:t xml:space="preserve"> </w:t>
            </w:r>
            <w:r w:rsidRPr="00C931C9">
              <w:rPr>
                <w:rFonts w:ascii="Times New Roman" w:eastAsia="Calibri" w:hAnsi="Times New Roman" w:cs="Times New Roman"/>
                <w:sz w:val="24"/>
                <w:szCs w:val="24"/>
              </w:rPr>
              <w:t>socialinis - emocinis mikroklimatas</w:t>
            </w:r>
            <w:r w:rsidRPr="00CF338C">
              <w:rPr>
                <w:rFonts w:ascii="Times New Roman" w:eastAsia="Calibri" w:hAnsi="Times New Roman" w:cs="Times New Roman"/>
              </w:rPr>
              <w:t xml:space="preserve">, </w:t>
            </w:r>
            <w:r w:rsidRPr="00CF338C">
              <w:rPr>
                <w:rFonts w:ascii="Calibri" w:eastAsia="Calibri" w:hAnsi="Calibri" w:cs="Times New Roman"/>
              </w:rPr>
              <w:t xml:space="preserve"> </w:t>
            </w:r>
            <w:r w:rsidRPr="00CF338C">
              <w:rPr>
                <w:rFonts w:ascii="Times New Roman" w:eastAsia="Calibri" w:hAnsi="Times New Roman" w:cs="Times New Roman"/>
                <w:sz w:val="24"/>
                <w:szCs w:val="24"/>
              </w:rPr>
              <w:t>mokymo ir mokymosi diferencijavimas, saugumas ir savijauta. Mokiniai jaučiasi saugiai, sukurtas tinkamas mikroklimatas darbui.</w:t>
            </w:r>
            <w:r w:rsidRPr="00CF338C">
              <w:rPr>
                <w:rFonts w:ascii="Calibri" w:eastAsia="Calibri" w:hAnsi="Calibri" w:cs="Times New Roman"/>
                <w:color w:val="FF0000"/>
              </w:rPr>
              <w:t xml:space="preserve"> </w:t>
            </w:r>
            <w:r w:rsidRPr="00CF338C">
              <w:rPr>
                <w:rFonts w:ascii="Times New Roman" w:eastAsia="Times New Roman" w:hAnsi="Times New Roman" w:cs="Times New Roman"/>
                <w:bCs/>
                <w:sz w:val="24"/>
                <w:szCs w:val="24"/>
                <w:lang w:eastAsia="lt-LT"/>
              </w:rPr>
              <w:t>Organizuotos  5 kultūrinės – pažintinės dienos, skirtos kultūros, sporto ir sveikatingumo renginiams. Šiose veiklose dalyvauja visa bendruomenė.</w:t>
            </w:r>
            <w:r w:rsidRPr="00CF338C">
              <w:rPr>
                <w:rFonts w:ascii="Calibri" w:eastAsia="Calibri" w:hAnsi="Calibri" w:cs="Times New Roman"/>
              </w:rPr>
              <w:t xml:space="preserve"> </w:t>
            </w:r>
            <w:r w:rsidRPr="00CF338C">
              <w:rPr>
                <w:rFonts w:ascii="Times New Roman" w:eastAsia="Times New Roman" w:hAnsi="Times New Roman" w:cs="Times New Roman"/>
                <w:bCs/>
                <w:sz w:val="24"/>
                <w:szCs w:val="24"/>
                <w:lang w:eastAsia="lt-LT"/>
              </w:rPr>
              <w:t>,,Kultūros paso “ programoje per metus dalyvauja 100 proc. mokinių. Veiklos skatina mokinių pažinimo, kūrybiškumo, komunikavimo, pilietiškumo bei kultūrinių kompetencijų ugdymą.</w:t>
            </w:r>
          </w:p>
          <w:p w14:paraId="1A3AA85B" w14:textId="2B986329" w:rsidR="00CF338C" w:rsidRPr="00CF338C" w:rsidRDefault="00CF338C" w:rsidP="00CF338C">
            <w:pPr>
              <w:overflowPunct w:val="0"/>
              <w:ind w:firstLine="1296"/>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Cs/>
                <w:sz w:val="24"/>
                <w:szCs w:val="24"/>
                <w:lang w:eastAsia="lt-LT"/>
              </w:rPr>
              <w:t>Turtinant  ugdymą ir jo aplinkas moderniomis ir gimnazijos poreikius tenkinančiomis priemonėmis atsižvelgiama į gimnazijos kabinetų turtinimo planus.</w:t>
            </w:r>
            <w:r w:rsidRPr="00CF338C">
              <w:rPr>
                <w:rFonts w:ascii="Calibri" w:eastAsia="Calibri" w:hAnsi="Calibri" w:cs="Times New Roman"/>
              </w:rPr>
              <w:t xml:space="preserve"> </w:t>
            </w:r>
            <w:r w:rsidR="00C931C9">
              <w:rPr>
                <w:rFonts w:ascii="Times New Roman" w:eastAsia="Times New Roman" w:hAnsi="Times New Roman" w:cs="Times New Roman"/>
                <w:bCs/>
                <w:sz w:val="24"/>
                <w:szCs w:val="24"/>
                <w:lang w:eastAsia="lt-LT"/>
              </w:rPr>
              <w:t>Įsigytas vienas interaktyvus ekranas</w:t>
            </w:r>
            <w:r w:rsidRPr="00CF338C">
              <w:rPr>
                <w:rFonts w:ascii="Times New Roman" w:eastAsia="Times New Roman" w:hAnsi="Times New Roman" w:cs="Times New Roman"/>
                <w:bCs/>
                <w:sz w:val="24"/>
                <w:szCs w:val="24"/>
                <w:lang w:eastAsia="lt-LT"/>
              </w:rPr>
              <w:t>, pagal mokytojų poreikį įsigytas skaitmeni</w:t>
            </w:r>
            <w:r w:rsidR="00C931C9">
              <w:rPr>
                <w:rFonts w:ascii="Times New Roman" w:eastAsia="Times New Roman" w:hAnsi="Times New Roman" w:cs="Times New Roman"/>
                <w:bCs/>
                <w:sz w:val="24"/>
                <w:szCs w:val="24"/>
                <w:lang w:eastAsia="lt-LT"/>
              </w:rPr>
              <w:t xml:space="preserve">nis turinys, nauji vadovėliai. Siekiant užtikrinti tinkamą darbą su </w:t>
            </w:r>
            <w:r w:rsidR="001C305C">
              <w:rPr>
                <w:rFonts w:ascii="Times New Roman" w:eastAsia="Times New Roman" w:hAnsi="Times New Roman" w:cs="Times New Roman"/>
                <w:bCs/>
                <w:sz w:val="24"/>
                <w:szCs w:val="24"/>
                <w:lang w:eastAsia="lt-LT"/>
              </w:rPr>
              <w:t xml:space="preserve">planšetėmis, telefonais, nešiojamais kompiuteriais padidinta interneto ir </w:t>
            </w:r>
            <w:proofErr w:type="spellStart"/>
            <w:r w:rsidR="001C305C">
              <w:rPr>
                <w:rFonts w:ascii="Times New Roman" w:eastAsia="Times New Roman" w:hAnsi="Times New Roman" w:cs="Times New Roman"/>
                <w:bCs/>
                <w:sz w:val="24"/>
                <w:szCs w:val="24"/>
                <w:lang w:eastAsia="lt-LT"/>
              </w:rPr>
              <w:t>Wi-Fi</w:t>
            </w:r>
            <w:proofErr w:type="spellEnd"/>
            <w:r w:rsidR="001C305C">
              <w:rPr>
                <w:rFonts w:ascii="Times New Roman" w:eastAsia="Times New Roman" w:hAnsi="Times New Roman" w:cs="Times New Roman"/>
                <w:bCs/>
                <w:sz w:val="24"/>
                <w:szCs w:val="24"/>
                <w:lang w:eastAsia="lt-LT"/>
              </w:rPr>
              <w:t xml:space="preserve"> ryšio sparta.</w:t>
            </w:r>
          </w:p>
          <w:p w14:paraId="57596FEB" w14:textId="77777777" w:rsidR="00CF338C" w:rsidRPr="00CF338C" w:rsidRDefault="00CF338C" w:rsidP="00CF338C">
            <w:pPr>
              <w:overflowPunct w:val="0"/>
              <w:ind w:firstLine="1296"/>
              <w:jc w:val="both"/>
              <w:textAlignment w:val="baseline"/>
              <w:rPr>
                <w:rFonts w:ascii="Calibri" w:eastAsia="Calibri" w:hAnsi="Calibri" w:cs="Times New Roman"/>
              </w:rPr>
            </w:pPr>
            <w:r w:rsidRPr="00CF338C">
              <w:rPr>
                <w:rFonts w:ascii="Times New Roman" w:eastAsia="Calibri" w:hAnsi="Times New Roman" w:cs="Times New Roman"/>
                <w:sz w:val="24"/>
                <w:szCs w:val="24"/>
              </w:rPr>
              <w:t xml:space="preserve">Gimnazijoje puoselėjamos senos ir kuriamos naujos tradicijos.  </w:t>
            </w:r>
            <w:r w:rsidRPr="00CF338C">
              <w:rPr>
                <w:rFonts w:ascii="Times New Roman" w:eastAsia="Times New Roman" w:hAnsi="Times New Roman" w:cs="Times New Roman"/>
                <w:bCs/>
                <w:sz w:val="24"/>
                <w:szCs w:val="24"/>
                <w:lang w:eastAsia="lt-LT"/>
              </w:rPr>
              <w:t>Organizuojami  įvairūs renginiai, pilietinės akcijos, kultūrinės - pažintinės dienos, skirtos paminėti iškilias istorines datas. Kultūrinių - pažintinių dienų veiklose, akcijose, pilietinės iniciatyvose dalyvauja 100% mokinių ir mokytojų.</w:t>
            </w:r>
            <w:r w:rsidRPr="00CF338C">
              <w:rPr>
                <w:rFonts w:ascii="Times New Roman" w:eastAsia="Calibri" w:hAnsi="Times New Roman" w:cs="Times New Roman"/>
                <w:sz w:val="24"/>
                <w:szCs w:val="24"/>
              </w:rPr>
              <w:t xml:space="preserve"> </w:t>
            </w:r>
            <w:r w:rsidRPr="00CF338C">
              <w:rPr>
                <w:rFonts w:ascii="Times New Roman" w:eastAsia="Times New Roman" w:hAnsi="Times New Roman" w:cs="Times New Roman"/>
                <w:bCs/>
                <w:sz w:val="24"/>
                <w:szCs w:val="24"/>
                <w:lang w:eastAsia="lt-LT"/>
              </w:rPr>
              <w:t>Gimnazijos bendruomenės nariai dalyvauja vietos bendruomenės, seniūnijos veiklose, projektuose. Vykdoma neformaliojo švietimo veikla. Gimnazijoje veikia 10 sporto, meninės raiškos ir kitokio pobūdžio būrelių įvairaus amžiaus mokiniams. Veiklose dalyvauja 85 proc. visų ugdytinių.</w:t>
            </w:r>
            <w:r w:rsidRPr="00CF338C">
              <w:rPr>
                <w:rFonts w:ascii="Calibri" w:eastAsia="Calibri" w:hAnsi="Calibri" w:cs="Times New Roman"/>
              </w:rPr>
              <w:t xml:space="preserve"> </w:t>
            </w:r>
          </w:p>
          <w:p w14:paraId="1D276171" w14:textId="4512D63E" w:rsidR="00CF338C" w:rsidRPr="00CF338C" w:rsidRDefault="00CF338C" w:rsidP="00CF338C">
            <w:pPr>
              <w:overflowPunct w:val="0"/>
              <w:ind w:firstLine="1296"/>
              <w:jc w:val="both"/>
              <w:textAlignment w:val="baseline"/>
              <w:rPr>
                <w:rFonts w:ascii="Times New Roman" w:eastAsia="Times New Roman" w:hAnsi="Times New Roman" w:cs="Times New Roman"/>
                <w:bCs/>
                <w:sz w:val="24"/>
                <w:szCs w:val="24"/>
                <w:lang w:eastAsia="lt-LT"/>
              </w:rPr>
            </w:pPr>
            <w:r w:rsidRPr="00CF338C">
              <w:rPr>
                <w:rFonts w:ascii="Times New Roman" w:eastAsia="Times New Roman" w:hAnsi="Times New Roman" w:cs="Times New Roman"/>
                <w:bCs/>
                <w:sz w:val="24"/>
                <w:szCs w:val="24"/>
                <w:lang w:eastAsia="lt-LT"/>
              </w:rPr>
              <w:t>Aktyvinama socialinė partnerystė,</w:t>
            </w:r>
            <w:r w:rsidRPr="00CF338C">
              <w:rPr>
                <w:rFonts w:ascii="Times New Roman" w:eastAsia="Calibri" w:hAnsi="Times New Roman" w:cs="Times New Roman"/>
                <w:sz w:val="24"/>
                <w:szCs w:val="24"/>
              </w:rPr>
              <w:t xml:space="preserve"> </w:t>
            </w:r>
            <w:r w:rsidRPr="00CF338C">
              <w:rPr>
                <w:rFonts w:ascii="Times New Roman" w:eastAsia="Times New Roman" w:hAnsi="Times New Roman" w:cs="Times New Roman"/>
                <w:bCs/>
                <w:sz w:val="24"/>
                <w:szCs w:val="24"/>
                <w:lang w:eastAsia="lt-LT"/>
              </w:rPr>
              <w:t xml:space="preserve">plečiama galimybė lanksčiau ir konstruktyviau bendrauti ir bendradarbiauti už įstaigos ribų, organizuojant įvairius renginius, akcijas. </w:t>
            </w:r>
            <w:r w:rsidR="001C305C">
              <w:rPr>
                <w:rFonts w:ascii="Times New Roman" w:eastAsia="Times New Roman" w:hAnsi="Times New Roman" w:cs="Times New Roman"/>
                <w:bCs/>
                <w:sz w:val="24"/>
                <w:szCs w:val="24"/>
                <w:lang w:eastAsia="lt-LT"/>
              </w:rPr>
              <w:t xml:space="preserve">Organizuojama </w:t>
            </w:r>
            <w:r w:rsidRPr="00CF338C">
              <w:rPr>
                <w:rFonts w:ascii="Times New Roman" w:eastAsia="Times New Roman" w:hAnsi="Times New Roman" w:cs="Times New Roman"/>
                <w:bCs/>
                <w:sz w:val="24"/>
                <w:szCs w:val="24"/>
                <w:lang w:eastAsia="lt-LT"/>
              </w:rPr>
              <w:t xml:space="preserve"> Vasario 16-osios šventės Dieveniškių seniūnijos gyventojams, Kalėdiniai pasirodymai </w:t>
            </w:r>
            <w:proofErr w:type="spellStart"/>
            <w:r w:rsidRPr="00CF338C">
              <w:rPr>
                <w:rFonts w:ascii="Times New Roman" w:eastAsia="Times New Roman" w:hAnsi="Times New Roman" w:cs="Times New Roman"/>
                <w:bCs/>
                <w:sz w:val="24"/>
                <w:szCs w:val="24"/>
                <w:lang w:eastAsia="lt-LT"/>
              </w:rPr>
              <w:t>Poškonių</w:t>
            </w:r>
            <w:proofErr w:type="spellEnd"/>
            <w:r w:rsidRPr="00CF338C">
              <w:rPr>
                <w:rFonts w:ascii="Times New Roman" w:eastAsia="Times New Roman" w:hAnsi="Times New Roman" w:cs="Times New Roman"/>
                <w:bCs/>
                <w:sz w:val="24"/>
                <w:szCs w:val="24"/>
                <w:lang w:eastAsia="lt-LT"/>
              </w:rPr>
              <w:t xml:space="preserve"> bendruomenei, dalyvaujama</w:t>
            </w:r>
            <w:r w:rsidRPr="00CF338C">
              <w:rPr>
                <w:rFonts w:ascii="Arial" w:eastAsia="Times New Roman" w:hAnsi="Arial" w:cs="Arial"/>
                <w:color w:val="222222"/>
                <w:sz w:val="24"/>
                <w:szCs w:val="24"/>
                <w:lang w:val="fr-FR" w:eastAsia="lt-LT"/>
              </w:rPr>
              <w:t xml:space="preserve"> </w:t>
            </w:r>
            <w:r w:rsidRPr="00CF338C">
              <w:rPr>
                <w:rFonts w:ascii="Times New Roman" w:eastAsia="Times New Roman" w:hAnsi="Times New Roman" w:cs="Times New Roman"/>
                <w:bCs/>
                <w:sz w:val="24"/>
                <w:szCs w:val="24"/>
                <w:lang w:val="fr-FR" w:eastAsia="lt-LT"/>
              </w:rPr>
              <w:t>Valstybės sienos apsaugos tarnybos</w:t>
            </w:r>
            <w:r w:rsidRPr="00CF338C">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val="fr-FR" w:eastAsia="lt-LT"/>
              </w:rPr>
              <w:t>prie Lietuvos Respublikos vidaus reikalų ministerijos</w:t>
            </w:r>
            <w:r w:rsidRPr="00CF338C">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val="fr-FR" w:eastAsia="lt-LT"/>
              </w:rPr>
              <w:t>Varėnos pasienio rinktinės organizuot</w:t>
            </w:r>
            <w:r w:rsidR="001C305C">
              <w:rPr>
                <w:rFonts w:ascii="Times New Roman" w:eastAsia="Times New Roman" w:hAnsi="Times New Roman" w:cs="Times New Roman"/>
                <w:bCs/>
                <w:sz w:val="24"/>
                <w:szCs w:val="24"/>
                <w:lang w:val="fr-FR" w:eastAsia="lt-LT"/>
              </w:rPr>
              <w:t>am</w:t>
            </w:r>
            <w:r w:rsidRPr="00CF338C">
              <w:rPr>
                <w:rFonts w:ascii="Times New Roman" w:eastAsia="Times New Roman" w:hAnsi="Times New Roman" w:cs="Times New Roman"/>
                <w:bCs/>
                <w:sz w:val="24"/>
                <w:szCs w:val="24"/>
                <w:lang w:val="fr-FR" w:eastAsia="lt-LT"/>
              </w:rPr>
              <w:t>e</w:t>
            </w:r>
            <w:r w:rsidR="001C305C">
              <w:rPr>
                <w:rFonts w:ascii="Times New Roman" w:eastAsia="Times New Roman" w:hAnsi="Times New Roman" w:cs="Times New Roman"/>
                <w:bCs/>
                <w:sz w:val="24"/>
                <w:szCs w:val="24"/>
                <w:lang w:eastAsia="lt-LT"/>
              </w:rPr>
              <w:t xml:space="preserve"> pėsčiųjų žygyj</w:t>
            </w:r>
            <w:r w:rsidRPr="00CF338C">
              <w:rPr>
                <w:rFonts w:ascii="Times New Roman" w:eastAsia="Times New Roman" w:hAnsi="Times New Roman" w:cs="Times New Roman"/>
                <w:bCs/>
                <w:sz w:val="24"/>
                <w:szCs w:val="24"/>
                <w:lang w:eastAsia="lt-LT"/>
              </w:rPr>
              <w:t>e ir minėjimuose G.</w:t>
            </w:r>
            <w:r w:rsidR="001C305C">
              <w:rPr>
                <w:rFonts w:ascii="Times New Roman" w:eastAsia="Times New Roman" w:hAnsi="Times New Roman" w:cs="Times New Roman"/>
                <w:bCs/>
                <w:sz w:val="24"/>
                <w:szCs w:val="24"/>
                <w:lang w:eastAsia="lt-LT"/>
              </w:rPr>
              <w:t xml:space="preserve"> </w:t>
            </w:r>
            <w:proofErr w:type="spellStart"/>
            <w:r w:rsidRPr="00CF338C">
              <w:rPr>
                <w:rFonts w:ascii="Times New Roman" w:eastAsia="Times New Roman" w:hAnsi="Times New Roman" w:cs="Times New Roman"/>
                <w:bCs/>
                <w:sz w:val="24"/>
                <w:szCs w:val="24"/>
                <w:lang w:eastAsia="lt-LT"/>
              </w:rPr>
              <w:t>Žaguniui</w:t>
            </w:r>
            <w:proofErr w:type="spellEnd"/>
            <w:r w:rsidRPr="00CF338C">
              <w:rPr>
                <w:rFonts w:ascii="Times New Roman" w:eastAsia="Times New Roman" w:hAnsi="Times New Roman" w:cs="Times New Roman"/>
                <w:bCs/>
                <w:sz w:val="24"/>
                <w:szCs w:val="24"/>
                <w:lang w:eastAsia="lt-LT"/>
              </w:rPr>
              <w:t xml:space="preserve"> atminti, su Dieveniškių istoriniu regioniniu parku  </w:t>
            </w:r>
            <w:r w:rsidR="001C305C">
              <w:rPr>
                <w:rFonts w:ascii="Times New Roman" w:eastAsia="Times New Roman" w:hAnsi="Times New Roman" w:cs="Times New Roman"/>
                <w:bCs/>
                <w:sz w:val="24"/>
                <w:szCs w:val="24"/>
                <w:lang w:eastAsia="lt-LT"/>
              </w:rPr>
              <w:t xml:space="preserve">tvarkoma seniūnijos teritorija. </w:t>
            </w:r>
            <w:r w:rsidRPr="00CF338C">
              <w:rPr>
                <w:rFonts w:ascii="Times New Roman" w:eastAsia="Times New Roman" w:hAnsi="Times New Roman" w:cs="Times New Roman"/>
                <w:bCs/>
                <w:sz w:val="24"/>
                <w:szCs w:val="24"/>
                <w:lang w:eastAsia="lt-LT"/>
              </w:rPr>
              <w:t>Gimnazija</w:t>
            </w:r>
            <w:r w:rsidR="001C305C">
              <w:rPr>
                <w:rFonts w:ascii="Times New Roman" w:eastAsia="Times New Roman" w:hAnsi="Times New Roman" w:cs="Times New Roman"/>
                <w:bCs/>
                <w:sz w:val="24"/>
                <w:szCs w:val="24"/>
                <w:lang w:eastAsia="lt-LT"/>
              </w:rPr>
              <w:t xml:space="preserve"> </w:t>
            </w:r>
            <w:r w:rsidRPr="00CF338C">
              <w:rPr>
                <w:rFonts w:ascii="Times New Roman" w:eastAsia="Times New Roman" w:hAnsi="Times New Roman" w:cs="Times New Roman"/>
                <w:bCs/>
                <w:sz w:val="24"/>
                <w:szCs w:val="24"/>
                <w:lang w:eastAsia="lt-LT"/>
              </w:rPr>
              <w:t xml:space="preserve">,,Šalčios </w:t>
            </w:r>
            <w:proofErr w:type="spellStart"/>
            <w:r w:rsidRPr="00CF338C">
              <w:rPr>
                <w:rFonts w:ascii="Times New Roman" w:eastAsia="Times New Roman" w:hAnsi="Times New Roman" w:cs="Times New Roman"/>
                <w:bCs/>
                <w:sz w:val="24"/>
                <w:szCs w:val="24"/>
                <w:lang w:eastAsia="lt-LT"/>
              </w:rPr>
              <w:t>aleliumų</w:t>
            </w:r>
            <w:proofErr w:type="spellEnd"/>
            <w:r w:rsidRPr="00CF338C">
              <w:rPr>
                <w:rFonts w:ascii="Times New Roman" w:eastAsia="Times New Roman" w:hAnsi="Times New Roman" w:cs="Times New Roman"/>
                <w:bCs/>
                <w:sz w:val="24"/>
                <w:szCs w:val="24"/>
                <w:lang w:eastAsia="lt-LT"/>
              </w:rPr>
              <w:t>“ šventės dalyvė, 2024 m. ,,Duokim garo“ laidos apie Šalčininkų kraštą bei Baltijos aplinkos forumo organizuoto fe</w:t>
            </w:r>
            <w:r w:rsidR="001C305C">
              <w:rPr>
                <w:rFonts w:ascii="Times New Roman" w:eastAsia="Times New Roman" w:hAnsi="Times New Roman" w:cs="Times New Roman"/>
                <w:bCs/>
                <w:sz w:val="24"/>
                <w:szCs w:val="24"/>
                <w:lang w:eastAsia="lt-LT"/>
              </w:rPr>
              <w:t>stivalio ,,</w:t>
            </w:r>
            <w:proofErr w:type="spellStart"/>
            <w:r w:rsidR="001C305C">
              <w:rPr>
                <w:rFonts w:ascii="Times New Roman" w:eastAsia="Times New Roman" w:hAnsi="Times New Roman" w:cs="Times New Roman"/>
                <w:bCs/>
                <w:sz w:val="24"/>
                <w:szCs w:val="24"/>
                <w:lang w:eastAsia="lt-LT"/>
              </w:rPr>
              <w:t>Natura</w:t>
            </w:r>
            <w:proofErr w:type="spellEnd"/>
            <w:r w:rsidR="001C305C">
              <w:rPr>
                <w:rFonts w:ascii="Times New Roman" w:eastAsia="Times New Roman" w:hAnsi="Times New Roman" w:cs="Times New Roman"/>
                <w:bCs/>
                <w:sz w:val="24"/>
                <w:szCs w:val="24"/>
                <w:lang w:eastAsia="lt-LT"/>
              </w:rPr>
              <w:t xml:space="preserve"> </w:t>
            </w:r>
            <w:proofErr w:type="spellStart"/>
            <w:r w:rsidR="001C305C">
              <w:rPr>
                <w:rFonts w:ascii="Times New Roman" w:eastAsia="Times New Roman" w:hAnsi="Times New Roman" w:cs="Times New Roman"/>
                <w:bCs/>
                <w:sz w:val="24"/>
                <w:szCs w:val="24"/>
                <w:lang w:eastAsia="lt-LT"/>
              </w:rPr>
              <w:t>fest</w:t>
            </w:r>
            <w:proofErr w:type="spellEnd"/>
            <w:r w:rsidR="001C305C">
              <w:rPr>
                <w:rFonts w:ascii="Times New Roman" w:eastAsia="Times New Roman" w:hAnsi="Times New Roman" w:cs="Times New Roman"/>
                <w:bCs/>
                <w:sz w:val="24"/>
                <w:szCs w:val="24"/>
                <w:lang w:eastAsia="lt-LT"/>
              </w:rPr>
              <w:t>“ dalyvė.</w:t>
            </w:r>
          </w:p>
          <w:p w14:paraId="36C9D62C" w14:textId="77777777" w:rsidR="00B5091E" w:rsidRPr="00DE33E7" w:rsidRDefault="00B5091E" w:rsidP="001C305C">
            <w:pPr>
              <w:jc w:val="both"/>
              <w:rPr>
                <w:rFonts w:ascii="Times New Roman" w:eastAsia="Times New Roman" w:hAnsi="Times New Roman" w:cs="Times New Roman"/>
                <w:sz w:val="24"/>
                <w:szCs w:val="24"/>
              </w:rPr>
            </w:pPr>
          </w:p>
        </w:tc>
      </w:tr>
    </w:tbl>
    <w:p w14:paraId="31E2BF03" w14:textId="77777777" w:rsidR="000B30E0" w:rsidRDefault="000B30E0" w:rsidP="001D1866">
      <w:pPr>
        <w:spacing w:after="0" w:line="240" w:lineRule="auto"/>
        <w:rPr>
          <w:rFonts w:ascii="Times New Roman" w:eastAsia="Times New Roman" w:hAnsi="Times New Roman" w:cs="Times New Roman"/>
          <w:b/>
          <w:sz w:val="24"/>
          <w:szCs w:val="24"/>
          <w:lang w:eastAsia="lt-LT"/>
        </w:rPr>
      </w:pPr>
    </w:p>
    <w:p w14:paraId="67539606" w14:textId="77777777" w:rsidR="001D1866" w:rsidRDefault="001D1866" w:rsidP="001D1866">
      <w:pPr>
        <w:spacing w:after="0" w:line="240" w:lineRule="auto"/>
        <w:rPr>
          <w:rFonts w:ascii="Times New Roman" w:eastAsia="Times New Roman" w:hAnsi="Times New Roman" w:cs="Times New Roman"/>
          <w:b/>
          <w:sz w:val="24"/>
          <w:szCs w:val="24"/>
          <w:lang w:eastAsia="lt-LT"/>
        </w:rPr>
      </w:pPr>
    </w:p>
    <w:p w14:paraId="36D327EC" w14:textId="7D25E583" w:rsidR="00B277D5" w:rsidRPr="00F1383C" w:rsidRDefault="00B277D5" w:rsidP="00B277D5">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II SKYRIUS</w:t>
      </w:r>
    </w:p>
    <w:p w14:paraId="5DAF5CF4" w14:textId="77777777" w:rsidR="00B277D5" w:rsidRPr="00F1383C" w:rsidRDefault="00B277D5" w:rsidP="00B277D5">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UŽDUOTYS, REZULTATAI IR RODIKLIAI</w:t>
      </w:r>
    </w:p>
    <w:p w14:paraId="2B8DDCC6" w14:textId="77777777" w:rsidR="00B277D5" w:rsidRPr="00F1383C" w:rsidRDefault="00B277D5" w:rsidP="00B277D5">
      <w:pPr>
        <w:spacing w:after="0" w:line="240" w:lineRule="auto"/>
        <w:jc w:val="center"/>
        <w:rPr>
          <w:rFonts w:ascii="Times New Roman" w:eastAsia="Times New Roman" w:hAnsi="Times New Roman" w:cs="Times New Roman"/>
          <w:sz w:val="24"/>
          <w:szCs w:val="20"/>
          <w:lang w:eastAsia="lt-LT"/>
        </w:rPr>
      </w:pPr>
    </w:p>
    <w:p w14:paraId="7C5B737D" w14:textId="77777777"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1.</w:t>
      </w:r>
      <w:r w:rsidRPr="00F1383C">
        <w:rPr>
          <w:rFonts w:ascii="Times New Roman" w:eastAsia="Times New Roman" w:hAnsi="Times New Roman" w:cs="Times New Roman"/>
          <w:b/>
          <w:sz w:val="24"/>
          <w:szCs w:val="24"/>
          <w:lang w:eastAsia="lt-LT"/>
        </w:rPr>
        <w:tab/>
        <w:t>Pagrindiniai praėjusių metų veiklos rezultatai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2"/>
        <w:gridCol w:w="2552"/>
        <w:gridCol w:w="3685"/>
      </w:tblGrid>
      <w:tr w:rsidR="00B277D5" w:rsidRPr="00F1383C" w14:paraId="02F34771" w14:textId="77777777" w:rsidTr="008A7C39">
        <w:tc>
          <w:tcPr>
            <w:tcW w:w="1702" w:type="dxa"/>
            <w:tcBorders>
              <w:top w:val="single" w:sz="4" w:space="0" w:color="auto"/>
              <w:left w:val="single" w:sz="4" w:space="0" w:color="auto"/>
              <w:bottom w:val="single" w:sz="4" w:space="0" w:color="auto"/>
              <w:right w:val="single" w:sz="4" w:space="0" w:color="auto"/>
            </w:tcBorders>
            <w:vAlign w:val="center"/>
            <w:hideMark/>
          </w:tcPr>
          <w:p w14:paraId="5B6A8143" w14:textId="77777777"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Metų užduotys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(toliau – užduotys)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EDD51D" w14:textId="77777777" w:rsidR="00B277D5" w:rsidRPr="00F1383C" w:rsidRDefault="00B277D5" w:rsidP="0086580D">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1570FC" w14:textId="77777777"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B9C36E9" w14:textId="77777777" w:rsidR="00B277D5" w:rsidRPr="00F1383C" w:rsidRDefault="00B277D5" w:rsidP="0086580D">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9F3199" w:rsidRPr="00F1383C" w14:paraId="4F0FCE61" w14:textId="77777777" w:rsidTr="008A7C39">
        <w:trPr>
          <w:trHeight w:val="2117"/>
        </w:trPr>
        <w:tc>
          <w:tcPr>
            <w:tcW w:w="1702" w:type="dxa"/>
            <w:tcBorders>
              <w:top w:val="single" w:sz="4" w:space="0" w:color="auto"/>
              <w:left w:val="single" w:sz="4" w:space="0" w:color="auto"/>
              <w:bottom w:val="single" w:sz="4" w:space="0" w:color="auto"/>
              <w:right w:val="single" w:sz="4" w:space="0" w:color="auto"/>
            </w:tcBorders>
          </w:tcPr>
          <w:p w14:paraId="4A086666" w14:textId="48731E69" w:rsidR="009F3199" w:rsidRPr="00740376" w:rsidRDefault="009F3199"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 Parengti  gimnazijos 2025-2027 m. strategiją</w:t>
            </w:r>
          </w:p>
        </w:tc>
        <w:tc>
          <w:tcPr>
            <w:tcW w:w="1842" w:type="dxa"/>
            <w:tcBorders>
              <w:top w:val="single" w:sz="4" w:space="0" w:color="auto"/>
              <w:left w:val="single" w:sz="4" w:space="0" w:color="auto"/>
              <w:bottom w:val="single" w:sz="4" w:space="0" w:color="auto"/>
              <w:right w:val="single" w:sz="4" w:space="0" w:color="auto"/>
            </w:tcBorders>
          </w:tcPr>
          <w:p w14:paraId="101E3509" w14:textId="5E4DE09C" w:rsidR="009F3199" w:rsidRPr="00740376" w:rsidRDefault="009F3199"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Gimnazijos bendruomenė įtraukta į 2025-202</w:t>
            </w:r>
            <w:r w:rsidR="00E120E8">
              <w:rPr>
                <w:rFonts w:ascii="Times New Roman" w:eastAsia="Times New Roman" w:hAnsi="Times New Roman" w:cs="Times New Roman"/>
                <w:sz w:val="24"/>
                <w:szCs w:val="24"/>
                <w:lang w:eastAsia="lt-LT"/>
              </w:rPr>
              <w:t xml:space="preserve">7 m. strateginio plano projekto </w:t>
            </w:r>
            <w:r>
              <w:rPr>
                <w:rFonts w:ascii="Times New Roman" w:eastAsia="Times New Roman" w:hAnsi="Times New Roman" w:cs="Times New Roman"/>
                <w:sz w:val="24"/>
                <w:szCs w:val="24"/>
                <w:lang w:eastAsia="lt-LT"/>
              </w:rPr>
              <w:t>rengimą. Laiku pateikta strategijos analizė ir planas.</w:t>
            </w:r>
          </w:p>
        </w:tc>
        <w:tc>
          <w:tcPr>
            <w:tcW w:w="2552" w:type="dxa"/>
            <w:tcBorders>
              <w:top w:val="single" w:sz="4" w:space="0" w:color="auto"/>
              <w:left w:val="single" w:sz="4" w:space="0" w:color="auto"/>
              <w:bottom w:val="single" w:sz="4" w:space="0" w:color="auto"/>
              <w:right w:val="single" w:sz="4" w:space="0" w:color="auto"/>
            </w:tcBorders>
          </w:tcPr>
          <w:p w14:paraId="2A509CD1" w14:textId="0D7D3953" w:rsidR="009F3199" w:rsidRDefault="009F3199"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Organizuoti gimnazijos bendruomenės mokymai dėl strateginio plano kūrimo. Sudaryta darbo grupė strateginio plano projektui parengti. Iki 2024 m. gruodžio 1 d. strateginis plano projektas suderintas su gimnazijos taryba. Gimnazijos strateginis planas dera su šalies ir savivaldybės švietimo prioritetais, rengiant atsižvelgta į </w:t>
            </w:r>
            <w:r>
              <w:rPr>
                <w:rFonts w:ascii="Times New Roman" w:eastAsia="Times New Roman" w:hAnsi="Times New Roman" w:cs="Times New Roman"/>
                <w:sz w:val="24"/>
                <w:szCs w:val="24"/>
                <w:lang w:eastAsia="lt-LT"/>
              </w:rPr>
              <w:lastRenderedPageBreak/>
              <w:t xml:space="preserve">šiuolaikines vadybos tendencijas. </w:t>
            </w:r>
          </w:p>
          <w:p w14:paraId="719CDA4F" w14:textId="77777777" w:rsidR="009F3199" w:rsidRDefault="009F3199"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Planui pritaria Šalčininkų rajono savivaldybės meras.</w:t>
            </w:r>
          </w:p>
          <w:p w14:paraId="4FE87305" w14:textId="2970077B" w:rsidR="009F3199" w:rsidRPr="00740376" w:rsidRDefault="009F3199"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Strateginis planas patvirtintas gimnazijos direktoriaus ir paskelbtas gimnazijos interneto svetainėje. </w:t>
            </w:r>
          </w:p>
        </w:tc>
        <w:tc>
          <w:tcPr>
            <w:tcW w:w="3685" w:type="dxa"/>
            <w:tcBorders>
              <w:top w:val="single" w:sz="4" w:space="0" w:color="auto"/>
              <w:left w:val="single" w:sz="4" w:space="0" w:color="auto"/>
              <w:bottom w:val="single" w:sz="4" w:space="0" w:color="auto"/>
              <w:right w:val="single" w:sz="4" w:space="0" w:color="auto"/>
            </w:tcBorders>
          </w:tcPr>
          <w:p w14:paraId="4192824F" w14:textId="6FB26A91" w:rsidR="009F3199" w:rsidRDefault="009F3199" w:rsidP="004408EA">
            <w:pPr>
              <w:spacing w:after="0" w:line="240" w:lineRule="auto"/>
              <w:rPr>
                <w:rFonts w:ascii="Times New Roman" w:eastAsia="Times New Roman" w:hAnsi="Times New Roman" w:cs="Times New Roman"/>
                <w:sz w:val="24"/>
                <w:szCs w:val="24"/>
                <w:lang w:eastAsia="lt-LT"/>
              </w:rPr>
            </w:pPr>
            <w:r w:rsidRPr="009F3199">
              <w:rPr>
                <w:rFonts w:ascii="Times New Roman" w:eastAsia="Times New Roman" w:hAnsi="Times New Roman" w:cs="Times New Roman"/>
                <w:sz w:val="24"/>
                <w:szCs w:val="24"/>
                <w:lang w:eastAsia="lt-LT"/>
              </w:rPr>
              <w:lastRenderedPageBreak/>
              <w:t>Organizuoti gimnazijos bendruomenės mokymai dėl strateginio plano kūrimo</w:t>
            </w:r>
            <w:r>
              <w:rPr>
                <w:rFonts w:ascii="Times New Roman" w:eastAsia="Times New Roman" w:hAnsi="Times New Roman" w:cs="Times New Roman"/>
                <w:sz w:val="24"/>
                <w:szCs w:val="24"/>
                <w:lang w:eastAsia="lt-LT"/>
              </w:rPr>
              <w:t xml:space="preserve">. Mokytojų tarybos posėdžio </w:t>
            </w:r>
            <w:r w:rsidR="004F74B0">
              <w:rPr>
                <w:rFonts w:ascii="Times New Roman" w:eastAsia="Times New Roman" w:hAnsi="Times New Roman" w:cs="Times New Roman"/>
                <w:sz w:val="24"/>
                <w:szCs w:val="24"/>
                <w:lang w:eastAsia="lt-LT"/>
              </w:rPr>
              <w:t>2024-06-</w:t>
            </w:r>
            <w:r w:rsidR="00260D6D">
              <w:rPr>
                <w:rFonts w:ascii="Times New Roman" w:eastAsia="Times New Roman" w:hAnsi="Times New Roman" w:cs="Times New Roman"/>
                <w:bCs/>
                <w:sz w:val="24"/>
                <w:szCs w:val="24"/>
                <w:lang w:eastAsia="lt-LT"/>
              </w:rPr>
              <w:t>14 d.</w:t>
            </w:r>
          </w:p>
          <w:p w14:paraId="2C9DEC90" w14:textId="0B6AD8C1" w:rsidR="009F3199" w:rsidRDefault="004F74B0" w:rsidP="004408EA">
            <w:pPr>
              <w:spacing w:after="0" w:line="240" w:lineRule="auto"/>
              <w:rPr>
                <w:rFonts w:ascii="Times New Roman" w:eastAsia="Times New Roman" w:hAnsi="Times New Roman" w:cs="Times New Roman"/>
                <w:sz w:val="24"/>
                <w:szCs w:val="24"/>
                <w:lang w:eastAsia="lt-LT"/>
              </w:rPr>
            </w:pPr>
            <w:r w:rsidRPr="004F74B0">
              <w:rPr>
                <w:rFonts w:ascii="Times New Roman" w:eastAsia="Times New Roman" w:hAnsi="Times New Roman" w:cs="Times New Roman"/>
                <w:bCs/>
                <w:sz w:val="24"/>
                <w:szCs w:val="24"/>
                <w:lang w:eastAsia="lt-LT"/>
              </w:rPr>
              <w:t xml:space="preserve">protokolas </w:t>
            </w:r>
            <w:r>
              <w:rPr>
                <w:rFonts w:ascii="Times New Roman" w:eastAsia="Times New Roman" w:hAnsi="Times New Roman" w:cs="Times New Roman"/>
                <w:bCs/>
                <w:sz w:val="24"/>
                <w:szCs w:val="24"/>
                <w:lang w:eastAsia="lt-LT"/>
              </w:rPr>
              <w:t>Nr.V3-04</w:t>
            </w:r>
            <w:r w:rsidR="004408EA">
              <w:rPr>
                <w:rFonts w:ascii="Times New Roman" w:eastAsia="Times New Roman" w:hAnsi="Times New Roman" w:cs="Times New Roman"/>
                <w:bCs/>
                <w:sz w:val="24"/>
                <w:szCs w:val="24"/>
                <w:lang w:eastAsia="lt-LT"/>
              </w:rPr>
              <w:t>.</w:t>
            </w:r>
          </w:p>
          <w:p w14:paraId="47AD4E6F" w14:textId="201E3125" w:rsidR="004408EA" w:rsidRPr="004408EA" w:rsidRDefault="004F74B0" w:rsidP="004408E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2024-06-14 d. įsakymu Nr.V1-114 s</w:t>
            </w:r>
            <w:r w:rsidRPr="004F74B0">
              <w:rPr>
                <w:rFonts w:ascii="Times New Roman" w:eastAsia="Times New Roman" w:hAnsi="Times New Roman" w:cs="Times New Roman"/>
                <w:sz w:val="24"/>
                <w:szCs w:val="24"/>
                <w:lang w:eastAsia="lt-LT"/>
              </w:rPr>
              <w:t>udaryta darbo grupė strateginio plano projektui parengti</w:t>
            </w:r>
            <w:r>
              <w:rPr>
                <w:rFonts w:ascii="Times New Roman" w:eastAsia="Times New Roman" w:hAnsi="Times New Roman" w:cs="Times New Roman"/>
                <w:sz w:val="24"/>
                <w:szCs w:val="24"/>
                <w:lang w:eastAsia="lt-LT"/>
              </w:rPr>
              <w:t>.</w:t>
            </w:r>
            <w:r w:rsidRPr="004F74B0">
              <w:rPr>
                <w:rFonts w:ascii="Times New Roman" w:eastAsia="Times New Roman" w:hAnsi="Times New Roman" w:cs="Times New Roman"/>
                <w:sz w:val="24"/>
                <w:szCs w:val="24"/>
                <w:lang w:eastAsia="lt-LT"/>
              </w:rPr>
              <w:t xml:space="preserve"> </w:t>
            </w:r>
            <w:r w:rsidR="004408EA" w:rsidRPr="004408EA">
              <w:rPr>
                <w:rFonts w:ascii="Times New Roman" w:eastAsia="Times New Roman" w:hAnsi="Times New Roman" w:cs="Times New Roman"/>
                <w:sz w:val="24"/>
                <w:szCs w:val="24"/>
                <w:lang w:eastAsia="lt-LT"/>
              </w:rPr>
              <w:t>Į Darbo grupės sudėtį įtraukti gimnazijos bendruomenės atstovai: mokiniai, mokytojai, mokinių tėvai, aptarnaujantis personalas, socialiniai partneriai.</w:t>
            </w:r>
            <w:r w:rsidR="004408EA">
              <w:rPr>
                <w:rFonts w:ascii="Times New Roman" w:eastAsia="Times New Roman" w:hAnsi="Times New Roman" w:cs="Times New Roman"/>
                <w:sz w:val="24"/>
                <w:szCs w:val="24"/>
                <w:lang w:eastAsia="lt-LT"/>
              </w:rPr>
              <w:t xml:space="preserve"> </w:t>
            </w:r>
            <w:r w:rsidR="004408EA" w:rsidRPr="004408EA">
              <w:rPr>
                <w:rFonts w:ascii="Times New Roman" w:eastAsia="Times New Roman" w:hAnsi="Times New Roman" w:cs="Times New Roman"/>
                <w:sz w:val="24"/>
                <w:szCs w:val="24"/>
                <w:lang w:eastAsia="lt-LT"/>
              </w:rPr>
              <w:t xml:space="preserve">Darbo grupei vadovavo direktorius. Atlikta gimnazijos aplinkos analizė: vidinė aplinkos analizė, išorinė aplinkos </w:t>
            </w:r>
            <w:r w:rsidR="004408EA" w:rsidRPr="004408EA">
              <w:rPr>
                <w:rFonts w:ascii="Times New Roman" w:eastAsia="Times New Roman" w:hAnsi="Times New Roman" w:cs="Times New Roman"/>
                <w:sz w:val="24"/>
                <w:szCs w:val="24"/>
                <w:lang w:eastAsia="lt-LT"/>
              </w:rPr>
              <w:lastRenderedPageBreak/>
              <w:t xml:space="preserve">analizė, </w:t>
            </w:r>
            <w:r w:rsidR="00260D6D">
              <w:rPr>
                <w:rFonts w:ascii="Times New Roman" w:eastAsia="Times New Roman" w:hAnsi="Times New Roman" w:cs="Times New Roman"/>
                <w:sz w:val="24"/>
                <w:szCs w:val="24"/>
                <w:lang w:eastAsia="lt-LT"/>
              </w:rPr>
              <w:t>SSGG. Peržiūrėta ir pakoreguota</w:t>
            </w:r>
            <w:r w:rsidR="004408EA" w:rsidRPr="004408EA">
              <w:rPr>
                <w:rFonts w:ascii="Times New Roman" w:eastAsia="Times New Roman" w:hAnsi="Times New Roman" w:cs="Times New Roman"/>
                <w:sz w:val="24"/>
                <w:szCs w:val="24"/>
                <w:lang w:eastAsia="lt-LT"/>
              </w:rPr>
              <w:t xml:space="preserve"> gimnazijos vizija, misija, vertybės. </w:t>
            </w:r>
          </w:p>
          <w:p w14:paraId="68AFFF0C" w14:textId="4521044B" w:rsidR="004408EA" w:rsidRPr="004408EA" w:rsidRDefault="004408EA" w:rsidP="004408EA">
            <w:pPr>
              <w:rPr>
                <w:rFonts w:ascii="Times New Roman" w:eastAsia="Times New Roman" w:hAnsi="Times New Roman" w:cs="Times New Roman"/>
                <w:sz w:val="24"/>
                <w:szCs w:val="24"/>
                <w:lang w:eastAsia="lt-LT"/>
              </w:rPr>
            </w:pPr>
            <w:r w:rsidRPr="004408EA">
              <w:rPr>
                <w:rFonts w:ascii="Times New Roman" w:eastAsia="Times New Roman" w:hAnsi="Times New Roman" w:cs="Times New Roman"/>
                <w:sz w:val="24"/>
                <w:szCs w:val="24"/>
                <w:lang w:eastAsia="lt-LT"/>
              </w:rPr>
              <w:t xml:space="preserve">Parengtas strateginio plano projektas </w:t>
            </w:r>
            <w:r w:rsidR="002907BC">
              <w:rPr>
                <w:rFonts w:ascii="Times New Roman" w:eastAsia="Times New Roman" w:hAnsi="Times New Roman" w:cs="Times New Roman"/>
                <w:sz w:val="24"/>
                <w:szCs w:val="24"/>
                <w:lang w:eastAsia="lt-LT"/>
              </w:rPr>
              <w:t xml:space="preserve">2024-12-01 d. </w:t>
            </w:r>
            <w:r w:rsidRPr="004408EA">
              <w:rPr>
                <w:rFonts w:ascii="Times New Roman" w:eastAsia="Times New Roman" w:hAnsi="Times New Roman" w:cs="Times New Roman"/>
                <w:sz w:val="24"/>
                <w:szCs w:val="24"/>
                <w:lang w:eastAsia="lt-LT"/>
              </w:rPr>
              <w:t>paskelbtas viešai svarstyti</w:t>
            </w:r>
            <w:r>
              <w:rPr>
                <w:rFonts w:ascii="Times New Roman" w:eastAsia="Times New Roman" w:hAnsi="Times New Roman" w:cs="Times New Roman"/>
                <w:sz w:val="24"/>
                <w:szCs w:val="24"/>
                <w:lang w:eastAsia="lt-LT"/>
              </w:rPr>
              <w:t xml:space="preserve"> </w:t>
            </w:r>
            <w:hyperlink r:id="rId8" w:history="1">
              <w:r w:rsidRPr="004408EA">
                <w:rPr>
                  <w:rStyle w:val="Hipersaitas"/>
                  <w:rFonts w:ascii="Times New Roman" w:eastAsia="Times New Roman" w:hAnsi="Times New Roman" w:cs="Times New Roman"/>
                  <w:sz w:val="24"/>
                  <w:szCs w:val="24"/>
                  <w:lang w:eastAsia="lt-LT"/>
                </w:rPr>
                <w:t>http://www.ryto.salcininkai.lm.lt</w:t>
              </w:r>
            </w:hyperlink>
          </w:p>
          <w:p w14:paraId="67A77903" w14:textId="77777777" w:rsidR="002907BC" w:rsidRDefault="004F74B0" w:rsidP="002907BC">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Strateginio </w:t>
            </w:r>
            <w:r w:rsidRPr="004F74B0">
              <w:rPr>
                <w:rFonts w:ascii="Times New Roman" w:eastAsia="Times New Roman" w:hAnsi="Times New Roman" w:cs="Times New Roman"/>
                <w:sz w:val="24"/>
                <w:szCs w:val="24"/>
                <w:lang w:eastAsia="lt-LT"/>
              </w:rPr>
              <w:t xml:space="preserve"> plano projektas </w:t>
            </w:r>
            <w:r>
              <w:rPr>
                <w:rFonts w:ascii="Times New Roman" w:eastAsia="Times New Roman" w:hAnsi="Times New Roman" w:cs="Times New Roman"/>
                <w:sz w:val="24"/>
                <w:szCs w:val="24"/>
                <w:lang w:eastAsia="lt-LT"/>
              </w:rPr>
              <w:t xml:space="preserve"> </w:t>
            </w:r>
            <w:r w:rsidR="002907BC">
              <w:rPr>
                <w:rFonts w:ascii="Times New Roman" w:eastAsia="Times New Roman" w:hAnsi="Times New Roman" w:cs="Times New Roman"/>
                <w:sz w:val="24"/>
                <w:szCs w:val="24"/>
                <w:lang w:eastAsia="lt-LT"/>
              </w:rPr>
              <w:t>suderintas su G</w:t>
            </w:r>
            <w:r w:rsidRPr="004F74B0">
              <w:rPr>
                <w:rFonts w:ascii="Times New Roman" w:eastAsia="Times New Roman" w:hAnsi="Times New Roman" w:cs="Times New Roman"/>
                <w:sz w:val="24"/>
                <w:szCs w:val="24"/>
                <w:lang w:eastAsia="lt-LT"/>
              </w:rPr>
              <w:t>imnazijos taryba</w:t>
            </w:r>
            <w:r>
              <w:rPr>
                <w:rFonts w:ascii="Times New Roman" w:eastAsia="Times New Roman" w:hAnsi="Times New Roman" w:cs="Times New Roman"/>
                <w:sz w:val="24"/>
                <w:szCs w:val="24"/>
                <w:lang w:eastAsia="lt-LT"/>
              </w:rPr>
              <w:t>.</w:t>
            </w:r>
            <w:r w:rsidR="004408EA" w:rsidRPr="004408EA">
              <w:rPr>
                <w:rFonts w:ascii="Times New Roman" w:eastAsia="Times New Roman" w:hAnsi="Times New Roman" w:cs="Times New Roman"/>
                <w:sz w:val="24"/>
                <w:szCs w:val="24"/>
              </w:rPr>
              <w:t xml:space="preserve"> </w:t>
            </w:r>
            <w:r w:rsidR="002907BC" w:rsidRPr="002907BC">
              <w:rPr>
                <w:rFonts w:ascii="Times New Roman" w:eastAsia="Times New Roman" w:hAnsi="Times New Roman" w:cs="Times New Roman"/>
                <w:sz w:val="24"/>
                <w:szCs w:val="24"/>
              </w:rPr>
              <w:t xml:space="preserve">Gimnazijos  strateginiam planui </w:t>
            </w:r>
            <w:r w:rsidR="002907BC">
              <w:rPr>
                <w:rFonts w:ascii="Times New Roman" w:eastAsia="Times New Roman" w:hAnsi="Times New Roman" w:cs="Times New Roman"/>
                <w:sz w:val="24"/>
                <w:szCs w:val="24"/>
              </w:rPr>
              <w:t>2025-01-10</w:t>
            </w:r>
            <w:r w:rsidR="002907BC" w:rsidRPr="002907BC">
              <w:rPr>
                <w:rFonts w:ascii="Times New Roman" w:eastAsia="Times New Roman" w:hAnsi="Times New Roman" w:cs="Times New Roman"/>
                <w:sz w:val="24"/>
                <w:szCs w:val="24"/>
              </w:rPr>
              <w:t xml:space="preserve"> d. </w:t>
            </w:r>
            <w:r w:rsidR="002907BC">
              <w:rPr>
                <w:rFonts w:ascii="Times New Roman" w:eastAsia="Times New Roman" w:hAnsi="Times New Roman" w:cs="Times New Roman"/>
                <w:sz w:val="24"/>
                <w:szCs w:val="24"/>
              </w:rPr>
              <w:t>potvarkiu Nr. MPV – (2.1E)-36</w:t>
            </w:r>
            <w:r w:rsidR="002907BC" w:rsidRPr="002907BC">
              <w:rPr>
                <w:rFonts w:ascii="Times New Roman" w:eastAsia="Times New Roman" w:hAnsi="Times New Roman" w:cs="Times New Roman"/>
                <w:sz w:val="24"/>
                <w:szCs w:val="24"/>
              </w:rPr>
              <w:t xml:space="preserve">  pritarė Šalčininkų rajono savivaldybės </w:t>
            </w:r>
            <w:r w:rsidR="002907BC">
              <w:rPr>
                <w:rFonts w:ascii="Times New Roman" w:eastAsia="Times New Roman" w:hAnsi="Times New Roman" w:cs="Times New Roman"/>
                <w:sz w:val="24"/>
                <w:szCs w:val="24"/>
              </w:rPr>
              <w:t xml:space="preserve">meras. </w:t>
            </w:r>
          </w:p>
          <w:p w14:paraId="6568D8D8" w14:textId="7A3F4C90" w:rsidR="002907BC" w:rsidRPr="002907BC" w:rsidRDefault="002907BC" w:rsidP="002907BC">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2025-01-13 d. įsakymu Nr.V1- 07</w:t>
            </w:r>
            <w:r w:rsidR="00260D6D">
              <w:rPr>
                <w:rFonts w:ascii="Times New Roman" w:eastAsia="Times New Roman" w:hAnsi="Times New Roman" w:cs="Times New Roman"/>
                <w:sz w:val="24"/>
                <w:szCs w:val="24"/>
              </w:rPr>
              <w:t xml:space="preserve"> patvirtintas</w:t>
            </w:r>
            <w:r w:rsidRPr="002907BC">
              <w:rPr>
                <w:rFonts w:ascii="Times New Roman" w:eastAsia="Times New Roman" w:hAnsi="Times New Roman" w:cs="Times New Roman"/>
                <w:sz w:val="24"/>
                <w:szCs w:val="24"/>
              </w:rPr>
              <w:t xml:space="preserve"> gimnazijos</w:t>
            </w:r>
            <w:r>
              <w:rPr>
                <w:rFonts w:ascii="Times New Roman" w:eastAsia="Times New Roman" w:hAnsi="Times New Roman" w:cs="Times New Roman"/>
                <w:sz w:val="24"/>
                <w:szCs w:val="24"/>
              </w:rPr>
              <w:t xml:space="preserve"> direktoriaus ir paskelbtas interneto svetainėje.</w:t>
            </w:r>
          </w:p>
          <w:p w14:paraId="27B7BE64" w14:textId="30A2169B" w:rsidR="009F3199" w:rsidRPr="002907BC" w:rsidRDefault="002907BC" w:rsidP="002907BC">
            <w:pPr>
              <w:rPr>
                <w:rFonts w:ascii="Times New Roman" w:eastAsia="Times New Roman" w:hAnsi="Times New Roman" w:cs="Times New Roman"/>
                <w:sz w:val="24"/>
                <w:szCs w:val="24"/>
              </w:rPr>
            </w:pPr>
            <w:r w:rsidRPr="002907BC">
              <w:rPr>
                <w:rFonts w:ascii="Times New Roman" w:eastAsia="Times New Roman" w:hAnsi="Times New Roman" w:cs="Times New Roman"/>
                <w:sz w:val="24"/>
                <w:szCs w:val="24"/>
              </w:rPr>
              <w:t>Strateginio plano tikslai ir uždaviniai dera su šalies ir savivaldybės švietimo prioritetais, tenkina gimnazijos bendruomenės poreikius</w:t>
            </w:r>
            <w:r>
              <w:rPr>
                <w:rFonts w:ascii="Times New Roman" w:eastAsia="Times New Roman" w:hAnsi="Times New Roman" w:cs="Times New Roman"/>
                <w:sz w:val="24"/>
                <w:szCs w:val="24"/>
              </w:rPr>
              <w:t>.</w:t>
            </w:r>
          </w:p>
        </w:tc>
      </w:tr>
      <w:tr w:rsidR="00E34646" w:rsidRPr="00D2220E" w14:paraId="1EF523D2" w14:textId="77777777" w:rsidTr="008A7C39">
        <w:tc>
          <w:tcPr>
            <w:tcW w:w="1702" w:type="dxa"/>
            <w:tcBorders>
              <w:top w:val="single" w:sz="4" w:space="0" w:color="auto"/>
              <w:left w:val="single" w:sz="4" w:space="0" w:color="auto"/>
              <w:bottom w:val="single" w:sz="4" w:space="0" w:color="auto"/>
              <w:right w:val="single" w:sz="4" w:space="0" w:color="auto"/>
            </w:tcBorders>
          </w:tcPr>
          <w:p w14:paraId="774D0DC0" w14:textId="38DBBA26" w:rsidR="00E34646" w:rsidRPr="00982353" w:rsidRDefault="00E34646" w:rsidP="00B7440E">
            <w:pPr>
              <w:overflowPunct w:val="0"/>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1.2. </w:t>
            </w:r>
            <w:r w:rsidRPr="00E34646">
              <w:rPr>
                <w:rFonts w:ascii="Times New Roman" w:hAnsi="Times New Roman" w:cs="Times New Roman"/>
                <w:sz w:val="24"/>
                <w:szCs w:val="24"/>
                <w:lang w:eastAsia="lt-LT"/>
              </w:rPr>
              <w:t>Atnaujinti Šalčininkų r. Dieveniškių „Ryto“ gimnazijos nuostatus.</w:t>
            </w:r>
          </w:p>
        </w:tc>
        <w:tc>
          <w:tcPr>
            <w:tcW w:w="1842" w:type="dxa"/>
            <w:tcBorders>
              <w:top w:val="single" w:sz="4" w:space="0" w:color="auto"/>
              <w:left w:val="single" w:sz="4" w:space="0" w:color="auto"/>
              <w:bottom w:val="single" w:sz="4" w:space="0" w:color="auto"/>
              <w:right w:val="single" w:sz="4" w:space="0" w:color="auto"/>
            </w:tcBorders>
          </w:tcPr>
          <w:p w14:paraId="6D218EE8" w14:textId="282A0095" w:rsidR="00E34646" w:rsidRPr="00982353" w:rsidRDefault="00E34646" w:rsidP="00B7440E">
            <w:pPr>
              <w:overflowPunct w:val="0"/>
              <w:spacing w:after="0"/>
              <w:textAlignment w:val="baseline"/>
              <w:rPr>
                <w:rFonts w:ascii="Times New Roman" w:hAnsi="Times New Roman" w:cs="Times New Roman"/>
                <w:sz w:val="24"/>
                <w:szCs w:val="24"/>
                <w:lang w:eastAsia="lt-LT"/>
              </w:rPr>
            </w:pPr>
            <w:r w:rsidRPr="00E7644F">
              <w:rPr>
                <w:rFonts w:ascii="Times New Roman" w:eastAsia="Times New Roman" w:hAnsi="Times New Roman" w:cs="Times New Roman"/>
                <w:sz w:val="24"/>
                <w:szCs w:val="24"/>
                <w:lang w:eastAsia="lt-LT"/>
              </w:rPr>
              <w:t xml:space="preserve">Šalčininkų r. </w:t>
            </w:r>
            <w:r>
              <w:rPr>
                <w:rFonts w:ascii="Times New Roman" w:eastAsia="Times New Roman" w:hAnsi="Times New Roman" w:cs="Times New Roman"/>
                <w:sz w:val="24"/>
                <w:szCs w:val="24"/>
                <w:lang w:eastAsia="lt-LT"/>
              </w:rPr>
              <w:t>Dieveniškių „Ryto“ gimnazijos</w:t>
            </w:r>
            <w:r w:rsidRPr="00E7644F">
              <w:rPr>
                <w:rFonts w:ascii="Times New Roman" w:eastAsia="Times New Roman" w:hAnsi="Times New Roman" w:cs="Times New Roman"/>
                <w:sz w:val="24"/>
                <w:szCs w:val="24"/>
                <w:lang w:eastAsia="lt-LT"/>
              </w:rPr>
              <w:t xml:space="preserve"> nuostatai atitinka Lietuvos Respublikos švietimo, mokslo ir sporto ministro nuostatams keliamiems reikalavimams.</w:t>
            </w:r>
          </w:p>
        </w:tc>
        <w:tc>
          <w:tcPr>
            <w:tcW w:w="2552" w:type="dxa"/>
            <w:tcBorders>
              <w:top w:val="single" w:sz="4" w:space="0" w:color="auto"/>
              <w:left w:val="single" w:sz="4" w:space="0" w:color="auto"/>
              <w:bottom w:val="single" w:sz="4" w:space="0" w:color="auto"/>
              <w:right w:val="single" w:sz="4" w:space="0" w:color="auto"/>
            </w:tcBorders>
          </w:tcPr>
          <w:p w14:paraId="6E651889" w14:textId="77777777" w:rsidR="00E34646" w:rsidRPr="00E7644F" w:rsidRDefault="00E34646" w:rsidP="00B7440E">
            <w:pPr>
              <w:spacing w:after="0"/>
              <w:rPr>
                <w:rFonts w:ascii="Times New Roman" w:eastAsia="Times New Roman" w:hAnsi="Times New Roman" w:cs="Times New Roman"/>
                <w:sz w:val="24"/>
                <w:szCs w:val="24"/>
                <w:lang w:eastAsia="lt-LT"/>
              </w:rPr>
            </w:pPr>
            <w:r w:rsidRPr="00E7644F">
              <w:rPr>
                <w:rFonts w:ascii="Times New Roman" w:eastAsia="Times New Roman" w:hAnsi="Times New Roman" w:cs="Times New Roman"/>
                <w:sz w:val="24"/>
                <w:szCs w:val="24"/>
                <w:lang w:eastAsia="lt-LT"/>
              </w:rPr>
              <w:t xml:space="preserve">Remiantis LR ŠMSM  nustatytais Nuostatų, įstatų ar statutų įforminimo reikalavimais parengtas </w:t>
            </w:r>
            <w:r>
              <w:rPr>
                <w:rFonts w:ascii="Times New Roman" w:eastAsia="Times New Roman" w:hAnsi="Times New Roman" w:cs="Times New Roman"/>
                <w:sz w:val="24"/>
                <w:szCs w:val="24"/>
                <w:lang w:eastAsia="lt-LT"/>
              </w:rPr>
              <w:t>gimnazij</w:t>
            </w:r>
            <w:r w:rsidRPr="00E7644F">
              <w:rPr>
                <w:rFonts w:ascii="Times New Roman" w:eastAsia="Times New Roman" w:hAnsi="Times New Roman" w:cs="Times New Roman"/>
                <w:sz w:val="24"/>
                <w:szCs w:val="24"/>
                <w:lang w:eastAsia="lt-LT"/>
              </w:rPr>
              <w:t xml:space="preserve">os nuostatų projektas. </w:t>
            </w:r>
          </w:p>
          <w:p w14:paraId="5E374774" w14:textId="79E94ABD" w:rsidR="00E34646" w:rsidRDefault="00E34646" w:rsidP="00B7440E">
            <w:pPr>
              <w:spacing w:after="0"/>
              <w:rPr>
                <w:rFonts w:ascii="Times New Roman" w:eastAsia="Times New Roman" w:hAnsi="Times New Roman" w:cs="Times New Roman"/>
                <w:sz w:val="24"/>
                <w:szCs w:val="24"/>
                <w:lang w:eastAsia="lt-LT"/>
              </w:rPr>
            </w:pPr>
            <w:r w:rsidRPr="00E7644F">
              <w:rPr>
                <w:rFonts w:ascii="Times New Roman" w:eastAsia="Times New Roman" w:hAnsi="Times New Roman" w:cs="Times New Roman"/>
                <w:sz w:val="24"/>
                <w:szCs w:val="24"/>
                <w:lang w:eastAsia="lt-LT"/>
              </w:rPr>
              <w:t>Projektas suderintas su Švietimo ir sporto skyriumi. Nuostatai patvirtinti Šalčininkų rajono savivaldybės taryboje iki 2024 m. gegužės mėn</w:t>
            </w:r>
            <w:r>
              <w:rPr>
                <w:rFonts w:ascii="Times New Roman" w:eastAsia="Times New Roman" w:hAnsi="Times New Roman" w:cs="Times New Roman"/>
                <w:sz w:val="24"/>
                <w:szCs w:val="24"/>
                <w:lang w:eastAsia="lt-LT"/>
              </w:rPr>
              <w:t>.</w:t>
            </w:r>
          </w:p>
          <w:p w14:paraId="09BD02A3" w14:textId="77777777" w:rsidR="00E34646" w:rsidRPr="00E7644F" w:rsidRDefault="00E34646"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Gimnazij</w:t>
            </w:r>
            <w:r w:rsidRPr="00E7644F">
              <w:rPr>
                <w:rFonts w:ascii="Times New Roman" w:eastAsia="Times New Roman" w:hAnsi="Times New Roman" w:cs="Times New Roman"/>
                <w:sz w:val="24"/>
                <w:szCs w:val="24"/>
                <w:lang w:eastAsia="lt-LT"/>
              </w:rPr>
              <w:t>os nuostatai registruoti Registrų centre.</w:t>
            </w:r>
          </w:p>
          <w:p w14:paraId="22832C9A" w14:textId="331AE45C" w:rsidR="00E34646" w:rsidRPr="00982353" w:rsidRDefault="00E34646" w:rsidP="00B7440E">
            <w:pPr>
              <w:overflowPunct w:val="0"/>
              <w:spacing w:after="0"/>
              <w:textAlignment w:val="baseline"/>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Pr="00E7644F">
              <w:rPr>
                <w:rFonts w:ascii="Times New Roman" w:eastAsia="Times New Roman" w:hAnsi="Times New Roman" w:cs="Times New Roman"/>
                <w:sz w:val="24"/>
                <w:szCs w:val="24"/>
                <w:lang w:eastAsia="lt-LT"/>
              </w:rPr>
              <w:t xml:space="preserve">uostatai paviešinti </w:t>
            </w:r>
            <w:r>
              <w:rPr>
                <w:rFonts w:ascii="Times New Roman" w:eastAsia="Times New Roman" w:hAnsi="Times New Roman" w:cs="Times New Roman"/>
                <w:sz w:val="24"/>
                <w:szCs w:val="24"/>
                <w:lang w:eastAsia="lt-LT"/>
              </w:rPr>
              <w:t>gimnazij</w:t>
            </w:r>
            <w:r w:rsidRPr="00E7644F">
              <w:rPr>
                <w:rFonts w:ascii="Times New Roman" w:eastAsia="Times New Roman" w:hAnsi="Times New Roman" w:cs="Times New Roman"/>
                <w:sz w:val="24"/>
                <w:szCs w:val="24"/>
                <w:lang w:eastAsia="lt-LT"/>
              </w:rPr>
              <w:t xml:space="preserve">os interneto svetainėje. </w:t>
            </w:r>
          </w:p>
        </w:tc>
        <w:tc>
          <w:tcPr>
            <w:tcW w:w="3685" w:type="dxa"/>
            <w:tcBorders>
              <w:top w:val="single" w:sz="4" w:space="0" w:color="auto"/>
              <w:left w:val="single" w:sz="4" w:space="0" w:color="auto"/>
              <w:bottom w:val="single" w:sz="4" w:space="0" w:color="auto"/>
              <w:right w:val="single" w:sz="4" w:space="0" w:color="auto"/>
            </w:tcBorders>
          </w:tcPr>
          <w:p w14:paraId="136F5372" w14:textId="77777777" w:rsidR="00E34646" w:rsidRDefault="0054289D" w:rsidP="00B7440E">
            <w:pPr>
              <w:spacing w:after="0"/>
              <w:rPr>
                <w:rFonts w:ascii="Times New Roman" w:eastAsia="Times New Roman" w:hAnsi="Times New Roman" w:cs="Times New Roman"/>
                <w:sz w:val="24"/>
                <w:szCs w:val="24"/>
                <w:lang w:eastAsia="lt-LT"/>
              </w:rPr>
            </w:pPr>
            <w:r w:rsidRPr="0054289D">
              <w:rPr>
                <w:rFonts w:ascii="Times New Roman" w:eastAsia="Times New Roman" w:hAnsi="Times New Roman" w:cs="Times New Roman"/>
                <w:sz w:val="24"/>
                <w:szCs w:val="24"/>
                <w:lang w:eastAsia="lt-LT"/>
              </w:rPr>
              <w:t>Remiantis LR ŠMSM  nustatytais Nuostatų, įstatų ar statutų įforminimo reikalavimais parengtas gimnazijos nuostatų projektas</w:t>
            </w:r>
            <w:r>
              <w:rPr>
                <w:rFonts w:ascii="Times New Roman" w:eastAsia="Times New Roman" w:hAnsi="Times New Roman" w:cs="Times New Roman"/>
                <w:sz w:val="24"/>
                <w:szCs w:val="24"/>
                <w:lang w:eastAsia="lt-LT"/>
              </w:rPr>
              <w:t xml:space="preserve">, kuris suderintas su </w:t>
            </w:r>
            <w:r w:rsidRPr="0054289D">
              <w:rPr>
                <w:rFonts w:ascii="Times New Roman" w:eastAsia="Times New Roman" w:hAnsi="Times New Roman" w:cs="Times New Roman"/>
                <w:sz w:val="24"/>
                <w:szCs w:val="24"/>
                <w:lang w:eastAsia="lt-LT"/>
              </w:rPr>
              <w:t>Švietimo ir sporto skyriumi</w:t>
            </w:r>
            <w:r>
              <w:rPr>
                <w:rFonts w:ascii="Times New Roman" w:eastAsia="Times New Roman" w:hAnsi="Times New Roman" w:cs="Times New Roman"/>
                <w:sz w:val="24"/>
                <w:szCs w:val="24"/>
                <w:lang w:eastAsia="lt-LT"/>
              </w:rPr>
              <w:t>.</w:t>
            </w:r>
          </w:p>
          <w:p w14:paraId="12F8EF83" w14:textId="77777777" w:rsidR="00CD3F95" w:rsidRDefault="00CD3F95" w:rsidP="00B7440E">
            <w:pPr>
              <w:spacing w:after="0"/>
              <w:rPr>
                <w:rFonts w:ascii="Times New Roman" w:eastAsia="Times New Roman" w:hAnsi="Times New Roman" w:cs="Times New Roman"/>
                <w:sz w:val="24"/>
                <w:szCs w:val="24"/>
                <w:lang w:eastAsia="lt-LT"/>
              </w:rPr>
            </w:pPr>
            <w:r w:rsidRPr="00CD3F95">
              <w:rPr>
                <w:rFonts w:ascii="Times New Roman" w:eastAsia="Times New Roman" w:hAnsi="Times New Roman" w:cs="Times New Roman"/>
                <w:sz w:val="24"/>
                <w:szCs w:val="24"/>
                <w:lang w:eastAsia="lt-LT"/>
              </w:rPr>
              <w:t>Nuostatai patvirtinti Šalčininkų rajono savivaldybės taryboje</w:t>
            </w:r>
            <w:r>
              <w:rPr>
                <w:rFonts w:ascii="Times New Roman" w:eastAsia="Times New Roman" w:hAnsi="Times New Roman" w:cs="Times New Roman"/>
                <w:sz w:val="24"/>
                <w:szCs w:val="24"/>
                <w:lang w:eastAsia="lt-LT"/>
              </w:rPr>
              <w:t xml:space="preserve"> 2024-06-27 d. sprendimu Nr. T-(1.3 E)-327.</w:t>
            </w:r>
            <w:r w:rsidRPr="00CD3F95">
              <w:rPr>
                <w:rFonts w:ascii="Times New Roman" w:eastAsia="Times New Roman" w:hAnsi="Times New Roman" w:cs="Times New Roman"/>
                <w:sz w:val="24"/>
                <w:szCs w:val="24"/>
                <w:lang w:eastAsia="lt-LT"/>
              </w:rPr>
              <w:t xml:space="preserve"> Gimnazijos nuostatai </w:t>
            </w:r>
            <w:r>
              <w:rPr>
                <w:rFonts w:ascii="Times New Roman" w:eastAsia="Times New Roman" w:hAnsi="Times New Roman" w:cs="Times New Roman"/>
                <w:sz w:val="24"/>
                <w:szCs w:val="24"/>
                <w:lang w:eastAsia="lt-LT"/>
              </w:rPr>
              <w:t xml:space="preserve">2024-08-19 d. </w:t>
            </w:r>
            <w:r w:rsidRPr="00CD3F95">
              <w:rPr>
                <w:rFonts w:ascii="Times New Roman" w:eastAsia="Times New Roman" w:hAnsi="Times New Roman" w:cs="Times New Roman"/>
                <w:sz w:val="24"/>
                <w:szCs w:val="24"/>
                <w:lang w:eastAsia="lt-LT"/>
              </w:rPr>
              <w:t>registruoti Registrų centre</w:t>
            </w:r>
            <w:r>
              <w:rPr>
                <w:rFonts w:ascii="Times New Roman" w:eastAsia="Times New Roman" w:hAnsi="Times New Roman" w:cs="Times New Roman"/>
                <w:sz w:val="24"/>
                <w:szCs w:val="24"/>
                <w:lang w:eastAsia="lt-LT"/>
              </w:rPr>
              <w:t>.</w:t>
            </w:r>
          </w:p>
          <w:p w14:paraId="23E183E3" w14:textId="77777777" w:rsidR="00CD3F95" w:rsidRDefault="00CD3F95" w:rsidP="00B7440E">
            <w:pPr>
              <w:spacing w:after="0"/>
              <w:rPr>
                <w:rFonts w:ascii="Times New Roman" w:eastAsia="Times New Roman" w:hAnsi="Times New Roman" w:cs="Times New Roman"/>
                <w:sz w:val="24"/>
                <w:szCs w:val="24"/>
                <w:lang w:eastAsia="lt-LT"/>
              </w:rPr>
            </w:pPr>
            <w:r w:rsidRPr="00CD3F95">
              <w:rPr>
                <w:rFonts w:ascii="Times New Roman" w:eastAsia="Times New Roman" w:hAnsi="Times New Roman" w:cs="Times New Roman"/>
                <w:sz w:val="24"/>
                <w:szCs w:val="24"/>
                <w:lang w:eastAsia="lt-LT"/>
              </w:rPr>
              <w:t>Nuostatai paviešinti gimnazijos interneto svetainėje</w:t>
            </w:r>
            <w:r>
              <w:rPr>
                <w:rFonts w:ascii="Times New Roman" w:eastAsia="Times New Roman" w:hAnsi="Times New Roman" w:cs="Times New Roman"/>
                <w:sz w:val="24"/>
                <w:szCs w:val="24"/>
                <w:lang w:eastAsia="lt-LT"/>
              </w:rPr>
              <w:t>:</w:t>
            </w:r>
          </w:p>
          <w:p w14:paraId="02D42E3B" w14:textId="6F808DE0" w:rsidR="00CD3F95" w:rsidRDefault="000324CD" w:rsidP="00B7440E">
            <w:pPr>
              <w:spacing w:after="0"/>
              <w:rPr>
                <w:rFonts w:ascii="Times New Roman" w:eastAsia="Times New Roman" w:hAnsi="Times New Roman" w:cs="Times New Roman"/>
                <w:sz w:val="24"/>
                <w:szCs w:val="24"/>
                <w:lang w:eastAsia="lt-LT"/>
              </w:rPr>
            </w:pPr>
            <w:hyperlink r:id="rId9" w:history="1">
              <w:r w:rsidR="00CD3F95" w:rsidRPr="005F1C2A">
                <w:rPr>
                  <w:rStyle w:val="Hipersaitas"/>
                  <w:rFonts w:ascii="Times New Roman" w:eastAsia="Times New Roman" w:hAnsi="Times New Roman" w:cs="Times New Roman"/>
                  <w:sz w:val="24"/>
                  <w:szCs w:val="24"/>
                  <w:lang w:eastAsia="lt-LT"/>
                </w:rPr>
                <w:t>http://www.ryto.salcininkai.lm.lt</w:t>
              </w:r>
            </w:hyperlink>
          </w:p>
          <w:p w14:paraId="117A6158" w14:textId="0391937F" w:rsidR="00CD3F95" w:rsidRPr="00982353" w:rsidRDefault="00CD3F95" w:rsidP="00B7440E">
            <w:pPr>
              <w:spacing w:after="0"/>
              <w:rPr>
                <w:rFonts w:ascii="Times New Roman" w:eastAsia="Times New Roman" w:hAnsi="Times New Roman" w:cs="Times New Roman"/>
                <w:sz w:val="24"/>
                <w:szCs w:val="24"/>
                <w:lang w:eastAsia="lt-LT"/>
              </w:rPr>
            </w:pPr>
          </w:p>
        </w:tc>
      </w:tr>
      <w:tr w:rsidR="00E34646" w:rsidRPr="00F1383C" w14:paraId="71901206" w14:textId="77777777" w:rsidTr="008A7C39">
        <w:trPr>
          <w:trHeight w:val="416"/>
        </w:trPr>
        <w:tc>
          <w:tcPr>
            <w:tcW w:w="1702" w:type="dxa"/>
            <w:tcBorders>
              <w:top w:val="single" w:sz="4" w:space="0" w:color="auto"/>
              <w:left w:val="single" w:sz="4" w:space="0" w:color="auto"/>
              <w:bottom w:val="single" w:sz="4" w:space="0" w:color="auto"/>
              <w:right w:val="single" w:sz="4" w:space="0" w:color="auto"/>
            </w:tcBorders>
          </w:tcPr>
          <w:p w14:paraId="3D6BE144" w14:textId="7E8B99AD" w:rsidR="00E34646" w:rsidRPr="00536051" w:rsidRDefault="00E34646" w:rsidP="006919B8">
            <w:pPr>
              <w:rPr>
                <w:rFonts w:ascii="Times New Roman" w:hAnsi="Times New Roman" w:cs="Times New Roman"/>
                <w:sz w:val="24"/>
                <w:szCs w:val="24"/>
              </w:rPr>
            </w:pPr>
            <w:r>
              <w:rPr>
                <w:rFonts w:ascii="Times New Roman" w:eastAsia="Times New Roman" w:hAnsi="Times New Roman" w:cs="Times New Roman"/>
                <w:sz w:val="24"/>
                <w:szCs w:val="24"/>
                <w:lang w:eastAsia="lt-LT"/>
              </w:rPr>
              <w:t>1</w:t>
            </w:r>
            <w:r w:rsidRPr="008B58D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r w:rsidRPr="008B58D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Užtikrinti sklandų vidurinio ugdymo programos </w:t>
            </w:r>
            <w:r>
              <w:rPr>
                <w:rFonts w:ascii="Times New Roman" w:eastAsia="Times New Roman" w:hAnsi="Times New Roman" w:cs="Times New Roman"/>
                <w:sz w:val="24"/>
                <w:szCs w:val="24"/>
                <w:lang w:eastAsia="lt-LT"/>
              </w:rPr>
              <w:lastRenderedPageBreak/>
              <w:t>įgyvendinimą.</w:t>
            </w:r>
          </w:p>
        </w:tc>
        <w:tc>
          <w:tcPr>
            <w:tcW w:w="1842" w:type="dxa"/>
            <w:tcBorders>
              <w:top w:val="single" w:sz="4" w:space="0" w:color="auto"/>
              <w:left w:val="single" w:sz="4" w:space="0" w:color="auto"/>
              <w:bottom w:val="single" w:sz="4" w:space="0" w:color="auto"/>
              <w:right w:val="single" w:sz="4" w:space="0" w:color="auto"/>
            </w:tcBorders>
          </w:tcPr>
          <w:p w14:paraId="6EADCD75" w14:textId="395327B0" w:rsidR="00E34646" w:rsidRPr="00536051" w:rsidRDefault="00E34646" w:rsidP="006919B8">
            <w:pPr>
              <w:rPr>
                <w:rFonts w:ascii="Times New Roman" w:hAnsi="Times New Roman" w:cs="Times New Roman"/>
                <w:sz w:val="24"/>
                <w:szCs w:val="24"/>
              </w:rPr>
            </w:pPr>
            <w:r>
              <w:rPr>
                <w:rFonts w:ascii="Times New Roman" w:eastAsia="Times New Roman" w:hAnsi="Times New Roman" w:cs="Times New Roman"/>
                <w:sz w:val="24"/>
                <w:szCs w:val="24"/>
                <w:lang w:eastAsia="lt-LT"/>
              </w:rPr>
              <w:lastRenderedPageBreak/>
              <w:t xml:space="preserve">Sklandžiai bendradarbiauti  su Baltosios Vokės ,,Šilo“ ir Dieveniškių A. Mickevičiaus    </w:t>
            </w:r>
            <w:r>
              <w:rPr>
                <w:rFonts w:ascii="Times New Roman" w:eastAsia="Times New Roman" w:hAnsi="Times New Roman" w:cs="Times New Roman"/>
                <w:sz w:val="24"/>
                <w:szCs w:val="24"/>
                <w:lang w:eastAsia="lt-LT"/>
              </w:rPr>
              <w:lastRenderedPageBreak/>
              <w:t>gimnazijomis įgyvendinant vidurinio ugdymo programą.</w:t>
            </w:r>
          </w:p>
        </w:tc>
        <w:tc>
          <w:tcPr>
            <w:tcW w:w="2552" w:type="dxa"/>
            <w:tcBorders>
              <w:top w:val="single" w:sz="4" w:space="0" w:color="auto"/>
              <w:left w:val="single" w:sz="4" w:space="0" w:color="auto"/>
              <w:bottom w:val="single" w:sz="4" w:space="0" w:color="auto"/>
              <w:right w:val="single" w:sz="4" w:space="0" w:color="auto"/>
            </w:tcBorders>
          </w:tcPr>
          <w:p w14:paraId="46266A05" w14:textId="77777777" w:rsidR="00E34646" w:rsidRDefault="00E34646" w:rsidP="00573F4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Bendro ugdymo plano sudarymas </w:t>
            </w:r>
          </w:p>
          <w:p w14:paraId="20460439" w14:textId="4ABE2EE9" w:rsidR="00E34646" w:rsidRPr="00536051" w:rsidRDefault="00E34646" w:rsidP="00897A96">
            <w:pPr>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ir įgyvendinimas, suderintas pamokų tvarkaraštis, maitinimas, </w:t>
            </w:r>
            <w:r>
              <w:rPr>
                <w:rFonts w:ascii="Times New Roman" w:eastAsia="Times New Roman" w:hAnsi="Times New Roman" w:cs="Times New Roman"/>
                <w:sz w:val="24"/>
                <w:szCs w:val="24"/>
                <w:lang w:eastAsia="lt-LT"/>
              </w:rPr>
              <w:lastRenderedPageBreak/>
              <w:t>pavėžėjimas, pagalbos teikimas. Tenkinami mokinių poreikiai.</w:t>
            </w:r>
          </w:p>
        </w:tc>
        <w:tc>
          <w:tcPr>
            <w:tcW w:w="3685" w:type="dxa"/>
            <w:tcBorders>
              <w:top w:val="single" w:sz="4" w:space="0" w:color="auto"/>
              <w:left w:val="single" w:sz="4" w:space="0" w:color="auto"/>
              <w:bottom w:val="single" w:sz="4" w:space="0" w:color="auto"/>
              <w:right w:val="single" w:sz="4" w:space="0" w:color="auto"/>
            </w:tcBorders>
          </w:tcPr>
          <w:p w14:paraId="5DC53506" w14:textId="3816DDB6" w:rsidR="00E34646" w:rsidRPr="00A57474" w:rsidRDefault="0001710F" w:rsidP="00B7440E">
            <w:pPr>
              <w:spacing w:after="0"/>
              <w:rPr>
                <w:rFonts w:ascii="Times New Roman" w:eastAsia="Times New Roman" w:hAnsi="Times New Roman" w:cs="Times New Roman"/>
                <w:sz w:val="24"/>
                <w:szCs w:val="24"/>
                <w:lang w:eastAsia="lt-LT"/>
              </w:rPr>
            </w:pPr>
            <w:r w:rsidRPr="0001710F">
              <w:rPr>
                <w:rFonts w:ascii="Times New Roman" w:eastAsia="Times New Roman" w:hAnsi="Times New Roman" w:cs="Times New Roman"/>
                <w:sz w:val="24"/>
                <w:szCs w:val="24"/>
                <w:lang w:eastAsia="lt-LT"/>
              </w:rPr>
              <w:lastRenderedPageBreak/>
              <w:t>Įgyvendinant</w:t>
            </w:r>
            <w:r>
              <w:rPr>
                <w:rFonts w:ascii="Times New Roman" w:eastAsia="Times New Roman" w:hAnsi="Times New Roman" w:cs="Times New Roman"/>
                <w:sz w:val="24"/>
                <w:szCs w:val="24"/>
                <w:lang w:eastAsia="lt-LT"/>
              </w:rPr>
              <w:t xml:space="preserve"> </w:t>
            </w:r>
            <w:r w:rsidRPr="0001710F">
              <w:rPr>
                <w:rFonts w:ascii="Times New Roman" w:eastAsia="Times New Roman" w:hAnsi="Times New Roman" w:cs="Times New Roman"/>
                <w:sz w:val="24"/>
                <w:szCs w:val="24"/>
                <w:lang w:eastAsia="lt-LT"/>
              </w:rPr>
              <w:t xml:space="preserve"> vidurinio ugdymo programą </w:t>
            </w:r>
            <w:r w:rsidR="00F66D66">
              <w:rPr>
                <w:rFonts w:ascii="Times New Roman" w:eastAsia="Times New Roman" w:hAnsi="Times New Roman" w:cs="Times New Roman"/>
                <w:sz w:val="24"/>
                <w:szCs w:val="24"/>
                <w:lang w:eastAsia="lt-LT"/>
              </w:rPr>
              <w:t xml:space="preserve">tęsiama </w:t>
            </w:r>
            <w:r w:rsidR="00260D6D">
              <w:rPr>
                <w:rFonts w:ascii="Times New Roman" w:eastAsia="Times New Roman" w:hAnsi="Times New Roman" w:cs="Times New Roman"/>
                <w:sz w:val="24"/>
                <w:szCs w:val="24"/>
                <w:lang w:eastAsia="lt-LT"/>
              </w:rPr>
              <w:t xml:space="preserve">2023-09-01d. sudaryta </w:t>
            </w:r>
            <w:r>
              <w:rPr>
                <w:rFonts w:ascii="Times New Roman" w:eastAsia="Times New Roman" w:hAnsi="Times New Roman" w:cs="Times New Roman"/>
                <w:sz w:val="24"/>
                <w:szCs w:val="24"/>
                <w:lang w:eastAsia="lt-LT"/>
              </w:rPr>
              <w:t>bendradarbiavimo sutartis su Baltosios Vokės ,,Šilo“ gimnazija</w:t>
            </w:r>
            <w:r w:rsidR="00396581">
              <w:rPr>
                <w:rFonts w:ascii="Times New Roman" w:eastAsia="Times New Roman" w:hAnsi="Times New Roman" w:cs="Times New Roman"/>
                <w:sz w:val="24"/>
                <w:szCs w:val="24"/>
                <w:lang w:eastAsia="lt-LT"/>
              </w:rPr>
              <w:t xml:space="preserve"> </w:t>
            </w:r>
            <w:r w:rsidR="00B7440E">
              <w:rPr>
                <w:rFonts w:ascii="Times New Roman" w:eastAsia="Times New Roman" w:hAnsi="Times New Roman" w:cs="Times New Roman"/>
                <w:sz w:val="24"/>
                <w:szCs w:val="24"/>
                <w:lang w:eastAsia="lt-LT"/>
              </w:rPr>
              <w:t xml:space="preserve">ir </w:t>
            </w:r>
            <w:r w:rsidR="00B7440E" w:rsidRPr="00B7440E">
              <w:rPr>
                <w:rFonts w:ascii="Times New Roman" w:eastAsia="Times New Roman" w:hAnsi="Times New Roman" w:cs="Times New Roman"/>
                <w:sz w:val="24"/>
                <w:szCs w:val="24"/>
                <w:lang w:eastAsia="lt-LT"/>
              </w:rPr>
              <w:t>Dieveniškių A. Mickevičiaus    gimnazij</w:t>
            </w:r>
            <w:r w:rsidR="00B7440E">
              <w:rPr>
                <w:rFonts w:ascii="Times New Roman" w:eastAsia="Times New Roman" w:hAnsi="Times New Roman" w:cs="Times New Roman"/>
                <w:sz w:val="24"/>
                <w:szCs w:val="24"/>
                <w:lang w:eastAsia="lt-LT"/>
              </w:rPr>
              <w:t xml:space="preserve">a. </w:t>
            </w:r>
            <w:r w:rsidR="00B7440E">
              <w:rPr>
                <w:rFonts w:ascii="Times New Roman" w:eastAsia="Times New Roman" w:hAnsi="Times New Roman" w:cs="Times New Roman"/>
                <w:sz w:val="24"/>
                <w:szCs w:val="24"/>
                <w:lang w:eastAsia="lt-LT"/>
              </w:rPr>
              <w:lastRenderedPageBreak/>
              <w:t>D</w:t>
            </w:r>
            <w:r>
              <w:rPr>
                <w:rFonts w:ascii="Times New Roman" w:eastAsia="Times New Roman" w:hAnsi="Times New Roman" w:cs="Times New Roman"/>
                <w:sz w:val="24"/>
                <w:szCs w:val="24"/>
                <w:lang w:eastAsia="lt-LT"/>
              </w:rPr>
              <w:t>irektorės</w:t>
            </w:r>
            <w:r w:rsidR="00B7440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2024-09-02 d. įsakymu Nr. V1-132 paskirtas asmuo atsakingas už vidurini</w:t>
            </w:r>
            <w:r w:rsidR="00D56A52">
              <w:rPr>
                <w:rFonts w:ascii="Times New Roman" w:eastAsia="Times New Roman" w:hAnsi="Times New Roman" w:cs="Times New Roman"/>
                <w:sz w:val="24"/>
                <w:szCs w:val="24"/>
                <w:lang w:eastAsia="lt-LT"/>
              </w:rPr>
              <w:t>o ugdymo programos įgyvendinimą:</w:t>
            </w:r>
            <w:r>
              <w:rPr>
                <w:rFonts w:ascii="Times New Roman" w:eastAsia="Times New Roman" w:hAnsi="Times New Roman" w:cs="Times New Roman"/>
                <w:sz w:val="24"/>
                <w:szCs w:val="24"/>
                <w:lang w:eastAsia="lt-LT"/>
              </w:rPr>
              <w:t xml:space="preserve"> ugdymo </w:t>
            </w:r>
            <w:r w:rsidR="00D56A52">
              <w:rPr>
                <w:rFonts w:ascii="Times New Roman" w:eastAsia="Times New Roman" w:hAnsi="Times New Roman" w:cs="Times New Roman"/>
                <w:sz w:val="24"/>
                <w:szCs w:val="24"/>
                <w:lang w:eastAsia="lt-LT"/>
              </w:rPr>
              <w:t>organizavimą ir vykdymą.</w:t>
            </w:r>
            <w:r>
              <w:rPr>
                <w:rFonts w:ascii="Times New Roman" w:eastAsia="Times New Roman" w:hAnsi="Times New Roman" w:cs="Times New Roman"/>
                <w:sz w:val="24"/>
                <w:szCs w:val="24"/>
                <w:lang w:eastAsia="lt-LT"/>
              </w:rPr>
              <w:t xml:space="preserve"> </w:t>
            </w:r>
            <w:r w:rsidR="00D56A52">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uderintas</w:t>
            </w:r>
            <w:r w:rsidR="00D56A5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maitinimas, pavėžėjimas, pagalbos teikimas.</w:t>
            </w:r>
            <w:r w:rsidR="00396581">
              <w:rPr>
                <w:rFonts w:ascii="Times New Roman" w:eastAsia="Times New Roman" w:hAnsi="Times New Roman" w:cs="Times New Roman"/>
                <w:sz w:val="24"/>
                <w:szCs w:val="24"/>
                <w:lang w:eastAsia="lt-LT"/>
              </w:rPr>
              <w:t xml:space="preserve"> </w:t>
            </w:r>
            <w:r w:rsidR="001F630C">
              <w:rPr>
                <w:rFonts w:ascii="Times New Roman" w:eastAsia="Times New Roman" w:hAnsi="Times New Roman" w:cs="Times New Roman"/>
                <w:sz w:val="24"/>
                <w:szCs w:val="24"/>
                <w:lang w:eastAsia="lt-LT"/>
              </w:rPr>
              <w:t>(2024-11-08 d.</w:t>
            </w:r>
            <w:r>
              <w:rPr>
                <w:rFonts w:ascii="Times New Roman" w:eastAsia="Times New Roman" w:hAnsi="Times New Roman" w:cs="Times New Roman"/>
                <w:sz w:val="24"/>
                <w:szCs w:val="24"/>
                <w:lang w:eastAsia="lt-LT"/>
              </w:rPr>
              <w:t xml:space="preserve"> </w:t>
            </w:r>
            <w:r w:rsidR="001F630C">
              <w:rPr>
                <w:rFonts w:ascii="Times New Roman" w:eastAsia="Times New Roman" w:hAnsi="Times New Roman" w:cs="Times New Roman"/>
                <w:sz w:val="24"/>
                <w:szCs w:val="24"/>
                <w:lang w:eastAsia="lt-LT"/>
              </w:rPr>
              <w:t>VGK svarstytos mokymosi p</w:t>
            </w:r>
            <w:r w:rsidR="00CC54F9">
              <w:rPr>
                <w:rFonts w:ascii="Times New Roman" w:eastAsia="Times New Roman" w:hAnsi="Times New Roman" w:cs="Times New Roman"/>
                <w:sz w:val="24"/>
                <w:szCs w:val="24"/>
                <w:lang w:eastAsia="lt-LT"/>
              </w:rPr>
              <w:t>roblemos</w:t>
            </w:r>
            <w:r w:rsidR="001F630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Nusiskundimų nebuvo, mokinių ir tėvų  poreikiai tenkinami.</w:t>
            </w:r>
          </w:p>
        </w:tc>
      </w:tr>
      <w:tr w:rsidR="00E34646" w:rsidRPr="00F1383C" w14:paraId="42458117" w14:textId="77777777" w:rsidTr="008A7C39">
        <w:trPr>
          <w:trHeight w:val="416"/>
        </w:trPr>
        <w:tc>
          <w:tcPr>
            <w:tcW w:w="1702" w:type="dxa"/>
            <w:tcBorders>
              <w:top w:val="single" w:sz="4" w:space="0" w:color="auto"/>
              <w:left w:val="single" w:sz="4" w:space="0" w:color="auto"/>
              <w:bottom w:val="single" w:sz="4" w:space="0" w:color="auto"/>
              <w:right w:val="single" w:sz="4" w:space="0" w:color="auto"/>
            </w:tcBorders>
          </w:tcPr>
          <w:p w14:paraId="52DC09D3" w14:textId="2276BEA2" w:rsidR="00E34646" w:rsidRDefault="00E34646" w:rsidP="00B7440E">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Pr="00F1383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F1383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Užtikrinti tęstinį  </w:t>
            </w:r>
            <w:r w:rsidRPr="0034523D">
              <w:rPr>
                <w:rFonts w:ascii="Times New Roman" w:eastAsia="Times New Roman" w:hAnsi="Times New Roman" w:cs="Times New Roman"/>
                <w:sz w:val="24"/>
                <w:szCs w:val="24"/>
                <w:lang w:eastAsia="lt-LT"/>
              </w:rPr>
              <w:t>bendrojo ugdymo mokyklos mokinių technologijų dalyko mokymą pagal pirminio profesinio mokymo programos modulį.</w:t>
            </w:r>
          </w:p>
        </w:tc>
        <w:tc>
          <w:tcPr>
            <w:tcW w:w="1842" w:type="dxa"/>
            <w:tcBorders>
              <w:top w:val="single" w:sz="4" w:space="0" w:color="auto"/>
              <w:left w:val="single" w:sz="4" w:space="0" w:color="auto"/>
              <w:bottom w:val="single" w:sz="4" w:space="0" w:color="auto"/>
              <w:right w:val="single" w:sz="4" w:space="0" w:color="auto"/>
            </w:tcBorders>
          </w:tcPr>
          <w:p w14:paraId="5E71BE3D" w14:textId="2E6850B7" w:rsidR="00E34646" w:rsidRDefault="00E34646" w:rsidP="00B7440E">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Sudaryti tęstinę sutartį su </w:t>
            </w:r>
            <w:r w:rsidRPr="006C7026">
              <w:rPr>
                <w:rFonts w:ascii="Times New Roman" w:eastAsia="Times New Roman" w:hAnsi="Times New Roman" w:cs="Times New Roman"/>
                <w:sz w:val="24"/>
                <w:szCs w:val="24"/>
                <w:lang w:eastAsia="lt-LT"/>
              </w:rPr>
              <w:t xml:space="preserve">Vilniaus </w:t>
            </w:r>
            <w:proofErr w:type="spellStart"/>
            <w:r w:rsidRPr="006C7026">
              <w:rPr>
                <w:rFonts w:ascii="Times New Roman" w:eastAsia="Times New Roman" w:hAnsi="Times New Roman" w:cs="Times New Roman"/>
                <w:sz w:val="24"/>
                <w:szCs w:val="24"/>
                <w:lang w:eastAsia="lt-LT"/>
              </w:rPr>
              <w:t>agroekologijos</w:t>
            </w:r>
            <w:proofErr w:type="spellEnd"/>
            <w:r w:rsidRPr="006C7026">
              <w:rPr>
                <w:rFonts w:ascii="Times New Roman" w:eastAsia="Times New Roman" w:hAnsi="Times New Roman" w:cs="Times New Roman"/>
                <w:sz w:val="24"/>
                <w:szCs w:val="24"/>
                <w:lang w:eastAsia="lt-LT"/>
              </w:rPr>
              <w:t xml:space="preserve"> mokymo centru dėl Virėjo modulinės profesinio mokymo programos įgyvendinimo</w:t>
            </w:r>
            <w:r>
              <w:rPr>
                <w:rFonts w:ascii="Times New Roman" w:eastAsia="Times New Roman" w:hAnsi="Times New Roman" w:cs="Times New Roman"/>
                <w:sz w:val="24"/>
                <w:szCs w:val="24"/>
                <w:lang w:eastAsia="lt-LT"/>
              </w:rPr>
              <w:t>.</w:t>
            </w:r>
          </w:p>
        </w:tc>
        <w:tc>
          <w:tcPr>
            <w:tcW w:w="2552" w:type="dxa"/>
            <w:tcBorders>
              <w:top w:val="single" w:sz="4" w:space="0" w:color="auto"/>
              <w:left w:val="single" w:sz="4" w:space="0" w:color="auto"/>
              <w:bottom w:val="single" w:sz="4" w:space="0" w:color="auto"/>
              <w:right w:val="single" w:sz="4" w:space="0" w:color="auto"/>
            </w:tcBorders>
          </w:tcPr>
          <w:p w14:paraId="72ED3A12" w14:textId="77777777" w:rsidR="00E34646" w:rsidRDefault="00E34646"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Sėkmingas sutarties įgyvendinimas Vilniaus </w:t>
            </w:r>
            <w:proofErr w:type="spellStart"/>
            <w:r>
              <w:rPr>
                <w:rFonts w:ascii="Times New Roman" w:eastAsia="Times New Roman" w:hAnsi="Times New Roman" w:cs="Times New Roman"/>
                <w:sz w:val="24"/>
                <w:szCs w:val="24"/>
                <w:lang w:eastAsia="lt-LT"/>
              </w:rPr>
              <w:t>agroekologijos</w:t>
            </w:r>
            <w:proofErr w:type="spellEnd"/>
            <w:r>
              <w:rPr>
                <w:rFonts w:ascii="Times New Roman" w:eastAsia="Times New Roman" w:hAnsi="Times New Roman" w:cs="Times New Roman"/>
                <w:sz w:val="24"/>
                <w:szCs w:val="24"/>
                <w:lang w:eastAsia="lt-LT"/>
              </w:rPr>
              <w:t xml:space="preserve"> mokymo centro filiale ,,</w:t>
            </w:r>
            <w:r w:rsidRPr="006C7026">
              <w:rPr>
                <w:rFonts w:ascii="Times New Roman" w:eastAsia="Times New Roman" w:hAnsi="Times New Roman" w:cs="Times New Roman"/>
                <w:sz w:val="24"/>
                <w:szCs w:val="24"/>
                <w:lang w:eastAsia="lt-LT"/>
              </w:rPr>
              <w:t xml:space="preserve">Dieveniškių Simono </w:t>
            </w:r>
            <w:proofErr w:type="spellStart"/>
            <w:r w:rsidRPr="006C7026">
              <w:rPr>
                <w:rFonts w:ascii="Times New Roman" w:eastAsia="Times New Roman" w:hAnsi="Times New Roman" w:cs="Times New Roman"/>
                <w:sz w:val="24"/>
                <w:szCs w:val="24"/>
                <w:lang w:eastAsia="lt-LT"/>
              </w:rPr>
              <w:t>Karczmaro</w:t>
            </w:r>
            <w:proofErr w:type="spellEnd"/>
            <w:r w:rsidRPr="006C7026">
              <w:rPr>
                <w:rFonts w:ascii="Times New Roman" w:eastAsia="Times New Roman" w:hAnsi="Times New Roman" w:cs="Times New Roman"/>
                <w:sz w:val="24"/>
                <w:szCs w:val="24"/>
                <w:lang w:eastAsia="lt-LT"/>
              </w:rPr>
              <w:t xml:space="preserve"> amatų kiemas“</w:t>
            </w:r>
            <w:r>
              <w:rPr>
                <w:rFonts w:ascii="Times New Roman" w:eastAsia="Times New Roman" w:hAnsi="Times New Roman" w:cs="Times New Roman"/>
                <w:sz w:val="24"/>
                <w:szCs w:val="24"/>
                <w:lang w:eastAsia="lt-LT"/>
              </w:rPr>
              <w:t xml:space="preserve">. </w:t>
            </w:r>
            <w:r w:rsidRPr="006C702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Tėvų ir mokinių nuomonių tyrimas. </w:t>
            </w:r>
          </w:p>
          <w:p w14:paraId="4C9C1B27" w14:textId="11D9AA38" w:rsidR="00E34646" w:rsidRDefault="00E34646"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Mokosi I ir II g klasių mokiniai.</w:t>
            </w:r>
          </w:p>
        </w:tc>
        <w:tc>
          <w:tcPr>
            <w:tcW w:w="3685" w:type="dxa"/>
            <w:tcBorders>
              <w:top w:val="single" w:sz="4" w:space="0" w:color="auto"/>
              <w:left w:val="single" w:sz="4" w:space="0" w:color="auto"/>
              <w:bottom w:val="single" w:sz="4" w:space="0" w:color="auto"/>
              <w:right w:val="single" w:sz="4" w:space="0" w:color="auto"/>
            </w:tcBorders>
          </w:tcPr>
          <w:p w14:paraId="08C1B116" w14:textId="7284A315" w:rsidR="00D56A52" w:rsidRDefault="00D56A52" w:rsidP="00B7440E">
            <w:pPr>
              <w:spacing w:after="0"/>
              <w:rPr>
                <w:rFonts w:ascii="Times New Roman" w:eastAsia="Times New Roman" w:hAnsi="Times New Roman" w:cs="Times New Roman"/>
                <w:sz w:val="24"/>
                <w:szCs w:val="24"/>
                <w:lang w:eastAsia="lt-LT"/>
              </w:rPr>
            </w:pPr>
            <w:r w:rsidRPr="00D56A52">
              <w:rPr>
                <w:rFonts w:ascii="Times New Roman" w:eastAsia="Times New Roman" w:hAnsi="Times New Roman" w:cs="Times New Roman"/>
                <w:sz w:val="24"/>
                <w:szCs w:val="24"/>
                <w:lang w:eastAsia="lt-LT"/>
              </w:rPr>
              <w:t>2024 m. spalio 21 d</w:t>
            </w:r>
            <w:r>
              <w:rPr>
                <w:rFonts w:ascii="Times New Roman" w:eastAsia="Times New Roman" w:hAnsi="Times New Roman" w:cs="Times New Roman"/>
                <w:sz w:val="24"/>
                <w:szCs w:val="24"/>
                <w:lang w:eastAsia="lt-LT"/>
              </w:rPr>
              <w:t>. sudariau</w:t>
            </w:r>
            <w:r w:rsidRPr="00D56A52">
              <w:rPr>
                <w:rFonts w:ascii="Times New Roman" w:eastAsia="Times New Roman" w:hAnsi="Times New Roman" w:cs="Times New Roman"/>
                <w:sz w:val="24"/>
                <w:szCs w:val="24"/>
                <w:lang w:eastAsia="lt-LT"/>
              </w:rPr>
              <w:t xml:space="preserve"> tęstinę sutartį su Vilniaus </w:t>
            </w:r>
            <w:proofErr w:type="spellStart"/>
            <w:r w:rsidRPr="00D56A52">
              <w:rPr>
                <w:rFonts w:ascii="Times New Roman" w:eastAsia="Times New Roman" w:hAnsi="Times New Roman" w:cs="Times New Roman"/>
                <w:sz w:val="24"/>
                <w:szCs w:val="24"/>
                <w:lang w:eastAsia="lt-LT"/>
              </w:rPr>
              <w:t>agroekologijos</w:t>
            </w:r>
            <w:proofErr w:type="spellEnd"/>
            <w:r w:rsidRPr="00D56A52">
              <w:rPr>
                <w:rFonts w:ascii="Times New Roman" w:eastAsia="Times New Roman" w:hAnsi="Times New Roman" w:cs="Times New Roman"/>
                <w:sz w:val="24"/>
                <w:szCs w:val="24"/>
                <w:lang w:eastAsia="lt-LT"/>
              </w:rPr>
              <w:t xml:space="preserve"> mokymo centru </w:t>
            </w:r>
            <w:r>
              <w:rPr>
                <w:rFonts w:ascii="Times New Roman" w:eastAsia="Times New Roman" w:hAnsi="Times New Roman" w:cs="Times New Roman"/>
                <w:sz w:val="24"/>
                <w:szCs w:val="24"/>
                <w:lang w:eastAsia="lt-LT"/>
              </w:rPr>
              <w:t>(susitarimas N</w:t>
            </w:r>
            <w:r w:rsidRPr="00D56A52">
              <w:rPr>
                <w:rFonts w:ascii="Times New Roman" w:eastAsia="Times New Roman" w:hAnsi="Times New Roman" w:cs="Times New Roman"/>
                <w:sz w:val="24"/>
                <w:szCs w:val="24"/>
                <w:lang w:eastAsia="lt-LT"/>
              </w:rPr>
              <w:t>r. 2</w:t>
            </w:r>
            <w:r>
              <w:rPr>
                <w:rFonts w:ascii="Times New Roman" w:eastAsia="Times New Roman" w:hAnsi="Times New Roman" w:cs="Times New Roman"/>
                <w:sz w:val="24"/>
                <w:szCs w:val="24"/>
                <w:lang w:eastAsia="lt-LT"/>
              </w:rPr>
              <w:t xml:space="preserve"> </w:t>
            </w:r>
            <w:r w:rsidRPr="00D56A52">
              <w:rPr>
                <w:rFonts w:ascii="Times New Roman" w:eastAsia="Times New Roman" w:hAnsi="Times New Roman" w:cs="Times New Roman"/>
                <w:sz w:val="24"/>
                <w:szCs w:val="24"/>
                <w:lang w:eastAsia="lt-LT"/>
              </w:rPr>
              <w:t xml:space="preserve">prie 2023 m. lapkričio 28 d. </w:t>
            </w:r>
            <w:r>
              <w:rPr>
                <w:rFonts w:ascii="Times New Roman" w:eastAsia="Times New Roman" w:hAnsi="Times New Roman" w:cs="Times New Roman"/>
                <w:sz w:val="24"/>
                <w:szCs w:val="24"/>
                <w:lang w:eastAsia="lt-LT"/>
              </w:rPr>
              <w:t>bendradarbiavimo sutarties Nr. D</w:t>
            </w:r>
            <w:r w:rsidRPr="00D56A52">
              <w:rPr>
                <w:rFonts w:ascii="Times New Roman" w:eastAsia="Times New Roman" w:hAnsi="Times New Roman" w:cs="Times New Roman"/>
                <w:sz w:val="24"/>
                <w:szCs w:val="24"/>
                <w:lang w:eastAsia="lt-LT"/>
              </w:rPr>
              <w:t>3-59</w:t>
            </w:r>
            <w:r w:rsidR="00DE58BB">
              <w:rPr>
                <w:rFonts w:ascii="Times New Roman" w:eastAsia="Times New Roman" w:hAnsi="Times New Roman" w:cs="Times New Roman"/>
                <w:sz w:val="24"/>
                <w:szCs w:val="24"/>
                <w:lang w:eastAsia="lt-LT"/>
              </w:rPr>
              <w:t xml:space="preserve">) </w:t>
            </w:r>
            <w:r w:rsidRPr="00D56A52">
              <w:rPr>
                <w:rFonts w:ascii="Times New Roman" w:eastAsia="Times New Roman" w:hAnsi="Times New Roman" w:cs="Times New Roman"/>
                <w:sz w:val="24"/>
                <w:szCs w:val="24"/>
                <w:lang w:eastAsia="lt-LT"/>
              </w:rPr>
              <w:t xml:space="preserve">dėl Virėjo modulinės profesinio mokymo </w:t>
            </w:r>
            <w:r w:rsidR="00DE58BB">
              <w:rPr>
                <w:rFonts w:ascii="Times New Roman" w:eastAsia="Times New Roman" w:hAnsi="Times New Roman" w:cs="Times New Roman"/>
                <w:sz w:val="24"/>
                <w:szCs w:val="24"/>
                <w:lang w:eastAsia="lt-LT"/>
              </w:rPr>
              <w:t>ir T</w:t>
            </w:r>
            <w:r w:rsidR="00DE58BB" w:rsidRPr="00DE58BB">
              <w:rPr>
                <w:rFonts w:ascii="Times New Roman" w:eastAsia="Times New Roman" w:hAnsi="Times New Roman" w:cs="Times New Roman"/>
                <w:sz w:val="24"/>
                <w:szCs w:val="24"/>
                <w:lang w:eastAsia="lt-LT"/>
              </w:rPr>
              <w:t>ransporto priemonių remontininko modulinė</w:t>
            </w:r>
            <w:r w:rsidR="00DE58BB">
              <w:rPr>
                <w:rFonts w:ascii="Times New Roman" w:eastAsia="Times New Roman" w:hAnsi="Times New Roman" w:cs="Times New Roman"/>
                <w:sz w:val="24"/>
                <w:szCs w:val="24"/>
                <w:lang w:eastAsia="lt-LT"/>
              </w:rPr>
              <w:t>s</w:t>
            </w:r>
            <w:r w:rsidR="00DE58BB" w:rsidRPr="00DE58BB">
              <w:rPr>
                <w:rFonts w:ascii="Times New Roman" w:eastAsia="Times New Roman" w:hAnsi="Times New Roman" w:cs="Times New Roman"/>
                <w:sz w:val="24"/>
                <w:szCs w:val="24"/>
                <w:lang w:eastAsia="lt-LT"/>
              </w:rPr>
              <w:t xml:space="preserve"> profesinio mokymo </w:t>
            </w:r>
            <w:r w:rsidR="00DE58BB" w:rsidRPr="00D56A52">
              <w:rPr>
                <w:rFonts w:ascii="Times New Roman" w:eastAsia="Times New Roman" w:hAnsi="Times New Roman" w:cs="Times New Roman"/>
                <w:sz w:val="24"/>
                <w:szCs w:val="24"/>
                <w:lang w:eastAsia="lt-LT"/>
              </w:rPr>
              <w:t xml:space="preserve">programos </w:t>
            </w:r>
            <w:r w:rsidRPr="00D56A52">
              <w:rPr>
                <w:rFonts w:ascii="Times New Roman" w:eastAsia="Times New Roman" w:hAnsi="Times New Roman" w:cs="Times New Roman"/>
                <w:sz w:val="24"/>
                <w:szCs w:val="24"/>
                <w:lang w:eastAsia="lt-LT"/>
              </w:rPr>
              <w:t>įgyvendinimo. Modulio programos mokosi</w:t>
            </w:r>
            <w:r w:rsidR="00DE58BB">
              <w:rPr>
                <w:rFonts w:ascii="Times New Roman" w:eastAsia="Times New Roman" w:hAnsi="Times New Roman" w:cs="Times New Roman"/>
                <w:sz w:val="24"/>
                <w:szCs w:val="24"/>
                <w:lang w:eastAsia="lt-LT"/>
              </w:rPr>
              <w:t xml:space="preserve"> I g klasės 12 mokinių ir </w:t>
            </w:r>
            <w:r w:rsidRPr="00D56A52">
              <w:rPr>
                <w:rFonts w:ascii="Times New Roman" w:eastAsia="Times New Roman" w:hAnsi="Times New Roman" w:cs="Times New Roman"/>
                <w:sz w:val="24"/>
                <w:szCs w:val="24"/>
                <w:lang w:eastAsia="lt-LT"/>
              </w:rPr>
              <w:t>I</w:t>
            </w:r>
            <w:r w:rsidR="00DE58BB">
              <w:rPr>
                <w:rFonts w:ascii="Times New Roman" w:eastAsia="Times New Roman" w:hAnsi="Times New Roman" w:cs="Times New Roman"/>
                <w:sz w:val="24"/>
                <w:szCs w:val="24"/>
                <w:lang w:eastAsia="lt-LT"/>
              </w:rPr>
              <w:t xml:space="preserve">I </w:t>
            </w:r>
            <w:r w:rsidRPr="00D56A52">
              <w:rPr>
                <w:rFonts w:ascii="Times New Roman" w:eastAsia="Times New Roman" w:hAnsi="Times New Roman" w:cs="Times New Roman"/>
                <w:sz w:val="24"/>
                <w:szCs w:val="24"/>
                <w:lang w:eastAsia="lt-LT"/>
              </w:rPr>
              <w:t>g klasės 9 mokiniai.</w:t>
            </w:r>
          </w:p>
          <w:p w14:paraId="657152B7" w14:textId="0756E9B3" w:rsidR="00DE58BB" w:rsidRPr="00D56A52" w:rsidRDefault="00DE58BB"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Mokinių ir jų tėvų apklausa parodė, kad sudarytos tinkamos sąlygos ir mokiniai bei tėvai yra patenkinti technologijų dalyko mokymu. </w:t>
            </w:r>
          </w:p>
          <w:p w14:paraId="1BCA7DB6" w14:textId="77777777" w:rsidR="00E34646" w:rsidRPr="00A57474" w:rsidRDefault="00E34646" w:rsidP="00B7440E">
            <w:pPr>
              <w:spacing w:after="0"/>
              <w:rPr>
                <w:rFonts w:ascii="Times New Roman" w:eastAsia="Times New Roman" w:hAnsi="Times New Roman" w:cs="Times New Roman"/>
                <w:sz w:val="24"/>
                <w:szCs w:val="24"/>
                <w:lang w:eastAsia="lt-LT"/>
              </w:rPr>
            </w:pPr>
          </w:p>
        </w:tc>
      </w:tr>
      <w:tr w:rsidR="00E34646" w:rsidRPr="00F1383C" w14:paraId="7AC2CDD4" w14:textId="77777777" w:rsidTr="008A7C39">
        <w:trPr>
          <w:trHeight w:val="416"/>
        </w:trPr>
        <w:tc>
          <w:tcPr>
            <w:tcW w:w="1702" w:type="dxa"/>
            <w:tcBorders>
              <w:top w:val="single" w:sz="4" w:space="0" w:color="auto"/>
              <w:left w:val="single" w:sz="4" w:space="0" w:color="auto"/>
              <w:bottom w:val="single" w:sz="4" w:space="0" w:color="auto"/>
              <w:right w:val="single" w:sz="4" w:space="0" w:color="auto"/>
            </w:tcBorders>
          </w:tcPr>
          <w:p w14:paraId="717621C2" w14:textId="77777777" w:rsidR="00B7440E" w:rsidRDefault="00B7440E" w:rsidP="00B7440E">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8.5.</w:t>
            </w:r>
          </w:p>
          <w:p w14:paraId="658EBE3F" w14:textId="5BF9F680" w:rsidR="00E34646" w:rsidRDefault="00E34646" w:rsidP="00B7440E">
            <w:pPr>
              <w:spacing w:after="0"/>
              <w:rPr>
                <w:rFonts w:ascii="Times New Roman" w:eastAsia="Times New Roman" w:hAnsi="Times New Roman" w:cs="Times New Roman"/>
                <w:sz w:val="24"/>
                <w:szCs w:val="24"/>
                <w:lang w:eastAsia="lt-LT"/>
              </w:rPr>
            </w:pPr>
            <w:r w:rsidRPr="008F412C">
              <w:rPr>
                <w:rFonts w:ascii="Times New Roman" w:eastAsia="Times New Roman" w:hAnsi="Times New Roman" w:cs="Times New Roman"/>
                <w:sz w:val="24"/>
                <w:szCs w:val="24"/>
                <w:lang w:eastAsia="lt-LT"/>
              </w:rPr>
              <w:t xml:space="preserve">Koordinuoti </w:t>
            </w:r>
            <w:r>
              <w:rPr>
                <w:rFonts w:ascii="Times New Roman" w:eastAsia="Times New Roman" w:hAnsi="Times New Roman" w:cs="Times New Roman"/>
                <w:sz w:val="24"/>
                <w:szCs w:val="24"/>
                <w:lang w:eastAsia="lt-LT"/>
              </w:rPr>
              <w:t xml:space="preserve">atnaujintų </w:t>
            </w:r>
            <w:r w:rsidRPr="008F412C">
              <w:rPr>
                <w:rFonts w:ascii="Times New Roman" w:eastAsia="Times New Roman" w:hAnsi="Times New Roman" w:cs="Times New Roman"/>
                <w:sz w:val="24"/>
                <w:szCs w:val="24"/>
                <w:lang w:eastAsia="lt-LT"/>
              </w:rPr>
              <w:t>bendrųjų programų įgyvendinimą gimnazijoje</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i/>
                <w:sz w:val="24"/>
                <w:szCs w:val="24"/>
                <w:lang w:eastAsia="lt-LT"/>
              </w:rPr>
              <w:t>(tęstinė užduotis).</w:t>
            </w:r>
          </w:p>
        </w:tc>
        <w:tc>
          <w:tcPr>
            <w:tcW w:w="1842" w:type="dxa"/>
            <w:tcBorders>
              <w:top w:val="single" w:sz="4" w:space="0" w:color="auto"/>
              <w:left w:val="single" w:sz="4" w:space="0" w:color="auto"/>
              <w:bottom w:val="single" w:sz="4" w:space="0" w:color="auto"/>
              <w:right w:val="single" w:sz="4" w:space="0" w:color="auto"/>
            </w:tcBorders>
          </w:tcPr>
          <w:p w14:paraId="32B86EF8" w14:textId="77777777" w:rsidR="00E34646" w:rsidRPr="008F412C" w:rsidRDefault="00E34646" w:rsidP="00B7440E">
            <w:pPr>
              <w:spacing w:after="0"/>
              <w:rPr>
                <w:rFonts w:ascii="Times New Roman" w:eastAsia="Times New Roman" w:hAnsi="Times New Roman" w:cs="Times New Roman"/>
                <w:sz w:val="24"/>
                <w:szCs w:val="24"/>
                <w:lang w:val="lt" w:eastAsia="lt-LT"/>
              </w:rPr>
            </w:pPr>
            <w:r w:rsidRPr="008F412C">
              <w:rPr>
                <w:rFonts w:ascii="Times New Roman" w:eastAsia="Times New Roman" w:hAnsi="Times New Roman" w:cs="Times New Roman"/>
                <w:sz w:val="24"/>
                <w:szCs w:val="24"/>
                <w:lang w:val="lt" w:eastAsia="lt-LT"/>
              </w:rPr>
              <w:t>Užtikrintas  atnaujinto ugdymo  turinio veiksmų ir priemonių plano  įgyvendinimas</w:t>
            </w:r>
            <w:r>
              <w:rPr>
                <w:rFonts w:ascii="Times New Roman" w:eastAsia="Times New Roman" w:hAnsi="Times New Roman" w:cs="Times New Roman"/>
                <w:sz w:val="24"/>
                <w:szCs w:val="24"/>
                <w:lang w:val="lt" w:eastAsia="lt-LT"/>
              </w:rPr>
              <w:t xml:space="preserve"> visose klasėse.</w:t>
            </w:r>
          </w:p>
          <w:p w14:paraId="3025646F" w14:textId="77777777" w:rsidR="00E34646" w:rsidRDefault="00E34646" w:rsidP="00B7440E">
            <w:pPr>
              <w:spacing w:after="0"/>
              <w:rPr>
                <w:rFonts w:ascii="Times New Roman" w:eastAsia="Times New Roman" w:hAnsi="Times New Roman" w:cs="Times New Roman"/>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6885DD62" w14:textId="77777777" w:rsidR="00E34646" w:rsidRDefault="00E34646" w:rsidP="00B7440E">
            <w:pPr>
              <w:spacing w:after="0"/>
              <w:rPr>
                <w:rFonts w:ascii="Times New Roman" w:hAnsi="Times New Roman" w:cs="Times New Roman"/>
                <w:sz w:val="24"/>
                <w:szCs w:val="24"/>
                <w:lang w:eastAsia="lt-LT"/>
              </w:rPr>
            </w:pPr>
            <w:r>
              <w:rPr>
                <w:rFonts w:ascii="Times New Roman" w:hAnsi="Times New Roman" w:cs="Times New Roman"/>
                <w:sz w:val="24"/>
                <w:szCs w:val="24"/>
                <w:lang w:eastAsia="lt-LT"/>
              </w:rPr>
              <w:t>Atnaujintos dalykų bendrosios programos sklandžiai įgyvendinamos visose klasėse.</w:t>
            </w:r>
          </w:p>
          <w:p w14:paraId="5610A42F" w14:textId="5B43A5BC" w:rsidR="00E34646" w:rsidRDefault="00E34646" w:rsidP="00B7440E">
            <w:pPr>
              <w:spacing w:after="0"/>
              <w:rPr>
                <w:rFonts w:ascii="Times New Roman" w:hAnsi="Times New Roman" w:cs="Times New Roman"/>
                <w:sz w:val="24"/>
                <w:szCs w:val="24"/>
                <w:lang w:eastAsia="lt-LT"/>
              </w:rPr>
            </w:pPr>
            <w:r>
              <w:rPr>
                <w:rFonts w:ascii="Times New Roman" w:hAnsi="Times New Roman" w:cs="Times New Roman"/>
                <w:sz w:val="24"/>
                <w:szCs w:val="24"/>
                <w:lang w:eastAsia="lt-LT"/>
              </w:rPr>
              <w:t>Vyksta kolegialus mokytojų bendradarbiavimas, dalijimasis patirtimi, vedamos atviros pamokos, BP įgyvendinimo tema aptariama metodinėse grupėse.</w:t>
            </w:r>
          </w:p>
          <w:p w14:paraId="57777803" w14:textId="77777777" w:rsidR="00E34646" w:rsidRDefault="00E34646" w:rsidP="00B7440E">
            <w:pPr>
              <w:spacing w:after="0"/>
              <w:rPr>
                <w:rFonts w:ascii="Times New Roman" w:hAnsi="Times New Roman" w:cs="Times New Roman"/>
                <w:sz w:val="24"/>
                <w:szCs w:val="24"/>
                <w:lang w:eastAsia="lt-LT"/>
              </w:rPr>
            </w:pPr>
            <w:r>
              <w:rPr>
                <w:rFonts w:ascii="Times New Roman" w:hAnsi="Times New Roman" w:cs="Times New Roman"/>
                <w:sz w:val="24"/>
                <w:szCs w:val="24"/>
                <w:lang w:eastAsia="lt-LT"/>
              </w:rPr>
              <w:t>Vykdomi susitarimai dėl atnaujinto ugdymo turinio įgyvendinimo.</w:t>
            </w:r>
          </w:p>
          <w:p w14:paraId="484B77A8" w14:textId="77777777" w:rsidR="00CC54F9" w:rsidRDefault="00CC54F9" w:rsidP="00B7440E">
            <w:pPr>
              <w:spacing w:after="0"/>
              <w:rPr>
                <w:rFonts w:ascii="Times New Roman" w:hAnsi="Times New Roman" w:cs="Times New Roman"/>
                <w:sz w:val="24"/>
                <w:szCs w:val="24"/>
                <w:lang w:eastAsia="lt-LT"/>
              </w:rPr>
            </w:pPr>
          </w:p>
          <w:p w14:paraId="258ACAB2" w14:textId="1D43FC3C" w:rsidR="00E34646" w:rsidRDefault="00E34646" w:rsidP="00B7440E">
            <w:pPr>
              <w:spacing w:after="0"/>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Pritaikomos ugdymo aplinkos, užtikrinamos reikalingos ugdymo priemonės.</w:t>
            </w:r>
          </w:p>
        </w:tc>
        <w:tc>
          <w:tcPr>
            <w:tcW w:w="3685" w:type="dxa"/>
            <w:tcBorders>
              <w:top w:val="single" w:sz="4" w:space="0" w:color="auto"/>
              <w:left w:val="single" w:sz="4" w:space="0" w:color="auto"/>
              <w:bottom w:val="single" w:sz="4" w:space="0" w:color="auto"/>
              <w:right w:val="single" w:sz="4" w:space="0" w:color="auto"/>
            </w:tcBorders>
          </w:tcPr>
          <w:p w14:paraId="456BC922" w14:textId="11DC378B" w:rsidR="00D80838" w:rsidRDefault="00CC54F9" w:rsidP="00B7440E">
            <w:pPr>
              <w:spacing w:after="0"/>
              <w:rPr>
                <w:rFonts w:ascii="Times New Roman" w:eastAsia="Times New Roman" w:hAnsi="Times New Roman" w:cs="Times New Roman"/>
                <w:sz w:val="24"/>
                <w:szCs w:val="24"/>
                <w:lang w:eastAsia="lt-LT"/>
              </w:rPr>
            </w:pPr>
            <w:r w:rsidRPr="0034467A">
              <w:rPr>
                <w:rFonts w:ascii="Times New Roman" w:eastAsia="Times New Roman" w:hAnsi="Times New Roman" w:cs="Times New Roman"/>
                <w:sz w:val="24"/>
                <w:szCs w:val="24"/>
                <w:lang w:eastAsia="lt-LT"/>
              </w:rPr>
              <w:t>Nuo 2024-09-01 visose klasėse dirbama pagal atnaujintas bendrąsias programas.</w:t>
            </w:r>
            <w:r>
              <w:rPr>
                <w:rFonts w:ascii="Times New Roman" w:eastAsia="Times New Roman" w:hAnsi="Times New Roman" w:cs="Times New Roman"/>
                <w:sz w:val="24"/>
                <w:szCs w:val="24"/>
                <w:lang w:eastAsia="lt-LT"/>
              </w:rPr>
              <w:t xml:space="preserve"> Iki rugsėjo 10 d. m</w:t>
            </w:r>
            <w:r w:rsidR="00DE58BB">
              <w:rPr>
                <w:rFonts w:ascii="Times New Roman" w:eastAsia="Times New Roman" w:hAnsi="Times New Roman" w:cs="Times New Roman"/>
                <w:sz w:val="24"/>
                <w:szCs w:val="24"/>
                <w:lang w:eastAsia="lt-LT"/>
              </w:rPr>
              <w:t>etodinėse grupėse aptarti teminiai planai.</w:t>
            </w:r>
            <w:r w:rsidR="00D80838">
              <w:rPr>
                <w:rFonts w:ascii="Times New Roman" w:eastAsia="Times New Roman" w:hAnsi="Times New Roman" w:cs="Times New Roman"/>
                <w:sz w:val="24"/>
                <w:szCs w:val="24"/>
                <w:lang w:eastAsia="lt-LT"/>
              </w:rPr>
              <w:t xml:space="preserve"> Visi planai</w:t>
            </w:r>
            <w:r w:rsidR="00DE58BB">
              <w:rPr>
                <w:rFonts w:ascii="Times New Roman" w:eastAsia="Times New Roman" w:hAnsi="Times New Roman" w:cs="Times New Roman"/>
                <w:sz w:val="24"/>
                <w:szCs w:val="24"/>
                <w:lang w:eastAsia="lt-LT"/>
              </w:rPr>
              <w:t xml:space="preserve"> </w:t>
            </w:r>
            <w:r w:rsidR="00D80838">
              <w:rPr>
                <w:rFonts w:ascii="Times New Roman" w:eastAsia="Times New Roman" w:hAnsi="Times New Roman" w:cs="Times New Roman"/>
                <w:sz w:val="24"/>
                <w:szCs w:val="24"/>
                <w:lang w:eastAsia="lt-LT"/>
              </w:rPr>
              <w:t xml:space="preserve">sudaryti pagal atnaujintas bendrąsias programas. </w:t>
            </w:r>
            <w:r w:rsidR="00DE58BB">
              <w:rPr>
                <w:rFonts w:ascii="Times New Roman" w:eastAsia="Times New Roman" w:hAnsi="Times New Roman" w:cs="Times New Roman"/>
                <w:sz w:val="24"/>
                <w:szCs w:val="24"/>
                <w:lang w:eastAsia="lt-LT"/>
              </w:rPr>
              <w:t>Gruodžio mėnesį</w:t>
            </w:r>
            <w:r w:rsidR="00D80838">
              <w:rPr>
                <w:rFonts w:ascii="Times New Roman" w:eastAsia="Times New Roman" w:hAnsi="Times New Roman" w:cs="Times New Roman"/>
                <w:sz w:val="24"/>
                <w:szCs w:val="24"/>
                <w:lang w:eastAsia="lt-LT"/>
              </w:rPr>
              <w:t xml:space="preserve"> </w:t>
            </w:r>
            <w:r w:rsidR="00DE58BB">
              <w:rPr>
                <w:rFonts w:ascii="Times New Roman" w:eastAsia="Times New Roman" w:hAnsi="Times New Roman" w:cs="Times New Roman"/>
                <w:sz w:val="24"/>
                <w:szCs w:val="24"/>
                <w:lang w:eastAsia="lt-LT"/>
              </w:rPr>
              <w:t xml:space="preserve">patikrintas teminių planų įgyvendinimas, individualiai </w:t>
            </w:r>
            <w:r w:rsidR="00D80838">
              <w:rPr>
                <w:rFonts w:ascii="Times New Roman" w:eastAsia="Times New Roman" w:hAnsi="Times New Roman" w:cs="Times New Roman"/>
                <w:sz w:val="24"/>
                <w:szCs w:val="24"/>
                <w:lang w:eastAsia="lt-LT"/>
              </w:rPr>
              <w:t xml:space="preserve">su kiekvienu mokytoju </w:t>
            </w:r>
            <w:r w:rsidR="00DE58BB">
              <w:rPr>
                <w:rFonts w:ascii="Times New Roman" w:eastAsia="Times New Roman" w:hAnsi="Times New Roman" w:cs="Times New Roman"/>
                <w:sz w:val="24"/>
                <w:szCs w:val="24"/>
                <w:lang w:eastAsia="lt-LT"/>
              </w:rPr>
              <w:t>aptartos problemos.</w:t>
            </w:r>
            <w:r w:rsidR="00D80838" w:rsidRPr="00D80838">
              <w:rPr>
                <w:rFonts w:ascii="Times New Roman" w:hAnsi="Times New Roman" w:cs="Times New Roman"/>
                <w:sz w:val="24"/>
                <w:szCs w:val="24"/>
                <w:lang w:eastAsia="lt-LT"/>
              </w:rPr>
              <w:t xml:space="preserve"> </w:t>
            </w:r>
            <w:r w:rsidR="00D80838" w:rsidRPr="00D80838">
              <w:rPr>
                <w:rFonts w:ascii="Times New Roman" w:eastAsia="Times New Roman" w:hAnsi="Times New Roman" w:cs="Times New Roman"/>
                <w:sz w:val="24"/>
                <w:szCs w:val="24"/>
                <w:lang w:eastAsia="lt-LT"/>
              </w:rPr>
              <w:t>Vyksta kolegialus mokytojų bendradarbiavimas, dalijimasis patirtimi</w:t>
            </w:r>
            <w:r w:rsidR="00D80838" w:rsidRPr="00D80838">
              <w:rPr>
                <w:rFonts w:ascii="Times New Roman" w:hAnsi="Times New Roman" w:cs="Times New Roman"/>
                <w:sz w:val="24"/>
                <w:szCs w:val="24"/>
                <w:lang w:eastAsia="lt-LT"/>
              </w:rPr>
              <w:t xml:space="preserve"> </w:t>
            </w:r>
            <w:r w:rsidR="00D80838">
              <w:rPr>
                <w:rFonts w:ascii="Times New Roman" w:eastAsia="Times New Roman" w:hAnsi="Times New Roman" w:cs="Times New Roman"/>
                <w:sz w:val="24"/>
                <w:szCs w:val="24"/>
                <w:lang w:eastAsia="lt-LT"/>
              </w:rPr>
              <w:t>bendrųjų programų</w:t>
            </w:r>
            <w:r w:rsidR="00D80838" w:rsidRPr="00D80838">
              <w:rPr>
                <w:rFonts w:ascii="Times New Roman" w:eastAsia="Times New Roman" w:hAnsi="Times New Roman" w:cs="Times New Roman"/>
                <w:sz w:val="24"/>
                <w:szCs w:val="24"/>
                <w:lang w:eastAsia="lt-LT"/>
              </w:rPr>
              <w:t xml:space="preserve"> įgyvendinimo tema</w:t>
            </w:r>
            <w:r w:rsidR="00D80838">
              <w:rPr>
                <w:rFonts w:ascii="Times New Roman" w:eastAsia="Times New Roman" w:hAnsi="Times New Roman" w:cs="Times New Roman"/>
                <w:sz w:val="24"/>
                <w:szCs w:val="24"/>
                <w:lang w:eastAsia="lt-LT"/>
              </w:rPr>
              <w:t>. Aptariama metodinėse grupėse.</w:t>
            </w:r>
          </w:p>
          <w:p w14:paraId="5C4D6BC7" w14:textId="7FA44F75" w:rsidR="00D80838" w:rsidRDefault="00F66D66" w:rsidP="00B7440E">
            <w:pPr>
              <w:spacing w:after="0"/>
              <w:rPr>
                <w:rFonts w:ascii="Times New Roman" w:eastAsia="Times New Roman" w:hAnsi="Times New Roman" w:cs="Times New Roman"/>
                <w:bCs/>
                <w:sz w:val="24"/>
                <w:szCs w:val="24"/>
                <w:lang w:val="lt" w:eastAsia="lt-LT"/>
              </w:rPr>
            </w:pPr>
            <w:r w:rsidRPr="00F66D66">
              <w:rPr>
                <w:rFonts w:ascii="Times New Roman" w:eastAsia="Times New Roman" w:hAnsi="Times New Roman" w:cs="Times New Roman"/>
                <w:bCs/>
                <w:sz w:val="24"/>
                <w:szCs w:val="24"/>
                <w:lang w:eastAsia="lt-LT"/>
              </w:rPr>
              <w:t>Metodinėje taryboje aptartas ,,</w:t>
            </w:r>
            <w:r w:rsidRPr="00F66D66">
              <w:rPr>
                <w:rFonts w:ascii="Times New Roman" w:eastAsia="Times New Roman" w:hAnsi="Times New Roman" w:cs="Times New Roman"/>
                <w:bCs/>
                <w:sz w:val="24"/>
                <w:szCs w:val="24"/>
                <w:lang w:val="lt" w:eastAsia="lt-LT"/>
              </w:rPr>
              <w:t>Atnaujinto ugdymo  turinio įgyvendinimo veiksmų ir priemonių plano“ įgyvendinimas</w:t>
            </w:r>
            <w:r>
              <w:rPr>
                <w:rFonts w:ascii="Times New Roman" w:eastAsia="Times New Roman" w:hAnsi="Times New Roman" w:cs="Times New Roman"/>
                <w:bCs/>
                <w:sz w:val="24"/>
                <w:szCs w:val="24"/>
                <w:lang w:val="lt" w:eastAsia="lt-LT"/>
              </w:rPr>
              <w:t>.</w:t>
            </w:r>
          </w:p>
          <w:p w14:paraId="77FBE8E2" w14:textId="03B9FF6B" w:rsidR="00D80838" w:rsidRPr="00D80838" w:rsidRDefault="00D80838" w:rsidP="00B7440E">
            <w:pPr>
              <w:spacing w:after="0"/>
              <w:rPr>
                <w:rFonts w:ascii="Times New Roman" w:eastAsia="Times New Roman" w:hAnsi="Times New Roman" w:cs="Times New Roman"/>
                <w:bCs/>
                <w:sz w:val="24"/>
                <w:szCs w:val="24"/>
                <w:lang w:val="lt" w:eastAsia="lt-LT"/>
              </w:rPr>
            </w:pPr>
            <w:r w:rsidRPr="00D80838">
              <w:rPr>
                <w:rFonts w:ascii="Times New Roman" w:eastAsia="Times New Roman" w:hAnsi="Times New Roman" w:cs="Times New Roman"/>
                <w:bCs/>
                <w:sz w:val="24"/>
                <w:szCs w:val="24"/>
                <w:lang w:val="lt" w:eastAsia="lt-LT"/>
              </w:rPr>
              <w:t>P</w:t>
            </w:r>
            <w:r w:rsidR="00C43CD1">
              <w:rPr>
                <w:rFonts w:ascii="Times New Roman" w:eastAsia="Times New Roman" w:hAnsi="Times New Roman" w:cs="Times New Roman"/>
                <w:bCs/>
                <w:sz w:val="24"/>
                <w:szCs w:val="24"/>
                <w:lang w:val="lt" w:eastAsia="lt-LT"/>
              </w:rPr>
              <w:t>radinio ir p</w:t>
            </w:r>
            <w:r w:rsidRPr="00D80838">
              <w:rPr>
                <w:rFonts w:ascii="Times New Roman" w:eastAsia="Times New Roman" w:hAnsi="Times New Roman" w:cs="Times New Roman"/>
                <w:bCs/>
                <w:sz w:val="24"/>
                <w:szCs w:val="24"/>
                <w:lang w:val="lt" w:eastAsia="lt-LT"/>
              </w:rPr>
              <w:t xml:space="preserve">agrindinio ugdymo </w:t>
            </w:r>
            <w:proofErr w:type="spellStart"/>
            <w:r w:rsidRPr="00D80838">
              <w:rPr>
                <w:rFonts w:ascii="Times New Roman" w:eastAsia="Times New Roman" w:hAnsi="Times New Roman" w:cs="Times New Roman"/>
                <w:bCs/>
                <w:sz w:val="24"/>
                <w:szCs w:val="24"/>
                <w:lang w:val="lt" w:eastAsia="lt-LT"/>
              </w:rPr>
              <w:t>koncentr</w:t>
            </w:r>
            <w:r w:rsidR="00C43CD1">
              <w:rPr>
                <w:rFonts w:ascii="Times New Roman" w:eastAsia="Times New Roman" w:hAnsi="Times New Roman" w:cs="Times New Roman"/>
                <w:bCs/>
                <w:sz w:val="24"/>
                <w:szCs w:val="24"/>
                <w:lang w:val="lt" w:eastAsia="lt-LT"/>
              </w:rPr>
              <w:t>ų</w:t>
            </w:r>
            <w:proofErr w:type="spellEnd"/>
            <w:r w:rsidRPr="00D80838">
              <w:rPr>
                <w:rFonts w:ascii="Times New Roman" w:eastAsia="Times New Roman" w:hAnsi="Times New Roman" w:cs="Times New Roman"/>
                <w:bCs/>
                <w:sz w:val="24"/>
                <w:szCs w:val="24"/>
                <w:lang w:val="lt" w:eastAsia="lt-LT"/>
              </w:rPr>
              <w:t xml:space="preserve"> mokiniam</w:t>
            </w:r>
            <w:r w:rsidR="00C43CD1">
              <w:rPr>
                <w:rFonts w:ascii="Times New Roman" w:eastAsia="Times New Roman" w:hAnsi="Times New Roman" w:cs="Times New Roman"/>
                <w:bCs/>
                <w:sz w:val="24"/>
                <w:szCs w:val="24"/>
                <w:lang w:val="lt" w:eastAsia="lt-LT"/>
              </w:rPr>
              <w:t>s</w:t>
            </w:r>
            <w:r w:rsidRPr="00D80838">
              <w:rPr>
                <w:rFonts w:ascii="Times New Roman" w:eastAsia="Times New Roman" w:hAnsi="Times New Roman" w:cs="Times New Roman"/>
                <w:bCs/>
                <w:sz w:val="24"/>
                <w:szCs w:val="24"/>
                <w:lang w:val="lt" w:eastAsia="lt-LT"/>
              </w:rPr>
              <w:t xml:space="preserve"> </w:t>
            </w:r>
            <w:r w:rsidRPr="00C43CD1">
              <w:rPr>
                <w:rFonts w:ascii="Times New Roman" w:eastAsia="Times New Roman" w:hAnsi="Times New Roman" w:cs="Times New Roman"/>
                <w:bCs/>
                <w:sz w:val="24"/>
                <w:szCs w:val="24"/>
                <w:lang w:val="lt" w:eastAsia="lt-LT"/>
              </w:rPr>
              <w:t xml:space="preserve">nupirkta </w:t>
            </w:r>
            <w:r w:rsidR="00C43CD1" w:rsidRPr="00C43CD1">
              <w:rPr>
                <w:rFonts w:ascii="Times New Roman" w:eastAsia="Times New Roman" w:hAnsi="Times New Roman" w:cs="Times New Roman"/>
                <w:bCs/>
                <w:sz w:val="24"/>
                <w:szCs w:val="24"/>
                <w:lang w:val="lt" w:eastAsia="lt-LT"/>
              </w:rPr>
              <w:t>384 vienetai 57</w:t>
            </w:r>
            <w:r w:rsidRPr="00C43CD1">
              <w:rPr>
                <w:rFonts w:ascii="Times New Roman" w:eastAsia="Times New Roman" w:hAnsi="Times New Roman" w:cs="Times New Roman"/>
                <w:bCs/>
                <w:sz w:val="24"/>
                <w:szCs w:val="24"/>
                <w:lang w:val="lt" w:eastAsia="lt-LT"/>
              </w:rPr>
              <w:t xml:space="preserve"> pavadinimų vadovėlių</w:t>
            </w:r>
            <w:r w:rsidR="00C43CD1" w:rsidRPr="00C43CD1">
              <w:rPr>
                <w:rFonts w:ascii="Times New Roman" w:eastAsia="Times New Roman" w:hAnsi="Times New Roman" w:cs="Times New Roman"/>
                <w:bCs/>
                <w:sz w:val="24"/>
                <w:szCs w:val="24"/>
                <w:lang w:val="lt" w:eastAsia="lt-LT"/>
              </w:rPr>
              <w:t xml:space="preserve">.  </w:t>
            </w:r>
            <w:r w:rsidR="00C43CD1">
              <w:rPr>
                <w:rFonts w:ascii="Times New Roman" w:eastAsia="Times New Roman" w:hAnsi="Times New Roman" w:cs="Times New Roman"/>
                <w:bCs/>
                <w:sz w:val="24"/>
                <w:szCs w:val="24"/>
                <w:lang w:val="lt" w:eastAsia="lt-LT"/>
              </w:rPr>
              <w:lastRenderedPageBreak/>
              <w:t xml:space="preserve">Įsigyta 127 vienetai 60 pavadinimų grožinės literatūros. </w:t>
            </w:r>
            <w:r w:rsidRPr="00D80838">
              <w:rPr>
                <w:rFonts w:ascii="Times New Roman" w:eastAsia="Times New Roman" w:hAnsi="Times New Roman" w:cs="Times New Roman"/>
                <w:bCs/>
                <w:sz w:val="24"/>
                <w:szCs w:val="24"/>
                <w:lang w:val="lt" w:eastAsia="lt-LT"/>
              </w:rPr>
              <w:t xml:space="preserve">Visi mokiniai ir mokytojai naudojasi </w:t>
            </w:r>
            <w:proofErr w:type="spellStart"/>
            <w:r w:rsidRPr="00D80838">
              <w:rPr>
                <w:rFonts w:ascii="Times New Roman" w:eastAsia="Times New Roman" w:hAnsi="Times New Roman" w:cs="Times New Roman"/>
                <w:bCs/>
                <w:sz w:val="24"/>
                <w:szCs w:val="24"/>
                <w:lang w:val="lt" w:eastAsia="lt-LT"/>
              </w:rPr>
              <w:t>Eduka</w:t>
            </w:r>
            <w:proofErr w:type="spellEnd"/>
            <w:r w:rsidRPr="00D80838">
              <w:rPr>
                <w:rFonts w:ascii="Times New Roman" w:eastAsia="Times New Roman" w:hAnsi="Times New Roman" w:cs="Times New Roman"/>
                <w:bCs/>
                <w:sz w:val="24"/>
                <w:szCs w:val="24"/>
                <w:lang w:val="lt" w:eastAsia="lt-LT"/>
              </w:rPr>
              <w:t xml:space="preserve"> skaitmenine mokymosi aplinka (gimnazijos mokiniams ir mokytojams nupirktos </w:t>
            </w:r>
            <w:proofErr w:type="spellStart"/>
            <w:r w:rsidRPr="00D80838">
              <w:rPr>
                <w:rFonts w:ascii="Times New Roman" w:eastAsia="Times New Roman" w:hAnsi="Times New Roman" w:cs="Times New Roman"/>
                <w:bCs/>
                <w:sz w:val="24"/>
                <w:szCs w:val="24"/>
                <w:lang w:val="lt" w:eastAsia="lt-LT"/>
              </w:rPr>
              <w:t>Eduka</w:t>
            </w:r>
            <w:proofErr w:type="spellEnd"/>
            <w:r w:rsidRPr="00D80838">
              <w:rPr>
                <w:rFonts w:ascii="Times New Roman" w:eastAsia="Times New Roman" w:hAnsi="Times New Roman" w:cs="Times New Roman"/>
                <w:bCs/>
                <w:sz w:val="24"/>
                <w:szCs w:val="24"/>
                <w:lang w:val="lt" w:eastAsia="lt-LT"/>
              </w:rPr>
              <w:t xml:space="preserve"> licencijos).</w:t>
            </w:r>
          </w:p>
          <w:p w14:paraId="162228A1" w14:textId="77777777" w:rsidR="00D80838" w:rsidRPr="00D80838" w:rsidRDefault="00D80838" w:rsidP="00B7440E">
            <w:pPr>
              <w:spacing w:after="0"/>
              <w:rPr>
                <w:rFonts w:ascii="Times New Roman" w:eastAsia="Times New Roman" w:hAnsi="Times New Roman" w:cs="Times New Roman"/>
                <w:bCs/>
                <w:sz w:val="24"/>
                <w:szCs w:val="24"/>
                <w:lang w:val="lt" w:eastAsia="lt-LT"/>
              </w:rPr>
            </w:pPr>
            <w:r w:rsidRPr="00D80838">
              <w:rPr>
                <w:rFonts w:ascii="Times New Roman" w:eastAsia="Times New Roman" w:hAnsi="Times New Roman" w:cs="Times New Roman"/>
                <w:bCs/>
                <w:sz w:val="24"/>
                <w:szCs w:val="24"/>
                <w:lang w:val="lt" w:eastAsia="lt-LT"/>
              </w:rPr>
              <w:t>Pradinių klasių ir informatikos mokytojai moko informatikos naudojantis Vedlių mokomąja programa.</w:t>
            </w:r>
          </w:p>
          <w:p w14:paraId="377D6C00" w14:textId="77777777" w:rsidR="00D80838" w:rsidRPr="00D80838" w:rsidRDefault="00D80838" w:rsidP="00B7440E">
            <w:pPr>
              <w:spacing w:after="0"/>
              <w:rPr>
                <w:rFonts w:ascii="Times New Roman" w:eastAsia="Times New Roman" w:hAnsi="Times New Roman" w:cs="Times New Roman"/>
                <w:bCs/>
                <w:sz w:val="24"/>
                <w:szCs w:val="24"/>
                <w:lang w:val="lt" w:eastAsia="lt-LT"/>
              </w:rPr>
            </w:pPr>
            <w:r w:rsidRPr="00D80838">
              <w:rPr>
                <w:rFonts w:ascii="Times New Roman" w:eastAsia="Times New Roman" w:hAnsi="Times New Roman" w:cs="Times New Roman"/>
                <w:bCs/>
                <w:sz w:val="24"/>
                <w:szCs w:val="24"/>
                <w:lang w:val="lt" w:eastAsia="lt-LT"/>
              </w:rPr>
              <w:t xml:space="preserve">Mokiniai ir mokytojai  naudojasi </w:t>
            </w:r>
          </w:p>
          <w:p w14:paraId="588ED65F" w14:textId="61A508BA" w:rsidR="00E34646" w:rsidRPr="00A57474" w:rsidRDefault="00D80838" w:rsidP="00B7440E">
            <w:pPr>
              <w:spacing w:after="0"/>
              <w:rPr>
                <w:rFonts w:ascii="Times New Roman" w:eastAsia="Times New Roman" w:hAnsi="Times New Roman" w:cs="Times New Roman"/>
                <w:sz w:val="24"/>
                <w:szCs w:val="24"/>
                <w:lang w:eastAsia="lt-LT"/>
              </w:rPr>
            </w:pPr>
            <w:r w:rsidRPr="00D80838">
              <w:rPr>
                <w:rFonts w:ascii="Times New Roman" w:eastAsia="Times New Roman" w:hAnsi="Times New Roman" w:cs="Times New Roman"/>
                <w:bCs/>
                <w:sz w:val="24"/>
                <w:szCs w:val="24"/>
                <w:lang w:val="lt" w:eastAsia="lt-LT"/>
              </w:rPr>
              <w:t>el. mokymosi turinio valdymo priemone</w:t>
            </w:r>
            <w:r w:rsidRPr="00D80838">
              <w:rPr>
                <w:rFonts w:ascii="Times New Roman" w:eastAsia="Times New Roman" w:hAnsi="Times New Roman" w:cs="Times New Roman"/>
                <w:bCs/>
                <w:sz w:val="24"/>
                <w:szCs w:val="24"/>
                <w:lang w:eastAsia="lt-LT"/>
              </w:rPr>
              <w:t xml:space="preserve"> </w:t>
            </w:r>
            <w:proofErr w:type="spellStart"/>
            <w:r w:rsidRPr="00D80838">
              <w:rPr>
                <w:rFonts w:ascii="Times New Roman" w:eastAsia="Times New Roman" w:hAnsi="Times New Roman" w:cs="Times New Roman"/>
                <w:bCs/>
                <w:sz w:val="24"/>
                <w:szCs w:val="24"/>
                <w:lang w:val="lt" w:eastAsia="lt-LT"/>
              </w:rPr>
              <w:t>Google</w:t>
            </w:r>
            <w:proofErr w:type="spellEnd"/>
            <w:r w:rsidRPr="00D80838">
              <w:rPr>
                <w:rFonts w:ascii="Times New Roman" w:eastAsia="Times New Roman" w:hAnsi="Times New Roman" w:cs="Times New Roman"/>
                <w:bCs/>
                <w:sz w:val="24"/>
                <w:szCs w:val="24"/>
                <w:lang w:val="lt" w:eastAsia="lt-LT"/>
              </w:rPr>
              <w:t xml:space="preserve"> </w:t>
            </w:r>
            <w:proofErr w:type="spellStart"/>
            <w:r w:rsidRPr="00D80838">
              <w:rPr>
                <w:rFonts w:ascii="Times New Roman" w:eastAsia="Times New Roman" w:hAnsi="Times New Roman" w:cs="Times New Roman"/>
                <w:bCs/>
                <w:sz w:val="24"/>
                <w:szCs w:val="24"/>
                <w:lang w:val="lt" w:eastAsia="lt-LT"/>
              </w:rPr>
              <w:t>Classroom</w:t>
            </w:r>
            <w:proofErr w:type="spellEnd"/>
            <w:r w:rsidRPr="00D80838">
              <w:rPr>
                <w:rFonts w:ascii="Times New Roman" w:eastAsia="Times New Roman" w:hAnsi="Times New Roman" w:cs="Times New Roman"/>
                <w:bCs/>
                <w:sz w:val="24"/>
                <w:szCs w:val="24"/>
                <w:lang w:val="lt" w:eastAsia="lt-LT"/>
              </w:rPr>
              <w:t>.</w:t>
            </w:r>
          </w:p>
        </w:tc>
      </w:tr>
    </w:tbl>
    <w:p w14:paraId="6558FBFE" w14:textId="77777777" w:rsidR="00B277D5" w:rsidRPr="00F1383C" w:rsidRDefault="00B277D5" w:rsidP="00B277D5">
      <w:pPr>
        <w:spacing w:after="0" w:line="240" w:lineRule="auto"/>
        <w:jc w:val="center"/>
        <w:rPr>
          <w:rFonts w:ascii="Times New Roman" w:eastAsia="Times New Roman" w:hAnsi="Times New Roman" w:cs="Times New Roman"/>
          <w:sz w:val="24"/>
          <w:szCs w:val="20"/>
          <w:lang w:eastAsia="lt-LT"/>
        </w:rPr>
      </w:pPr>
    </w:p>
    <w:p w14:paraId="21C83C2E" w14:textId="77777777"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2.</w:t>
      </w:r>
      <w:r w:rsidRPr="00F1383C">
        <w:rPr>
          <w:rFonts w:ascii="Times New Roman" w:eastAsia="Times New Roman" w:hAnsi="Times New Roman" w:cs="Times New Roman"/>
          <w:b/>
          <w:sz w:val="24"/>
          <w:szCs w:val="24"/>
          <w:lang w:eastAsia="lt-LT"/>
        </w:rPr>
        <w:tab/>
        <w:t xml:space="preserve">Užduotys, neįvykdytos ar įvykdytos iš dalies dėl numatytų </w:t>
      </w:r>
      <w:proofErr w:type="spellStart"/>
      <w:r w:rsidRPr="00F1383C">
        <w:rPr>
          <w:rFonts w:ascii="Times New Roman" w:eastAsia="Times New Roman" w:hAnsi="Times New Roman" w:cs="Times New Roman"/>
          <w:b/>
          <w:sz w:val="24"/>
          <w:szCs w:val="24"/>
          <w:lang w:eastAsia="lt-LT"/>
        </w:rPr>
        <w:t>rizikų</w:t>
      </w:r>
      <w:proofErr w:type="spellEnd"/>
      <w:r w:rsidRPr="00F1383C">
        <w:rPr>
          <w:rFonts w:ascii="Times New Roman" w:eastAsia="Times New Roman" w:hAnsi="Times New Roman" w:cs="Times New Roman"/>
          <w:b/>
          <w:sz w:val="24"/>
          <w:szCs w:val="24"/>
          <w:lang w:eastAsia="lt-LT"/>
        </w:rPr>
        <w:t xml:space="preserve"> (jei tokių buvo)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B277D5" w:rsidRPr="00F1383C" w14:paraId="691E000F" w14:textId="77777777" w:rsidTr="008B7527">
        <w:tc>
          <w:tcPr>
            <w:tcW w:w="4111" w:type="dxa"/>
            <w:tcBorders>
              <w:top w:val="single" w:sz="4" w:space="0" w:color="auto"/>
              <w:left w:val="single" w:sz="4" w:space="0" w:color="auto"/>
              <w:bottom w:val="single" w:sz="4" w:space="0" w:color="auto"/>
              <w:right w:val="single" w:sz="4" w:space="0" w:color="auto"/>
            </w:tcBorders>
            <w:vAlign w:val="center"/>
            <w:hideMark/>
          </w:tcPr>
          <w:p w14:paraId="19B982AF" w14:textId="77777777"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CD74278" w14:textId="77777777"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 xml:space="preserve">Priežastys, rizikos </w:t>
            </w:r>
          </w:p>
        </w:tc>
      </w:tr>
      <w:tr w:rsidR="00B277D5" w:rsidRPr="00F1383C" w14:paraId="36C5545D" w14:textId="77777777" w:rsidTr="000E64A9">
        <w:tc>
          <w:tcPr>
            <w:tcW w:w="4111" w:type="dxa"/>
            <w:tcBorders>
              <w:top w:val="single" w:sz="4" w:space="0" w:color="auto"/>
              <w:left w:val="single" w:sz="4" w:space="0" w:color="auto"/>
              <w:bottom w:val="single" w:sz="4" w:space="0" w:color="auto"/>
              <w:right w:val="single" w:sz="4" w:space="0" w:color="auto"/>
            </w:tcBorders>
          </w:tcPr>
          <w:p w14:paraId="3EF53310" w14:textId="77777777" w:rsidR="00B277D5" w:rsidRPr="00F1383C" w:rsidRDefault="00B277D5" w:rsidP="0086580D">
            <w:pPr>
              <w:spacing w:after="0" w:line="240" w:lineRule="auto"/>
              <w:rPr>
                <w:rFonts w:ascii="Times New Roman" w:eastAsia="Times New Roman" w:hAnsi="Times New Roman" w:cs="Times New Roman"/>
                <w:sz w:val="24"/>
                <w:szCs w:val="24"/>
                <w:lang w:eastAsia="lt-LT"/>
              </w:rPr>
            </w:pPr>
          </w:p>
        </w:tc>
        <w:tc>
          <w:tcPr>
            <w:tcW w:w="5670" w:type="dxa"/>
            <w:tcBorders>
              <w:top w:val="single" w:sz="4" w:space="0" w:color="auto"/>
              <w:left w:val="single" w:sz="4" w:space="0" w:color="auto"/>
              <w:bottom w:val="single" w:sz="4" w:space="0" w:color="auto"/>
              <w:right w:val="single" w:sz="4" w:space="0" w:color="auto"/>
            </w:tcBorders>
          </w:tcPr>
          <w:p w14:paraId="5FB4D111" w14:textId="77777777" w:rsidR="00B277D5" w:rsidRPr="00F1383C" w:rsidRDefault="00B277D5" w:rsidP="0086580D">
            <w:pPr>
              <w:spacing w:after="0" w:line="240" w:lineRule="auto"/>
              <w:jc w:val="center"/>
              <w:rPr>
                <w:rFonts w:ascii="Times New Roman" w:eastAsia="Times New Roman" w:hAnsi="Times New Roman" w:cs="Times New Roman"/>
                <w:sz w:val="24"/>
                <w:szCs w:val="24"/>
                <w:lang w:eastAsia="lt-LT"/>
              </w:rPr>
            </w:pPr>
          </w:p>
        </w:tc>
      </w:tr>
    </w:tbl>
    <w:p w14:paraId="4B424FCC" w14:textId="77777777" w:rsidR="00B277D5" w:rsidRDefault="00B277D5" w:rsidP="00B277D5">
      <w:pPr>
        <w:tabs>
          <w:tab w:val="left" w:pos="284"/>
        </w:tabs>
        <w:spacing w:after="0" w:line="240" w:lineRule="auto"/>
        <w:rPr>
          <w:rFonts w:ascii="Times New Roman" w:eastAsia="Times New Roman" w:hAnsi="Times New Roman" w:cs="Times New Roman"/>
          <w:b/>
          <w:sz w:val="24"/>
          <w:szCs w:val="24"/>
          <w:lang w:eastAsia="lt-LT"/>
        </w:rPr>
      </w:pPr>
    </w:p>
    <w:p w14:paraId="49FC210C" w14:textId="77777777" w:rsidR="00B277D5" w:rsidRPr="00F1383C" w:rsidRDefault="00B277D5" w:rsidP="00B277D5">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3.</w:t>
      </w:r>
      <w:r w:rsidRPr="00F1383C">
        <w:rPr>
          <w:rFonts w:ascii="Times New Roman" w:eastAsia="Times New Roman" w:hAnsi="Times New Roman" w:cs="Times New Roman"/>
          <w:b/>
          <w:sz w:val="24"/>
          <w:szCs w:val="24"/>
          <w:lang w:eastAsia="lt-LT"/>
        </w:rPr>
        <w:tab/>
        <w:t>Veiklos, kurios nebuvo planuotos ir nustatytos, bet įvykdytos</w:t>
      </w:r>
    </w:p>
    <w:p w14:paraId="688C9E53" w14:textId="77777777" w:rsidR="00B277D5" w:rsidRPr="00F1383C" w:rsidRDefault="00B277D5" w:rsidP="00B277D5">
      <w:pPr>
        <w:tabs>
          <w:tab w:val="left" w:pos="284"/>
        </w:tabs>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jei buvo atlikta papildomų, svarių įstaigos veiklos rezultatams)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B277D5" w:rsidRPr="00F1383C" w14:paraId="5114E66A" w14:textId="77777777" w:rsidTr="00027996">
        <w:tc>
          <w:tcPr>
            <w:tcW w:w="4111" w:type="dxa"/>
            <w:tcBorders>
              <w:top w:val="single" w:sz="4" w:space="0" w:color="auto"/>
              <w:left w:val="single" w:sz="4" w:space="0" w:color="auto"/>
              <w:bottom w:val="single" w:sz="4" w:space="0" w:color="auto"/>
              <w:right w:val="single" w:sz="4" w:space="0" w:color="auto"/>
            </w:tcBorders>
            <w:vAlign w:val="center"/>
            <w:hideMark/>
          </w:tcPr>
          <w:p w14:paraId="75A2D59A" w14:textId="77777777" w:rsidR="00B277D5" w:rsidRPr="00513F0B" w:rsidRDefault="00B277D5" w:rsidP="0086580D">
            <w:pPr>
              <w:spacing w:after="0" w:line="240" w:lineRule="auto"/>
              <w:rPr>
                <w:rFonts w:ascii="Times New Roman" w:eastAsia="Times New Roman" w:hAnsi="Times New Roman" w:cs="Times New Roman"/>
                <w:sz w:val="24"/>
                <w:szCs w:val="24"/>
                <w:lang w:eastAsia="lt-LT"/>
              </w:rPr>
            </w:pPr>
            <w:r w:rsidRPr="00513F0B">
              <w:rPr>
                <w:rFonts w:ascii="Times New Roman" w:eastAsia="Times New Roman" w:hAnsi="Times New Roman" w:cs="Times New Roman"/>
                <w:sz w:val="24"/>
                <w:szCs w:val="24"/>
                <w:lang w:eastAsia="lt-LT"/>
              </w:rPr>
              <w:t>Užduotys / veiklos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E97407" w14:textId="77777777" w:rsidR="00B277D5" w:rsidRPr="00513F0B" w:rsidRDefault="00B277D5" w:rsidP="0086580D">
            <w:pPr>
              <w:spacing w:after="0" w:line="240" w:lineRule="auto"/>
              <w:rPr>
                <w:rFonts w:ascii="Times New Roman" w:eastAsia="Times New Roman" w:hAnsi="Times New Roman" w:cs="Times New Roman"/>
                <w:sz w:val="24"/>
                <w:szCs w:val="24"/>
                <w:lang w:eastAsia="lt-LT"/>
              </w:rPr>
            </w:pPr>
            <w:r w:rsidRPr="00513F0B">
              <w:rPr>
                <w:rFonts w:ascii="Times New Roman" w:eastAsia="Times New Roman" w:hAnsi="Times New Roman" w:cs="Times New Roman"/>
                <w:sz w:val="24"/>
                <w:szCs w:val="24"/>
                <w:lang w:eastAsia="lt-LT"/>
              </w:rPr>
              <w:t>Poveikis švietimo įstaigos veiklai</w:t>
            </w:r>
          </w:p>
        </w:tc>
      </w:tr>
      <w:tr w:rsidR="00027996" w:rsidRPr="00F1383C" w14:paraId="56D5167B" w14:textId="77777777" w:rsidTr="00027996">
        <w:tc>
          <w:tcPr>
            <w:tcW w:w="4111" w:type="dxa"/>
            <w:tcBorders>
              <w:top w:val="single" w:sz="4" w:space="0" w:color="auto"/>
              <w:left w:val="single" w:sz="4" w:space="0" w:color="auto"/>
              <w:bottom w:val="single" w:sz="4" w:space="0" w:color="auto"/>
              <w:right w:val="single" w:sz="4" w:space="0" w:color="auto"/>
            </w:tcBorders>
          </w:tcPr>
          <w:p w14:paraId="29D8615B" w14:textId="1F5008C2" w:rsidR="003D7261" w:rsidRPr="00982353" w:rsidRDefault="00027996" w:rsidP="00FF3F08">
            <w:pPr>
              <w:spacing w:after="0" w:line="240" w:lineRule="auto"/>
              <w:rPr>
                <w:rFonts w:ascii="Times New Roman" w:eastAsia="Times New Roman" w:hAnsi="Times New Roman" w:cs="Times New Roman"/>
                <w:sz w:val="24"/>
                <w:szCs w:val="24"/>
                <w:lang w:eastAsia="lt-LT"/>
              </w:rPr>
            </w:pPr>
            <w:r w:rsidRPr="00982353">
              <w:rPr>
                <w:rFonts w:ascii="Times New Roman" w:eastAsia="Times New Roman" w:hAnsi="Times New Roman" w:cs="Times New Roman"/>
                <w:sz w:val="24"/>
                <w:szCs w:val="24"/>
                <w:lang w:eastAsia="lt-LT"/>
              </w:rPr>
              <w:t>3.1. Atnaujinta</w:t>
            </w:r>
            <w:r w:rsidR="001A3916">
              <w:rPr>
                <w:rFonts w:ascii="Times New Roman" w:eastAsia="Times New Roman" w:hAnsi="Times New Roman" w:cs="Times New Roman"/>
                <w:sz w:val="24"/>
                <w:szCs w:val="24"/>
                <w:lang w:eastAsia="lt-LT"/>
              </w:rPr>
              <w:t>s</w:t>
            </w:r>
            <w:r w:rsidRPr="00982353">
              <w:rPr>
                <w:rFonts w:ascii="Times New Roman" w:eastAsia="Times New Roman" w:hAnsi="Times New Roman" w:cs="Times New Roman"/>
                <w:sz w:val="24"/>
                <w:szCs w:val="24"/>
                <w:lang w:eastAsia="lt-LT"/>
              </w:rPr>
              <w:t xml:space="preserve"> gimnazijos dar</w:t>
            </w:r>
            <w:r w:rsidR="001A3916">
              <w:rPr>
                <w:rFonts w:ascii="Times New Roman" w:eastAsia="Times New Roman" w:hAnsi="Times New Roman" w:cs="Times New Roman"/>
                <w:sz w:val="24"/>
                <w:szCs w:val="24"/>
                <w:lang w:eastAsia="lt-LT"/>
              </w:rPr>
              <w:t>buotojų d</w:t>
            </w:r>
            <w:r w:rsidR="00FF3F08">
              <w:rPr>
                <w:rFonts w:ascii="Times New Roman" w:eastAsia="Times New Roman" w:hAnsi="Times New Roman" w:cs="Times New Roman"/>
                <w:sz w:val="24"/>
                <w:szCs w:val="24"/>
                <w:lang w:eastAsia="lt-LT"/>
              </w:rPr>
              <w:t>arbo apmokėjimo sistemos aprašas</w:t>
            </w:r>
          </w:p>
        </w:tc>
        <w:tc>
          <w:tcPr>
            <w:tcW w:w="5670" w:type="dxa"/>
            <w:tcBorders>
              <w:top w:val="single" w:sz="4" w:space="0" w:color="auto"/>
              <w:left w:val="single" w:sz="4" w:space="0" w:color="auto"/>
              <w:bottom w:val="single" w:sz="4" w:space="0" w:color="auto"/>
              <w:right w:val="single" w:sz="4" w:space="0" w:color="auto"/>
            </w:tcBorders>
          </w:tcPr>
          <w:p w14:paraId="6D1B994D" w14:textId="634ED2A4" w:rsidR="00027996" w:rsidRPr="00982353" w:rsidRDefault="00027996" w:rsidP="001A3916">
            <w:pPr>
              <w:spacing w:after="0" w:line="240" w:lineRule="auto"/>
              <w:rPr>
                <w:rFonts w:ascii="Times New Roman" w:eastAsia="Times New Roman" w:hAnsi="Times New Roman" w:cs="Times New Roman"/>
                <w:sz w:val="24"/>
                <w:szCs w:val="24"/>
                <w:lang w:eastAsia="lt-LT"/>
              </w:rPr>
            </w:pPr>
            <w:r w:rsidRPr="00982353">
              <w:rPr>
                <w:rFonts w:ascii="Times New Roman" w:eastAsia="Times New Roman" w:hAnsi="Times New Roman" w:cs="Times New Roman"/>
                <w:sz w:val="24"/>
                <w:szCs w:val="24"/>
                <w:lang w:eastAsia="lt-LT"/>
              </w:rPr>
              <w:t>Darbuotojams aiški tvarka, jaučiasi saugiai</w:t>
            </w:r>
            <w:r w:rsidR="0081639A">
              <w:rPr>
                <w:rFonts w:ascii="Times New Roman" w:eastAsia="Times New Roman" w:hAnsi="Times New Roman" w:cs="Times New Roman"/>
                <w:sz w:val="24"/>
                <w:szCs w:val="24"/>
                <w:lang w:eastAsia="lt-LT"/>
              </w:rPr>
              <w:t xml:space="preserve">. </w:t>
            </w:r>
            <w:r w:rsidRPr="00982353">
              <w:rPr>
                <w:rFonts w:ascii="Times New Roman" w:eastAsia="Times New Roman" w:hAnsi="Times New Roman" w:cs="Times New Roman"/>
                <w:sz w:val="24"/>
                <w:szCs w:val="24"/>
                <w:lang w:eastAsia="lt-LT"/>
              </w:rPr>
              <w:t xml:space="preserve"> </w:t>
            </w:r>
            <w:r w:rsidR="00A8254A">
              <w:rPr>
                <w:rFonts w:ascii="Times New Roman" w:eastAsia="Times New Roman" w:hAnsi="Times New Roman" w:cs="Times New Roman"/>
                <w:sz w:val="24"/>
                <w:szCs w:val="24"/>
                <w:lang w:eastAsia="lt-LT"/>
              </w:rPr>
              <w:t xml:space="preserve">Direktoriaus įsakymai: </w:t>
            </w:r>
            <w:r w:rsidR="001A3916" w:rsidRPr="00A8254A">
              <w:t xml:space="preserve"> </w:t>
            </w:r>
            <w:r w:rsidR="00FF3F08" w:rsidRPr="00A8254A">
              <w:rPr>
                <w:rFonts w:ascii="Times New Roman" w:eastAsia="Times New Roman" w:hAnsi="Times New Roman" w:cs="Times New Roman"/>
                <w:sz w:val="24"/>
                <w:szCs w:val="24"/>
                <w:lang w:eastAsia="lt-LT"/>
              </w:rPr>
              <w:t>2024</w:t>
            </w:r>
            <w:r w:rsidR="001A3916" w:rsidRPr="00A8254A">
              <w:rPr>
                <w:rFonts w:ascii="Times New Roman" w:eastAsia="Times New Roman" w:hAnsi="Times New Roman" w:cs="Times New Roman"/>
                <w:sz w:val="24"/>
                <w:szCs w:val="24"/>
                <w:lang w:eastAsia="lt-LT"/>
              </w:rPr>
              <w:t>-08-23 Nr.V1-142</w:t>
            </w:r>
            <w:r w:rsidR="00A8254A" w:rsidRPr="00A8254A">
              <w:rPr>
                <w:rFonts w:ascii="Times New Roman" w:eastAsia="Times New Roman" w:hAnsi="Times New Roman" w:cs="Times New Roman"/>
                <w:sz w:val="24"/>
                <w:szCs w:val="24"/>
                <w:lang w:eastAsia="lt-LT"/>
              </w:rPr>
              <w:t>; 2024-12-31 Nr.V1-203</w:t>
            </w:r>
            <w:r w:rsidRPr="00A8254A">
              <w:rPr>
                <w:rFonts w:ascii="Times New Roman" w:eastAsia="Times New Roman" w:hAnsi="Times New Roman" w:cs="Times New Roman"/>
                <w:sz w:val="24"/>
                <w:szCs w:val="24"/>
                <w:lang w:eastAsia="lt-LT"/>
              </w:rPr>
              <w:t>.</w:t>
            </w:r>
          </w:p>
        </w:tc>
      </w:tr>
      <w:tr w:rsidR="00027996" w:rsidRPr="00F1383C" w14:paraId="1335420F" w14:textId="77777777" w:rsidTr="00DE33E7">
        <w:tc>
          <w:tcPr>
            <w:tcW w:w="4111" w:type="dxa"/>
            <w:tcBorders>
              <w:top w:val="single" w:sz="4" w:space="0" w:color="auto"/>
              <w:left w:val="single" w:sz="4" w:space="0" w:color="auto"/>
              <w:bottom w:val="single" w:sz="4" w:space="0" w:color="auto"/>
              <w:right w:val="single" w:sz="4" w:space="0" w:color="auto"/>
            </w:tcBorders>
          </w:tcPr>
          <w:p w14:paraId="47CC6219" w14:textId="5DAD0942" w:rsidR="00027996" w:rsidRDefault="00C72A6D" w:rsidP="007233F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 </w:t>
            </w:r>
            <w:r w:rsidR="00A8254A">
              <w:rPr>
                <w:rFonts w:ascii="Times New Roman" w:eastAsia="Times New Roman" w:hAnsi="Times New Roman" w:cs="Times New Roman"/>
                <w:sz w:val="24"/>
                <w:szCs w:val="24"/>
                <w:lang w:eastAsia="lt-LT"/>
              </w:rPr>
              <w:t xml:space="preserve">Užtikrintas darbas  viešųjų pirkimų platformoje </w:t>
            </w:r>
            <w:proofErr w:type="spellStart"/>
            <w:r w:rsidR="00A8254A">
              <w:rPr>
                <w:rFonts w:ascii="Times New Roman" w:eastAsia="Times New Roman" w:hAnsi="Times New Roman" w:cs="Times New Roman"/>
                <w:sz w:val="24"/>
                <w:szCs w:val="24"/>
                <w:lang w:eastAsia="lt-LT"/>
              </w:rPr>
              <w:t>EcoCost</w:t>
            </w:r>
            <w:proofErr w:type="spellEnd"/>
            <w:r w:rsidR="00A8254A">
              <w:rPr>
                <w:rFonts w:ascii="Times New Roman" w:eastAsia="Times New Roman" w:hAnsi="Times New Roman" w:cs="Times New Roman"/>
                <w:sz w:val="24"/>
                <w:szCs w:val="24"/>
                <w:lang w:eastAsia="lt-LT"/>
              </w:rPr>
              <w:t>.</w:t>
            </w:r>
          </w:p>
          <w:p w14:paraId="36164672" w14:textId="77777777" w:rsidR="004A51AB" w:rsidRDefault="004A51AB" w:rsidP="007233F0">
            <w:pPr>
              <w:spacing w:after="0" w:line="240" w:lineRule="auto"/>
              <w:rPr>
                <w:rFonts w:ascii="Times New Roman" w:eastAsia="Times New Roman" w:hAnsi="Times New Roman" w:cs="Times New Roman"/>
                <w:sz w:val="24"/>
                <w:szCs w:val="24"/>
                <w:lang w:eastAsia="lt-LT"/>
              </w:rPr>
            </w:pPr>
          </w:p>
          <w:p w14:paraId="50FD6145" w14:textId="77777777" w:rsidR="00611E72" w:rsidRDefault="00611E72" w:rsidP="007233F0">
            <w:pPr>
              <w:spacing w:after="0" w:line="240" w:lineRule="auto"/>
              <w:rPr>
                <w:rFonts w:ascii="Times New Roman" w:eastAsia="Times New Roman" w:hAnsi="Times New Roman" w:cs="Times New Roman"/>
                <w:sz w:val="24"/>
                <w:szCs w:val="24"/>
                <w:lang w:eastAsia="lt-LT"/>
              </w:rPr>
            </w:pPr>
          </w:p>
          <w:p w14:paraId="23897E9E" w14:textId="1A2981B6" w:rsidR="00B7440E" w:rsidRPr="00982353" w:rsidRDefault="00FC38A0" w:rsidP="00B7440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023F53D7" w14:textId="5E8BFF3F" w:rsidR="00611E72" w:rsidRPr="00982353" w:rsidRDefault="00611E72" w:rsidP="00611E72">
            <w:pPr>
              <w:spacing w:after="0" w:line="240" w:lineRule="auto"/>
              <w:rPr>
                <w:rFonts w:ascii="Times New Roman" w:eastAsia="Times New Roman" w:hAnsi="Times New Roman" w:cs="Times New Roman"/>
                <w:sz w:val="24"/>
                <w:szCs w:val="24"/>
                <w:lang w:eastAsia="lt-LT"/>
              </w:rPr>
            </w:pPr>
          </w:p>
        </w:tc>
        <w:tc>
          <w:tcPr>
            <w:tcW w:w="5670" w:type="dxa"/>
            <w:tcBorders>
              <w:top w:val="single" w:sz="4" w:space="0" w:color="auto"/>
              <w:left w:val="single" w:sz="4" w:space="0" w:color="auto"/>
              <w:bottom w:val="single" w:sz="4" w:space="0" w:color="auto"/>
              <w:right w:val="single" w:sz="4" w:space="0" w:color="auto"/>
            </w:tcBorders>
          </w:tcPr>
          <w:p w14:paraId="52800EAF" w14:textId="57E2722C" w:rsidR="00027996" w:rsidRDefault="00A8254A" w:rsidP="00786A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Viešieji pirkimai registruojami ir organizuojami viešųjų pirkimų platformoje </w:t>
            </w:r>
            <w:proofErr w:type="spellStart"/>
            <w:r>
              <w:rPr>
                <w:rFonts w:ascii="Times New Roman" w:eastAsia="Times New Roman" w:hAnsi="Times New Roman" w:cs="Times New Roman"/>
                <w:sz w:val="24"/>
                <w:szCs w:val="24"/>
                <w:lang w:eastAsia="lt-LT"/>
              </w:rPr>
              <w:t>EcoCost</w:t>
            </w:r>
            <w:proofErr w:type="spellEnd"/>
            <w:r>
              <w:rPr>
                <w:rFonts w:ascii="Times New Roman" w:eastAsia="Times New Roman" w:hAnsi="Times New Roman" w:cs="Times New Roman"/>
                <w:sz w:val="24"/>
                <w:szCs w:val="24"/>
                <w:lang w:eastAsia="lt-LT"/>
              </w:rPr>
              <w:t>. Viešieji  pirkimai vykdomi remiantis Šalčininkų rajono savivaldybės administracijos direktoriaus  patvirtintomis  Centralizuotų ir decentralizuotų viešųjų pirkimų vykdymo tvarkos taisyklėmis.</w:t>
            </w:r>
          </w:p>
          <w:p w14:paraId="371A9E3C" w14:textId="7E0D47E4" w:rsidR="00611E72" w:rsidRPr="00982353" w:rsidRDefault="00611E72" w:rsidP="00611E72">
            <w:pPr>
              <w:spacing w:after="0" w:line="240" w:lineRule="auto"/>
              <w:rPr>
                <w:rFonts w:ascii="Times New Roman" w:eastAsia="Times New Roman" w:hAnsi="Times New Roman" w:cs="Times New Roman"/>
                <w:sz w:val="24"/>
                <w:szCs w:val="24"/>
                <w:lang w:eastAsia="lt-LT"/>
              </w:rPr>
            </w:pPr>
          </w:p>
        </w:tc>
      </w:tr>
      <w:tr w:rsidR="00027996" w:rsidRPr="00F1383C" w14:paraId="607B1556" w14:textId="77777777" w:rsidTr="00DE33E7">
        <w:tc>
          <w:tcPr>
            <w:tcW w:w="4111" w:type="dxa"/>
            <w:tcBorders>
              <w:top w:val="single" w:sz="4" w:space="0" w:color="auto"/>
              <w:left w:val="single" w:sz="4" w:space="0" w:color="auto"/>
              <w:bottom w:val="single" w:sz="4" w:space="0" w:color="auto"/>
              <w:right w:val="single" w:sz="4" w:space="0" w:color="auto"/>
            </w:tcBorders>
          </w:tcPr>
          <w:p w14:paraId="7D340041" w14:textId="1ED26C97" w:rsidR="00027996" w:rsidRPr="00513F0B" w:rsidRDefault="00C72A6D" w:rsidP="00524DA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3.3. </w:t>
            </w:r>
            <w:r w:rsidR="00524DA9">
              <w:rPr>
                <w:rFonts w:ascii="Times New Roman" w:eastAsia="Times New Roman" w:hAnsi="Times New Roman" w:cs="Times New Roman"/>
                <w:sz w:val="24"/>
                <w:szCs w:val="24"/>
                <w:lang w:eastAsia="lt-LT"/>
              </w:rPr>
              <w:t>Parengtas projektas Tautos fondui</w:t>
            </w:r>
          </w:p>
        </w:tc>
        <w:tc>
          <w:tcPr>
            <w:tcW w:w="5670" w:type="dxa"/>
            <w:tcBorders>
              <w:top w:val="single" w:sz="4" w:space="0" w:color="auto"/>
              <w:left w:val="single" w:sz="4" w:space="0" w:color="auto"/>
              <w:bottom w:val="single" w:sz="4" w:space="0" w:color="auto"/>
              <w:right w:val="single" w:sz="4" w:space="0" w:color="auto"/>
            </w:tcBorders>
          </w:tcPr>
          <w:p w14:paraId="0F238391" w14:textId="5FE8F106" w:rsidR="00530F3F" w:rsidRPr="003545CA" w:rsidRDefault="00524DA9" w:rsidP="00524DA9">
            <w:pPr>
              <w:spacing w:after="0" w:line="240" w:lineRule="auto"/>
              <w:rPr>
                <w:rFonts w:ascii="Times New Roman" w:eastAsia="Times New Roman" w:hAnsi="Times New Roman" w:cs="Times New Roman"/>
                <w:sz w:val="24"/>
                <w:szCs w:val="24"/>
                <w:lang w:val="pt-BR" w:eastAsia="lt-LT"/>
              </w:rPr>
            </w:pPr>
            <w:r w:rsidRPr="00524DA9">
              <w:rPr>
                <w:rFonts w:ascii="Times New Roman" w:eastAsia="Times New Roman" w:hAnsi="Times New Roman" w:cs="Times New Roman"/>
                <w:sz w:val="24"/>
                <w:szCs w:val="24"/>
                <w:lang w:val="pt-BR" w:eastAsia="lt-LT"/>
              </w:rPr>
              <w:t>Į</w:t>
            </w:r>
            <w:r w:rsidRPr="00524DA9">
              <w:rPr>
                <w:rFonts w:ascii="Times New Roman" w:eastAsia="Times New Roman" w:hAnsi="Times New Roman" w:cs="Times New Roman"/>
                <w:sz w:val="24"/>
                <w:szCs w:val="24"/>
                <w:lang w:val="pt-BR" w:eastAsia="lt-LT"/>
              </w:rPr>
              <w:t>sigyt</w:t>
            </w:r>
            <w:r>
              <w:rPr>
                <w:rFonts w:ascii="Times New Roman" w:eastAsia="Times New Roman" w:hAnsi="Times New Roman" w:cs="Times New Roman"/>
                <w:sz w:val="24"/>
                <w:szCs w:val="24"/>
                <w:lang w:val="pt-BR" w:eastAsia="lt-LT"/>
              </w:rPr>
              <w:t xml:space="preserve">a </w:t>
            </w:r>
            <w:r w:rsidRPr="00524DA9">
              <w:rPr>
                <w:rFonts w:ascii="Times New Roman" w:eastAsia="Times New Roman" w:hAnsi="Times New Roman" w:cs="Times New Roman"/>
                <w:sz w:val="24"/>
                <w:szCs w:val="24"/>
                <w:lang w:val="pt-BR" w:eastAsia="lt-LT"/>
              </w:rPr>
              <w:t xml:space="preserve"> programinės gr</w:t>
            </w:r>
            <w:r>
              <w:rPr>
                <w:rFonts w:ascii="Times New Roman" w:eastAsia="Times New Roman" w:hAnsi="Times New Roman" w:cs="Times New Roman"/>
                <w:sz w:val="24"/>
                <w:szCs w:val="24"/>
                <w:lang w:val="pt-BR" w:eastAsia="lt-LT"/>
              </w:rPr>
              <w:t xml:space="preserve">ožinės literatūros </w:t>
            </w:r>
            <w:r w:rsidR="00416787">
              <w:rPr>
                <w:rFonts w:ascii="Times New Roman" w:eastAsia="Times New Roman" w:hAnsi="Times New Roman" w:cs="Times New Roman"/>
                <w:sz w:val="24"/>
                <w:szCs w:val="24"/>
                <w:lang w:val="pt-BR" w:eastAsia="lt-LT"/>
              </w:rPr>
              <w:t xml:space="preserve">už </w:t>
            </w:r>
            <w:r w:rsidRPr="00524DA9">
              <w:rPr>
                <w:rFonts w:ascii="Times New Roman" w:eastAsia="Times New Roman" w:hAnsi="Times New Roman" w:cs="Times New Roman"/>
                <w:sz w:val="24"/>
                <w:szCs w:val="24"/>
                <w:lang w:val="pt-BR" w:eastAsia="lt-LT"/>
              </w:rPr>
              <w:t>914,49</w:t>
            </w:r>
            <w:r w:rsidR="00416787">
              <w:rPr>
                <w:rFonts w:ascii="Times New Roman" w:eastAsia="Times New Roman" w:hAnsi="Times New Roman" w:cs="Times New Roman"/>
                <w:sz w:val="24"/>
                <w:szCs w:val="24"/>
                <w:lang w:val="pt-BR" w:eastAsia="lt-LT"/>
              </w:rPr>
              <w:t xml:space="preserve"> eurų</w:t>
            </w:r>
            <w:r w:rsidRPr="00524DA9">
              <w:rPr>
                <w:rFonts w:ascii="Times New Roman" w:eastAsia="Times New Roman" w:hAnsi="Times New Roman" w:cs="Times New Roman"/>
                <w:sz w:val="24"/>
                <w:szCs w:val="24"/>
                <w:lang w:val="pt-BR" w:eastAsia="lt-LT"/>
              </w:rPr>
              <w:t xml:space="preserve"> </w:t>
            </w:r>
            <w:r>
              <w:rPr>
                <w:rFonts w:ascii="Times New Roman" w:eastAsia="Times New Roman" w:hAnsi="Times New Roman" w:cs="Times New Roman"/>
                <w:sz w:val="24"/>
                <w:szCs w:val="24"/>
                <w:lang w:val="pt-BR" w:eastAsia="lt-LT"/>
              </w:rPr>
              <w:t>ir užtikrintas kokybiškas ugdymas</w:t>
            </w:r>
            <w:r w:rsidR="00416787">
              <w:rPr>
                <w:rFonts w:ascii="Times New Roman" w:eastAsia="Times New Roman" w:hAnsi="Times New Roman" w:cs="Times New Roman"/>
                <w:sz w:val="24"/>
                <w:szCs w:val="24"/>
                <w:lang w:val="pt-BR" w:eastAsia="lt-LT"/>
              </w:rPr>
              <w:t>.</w:t>
            </w:r>
          </w:p>
        </w:tc>
      </w:tr>
    </w:tbl>
    <w:p w14:paraId="03D03C2B" w14:textId="77777777" w:rsidR="00F1383C" w:rsidRPr="00F1383C" w:rsidRDefault="00F1383C" w:rsidP="00F1383C">
      <w:pPr>
        <w:spacing w:after="0" w:line="240" w:lineRule="auto"/>
        <w:rPr>
          <w:rFonts w:ascii="Times New Roman" w:eastAsia="Times New Roman" w:hAnsi="Times New Roman" w:cs="Times New Roman"/>
          <w:sz w:val="24"/>
          <w:szCs w:val="20"/>
        </w:rPr>
      </w:pPr>
      <w:bookmarkStart w:id="0" w:name="_GoBack"/>
      <w:bookmarkEnd w:id="0"/>
    </w:p>
    <w:p w14:paraId="66A0F13F" w14:textId="77777777"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3147"/>
        <w:gridCol w:w="2381"/>
      </w:tblGrid>
      <w:tr w:rsidR="00F1383C" w:rsidRPr="00F1383C" w14:paraId="7B08781D" w14:textId="77777777" w:rsidTr="008B7527">
        <w:tc>
          <w:tcPr>
            <w:tcW w:w="2268" w:type="dxa"/>
            <w:tcBorders>
              <w:top w:val="single" w:sz="4" w:space="0" w:color="auto"/>
              <w:left w:val="single" w:sz="4" w:space="0" w:color="auto"/>
              <w:bottom w:val="single" w:sz="4" w:space="0" w:color="auto"/>
              <w:right w:val="single" w:sz="4" w:space="0" w:color="auto"/>
            </w:tcBorders>
            <w:vAlign w:val="center"/>
            <w:hideMark/>
          </w:tcPr>
          <w:p w14:paraId="4753F47D" w14:textId="77777777"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Užduotys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D73E91" w14:textId="77777777"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E8834BE" w14:textId="77777777"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2381" w:type="dxa"/>
            <w:tcBorders>
              <w:top w:val="single" w:sz="4" w:space="0" w:color="auto"/>
              <w:left w:val="single" w:sz="4" w:space="0" w:color="auto"/>
              <w:bottom w:val="single" w:sz="4" w:space="0" w:color="auto"/>
              <w:right w:val="single" w:sz="4" w:space="0" w:color="auto"/>
            </w:tcBorders>
            <w:vAlign w:val="center"/>
            <w:hideMark/>
          </w:tcPr>
          <w:p w14:paraId="3A5C1E70" w14:textId="77777777"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F1383C" w:rsidRPr="00F1383C" w14:paraId="2F1891C1" w14:textId="77777777" w:rsidTr="008B7527">
        <w:tc>
          <w:tcPr>
            <w:tcW w:w="2268" w:type="dxa"/>
            <w:tcBorders>
              <w:top w:val="single" w:sz="4" w:space="0" w:color="auto"/>
              <w:left w:val="single" w:sz="4" w:space="0" w:color="auto"/>
              <w:bottom w:val="single" w:sz="4" w:space="0" w:color="auto"/>
              <w:right w:val="single" w:sz="4" w:space="0" w:color="auto"/>
            </w:tcBorders>
            <w:vAlign w:val="center"/>
            <w:hideMark/>
          </w:tcPr>
          <w:p w14:paraId="0EF4F10A" w14:textId="77777777"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65CFD3E3" w14:textId="77777777"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147" w:type="dxa"/>
            <w:tcBorders>
              <w:top w:val="single" w:sz="4" w:space="0" w:color="auto"/>
              <w:left w:val="single" w:sz="4" w:space="0" w:color="auto"/>
              <w:bottom w:val="single" w:sz="4" w:space="0" w:color="auto"/>
              <w:right w:val="single" w:sz="4" w:space="0" w:color="auto"/>
            </w:tcBorders>
            <w:vAlign w:val="center"/>
          </w:tcPr>
          <w:p w14:paraId="7100A1B3" w14:textId="77777777"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2381" w:type="dxa"/>
            <w:tcBorders>
              <w:top w:val="single" w:sz="4" w:space="0" w:color="auto"/>
              <w:left w:val="single" w:sz="4" w:space="0" w:color="auto"/>
              <w:bottom w:val="single" w:sz="4" w:space="0" w:color="auto"/>
              <w:right w:val="single" w:sz="4" w:space="0" w:color="auto"/>
            </w:tcBorders>
            <w:vAlign w:val="center"/>
          </w:tcPr>
          <w:p w14:paraId="404841FE" w14:textId="77777777"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bl>
    <w:p w14:paraId="5C9C62D7" w14:textId="77777777" w:rsidR="00B277D5" w:rsidRPr="00F1383C" w:rsidRDefault="00B277D5" w:rsidP="00290892">
      <w:pPr>
        <w:spacing w:after="0" w:line="240" w:lineRule="auto"/>
        <w:rPr>
          <w:rFonts w:ascii="Times New Roman" w:eastAsia="Times New Roman" w:hAnsi="Times New Roman" w:cs="Times New Roman"/>
          <w:lang w:eastAsia="lt-LT"/>
        </w:rPr>
      </w:pPr>
    </w:p>
    <w:p w14:paraId="7688C81D" w14:textId="77777777"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III SKYRIUS</w:t>
      </w:r>
    </w:p>
    <w:p w14:paraId="787203F5" w14:textId="77777777"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GEBĖJIMŲ ATLIKTI PAREIGYBĖS APRAŠYME NUSTATYTAS FUNKCIJAS VERTINIMAS</w:t>
      </w:r>
    </w:p>
    <w:p w14:paraId="490EBEEC" w14:textId="77777777" w:rsidR="00F1383C" w:rsidRPr="00F1383C" w:rsidRDefault="00F1383C" w:rsidP="00F1383C">
      <w:pPr>
        <w:spacing w:after="0" w:line="240" w:lineRule="auto"/>
        <w:jc w:val="center"/>
        <w:rPr>
          <w:rFonts w:ascii="Times New Roman" w:eastAsia="Times New Roman" w:hAnsi="Times New Roman" w:cs="Times New Roman"/>
        </w:rPr>
      </w:pPr>
    </w:p>
    <w:p w14:paraId="55BF3362" w14:textId="77777777" w:rsidR="00F1383C" w:rsidRPr="00F1383C" w:rsidRDefault="00F1383C" w:rsidP="00F1383C">
      <w:pPr>
        <w:spacing w:after="0" w:line="240" w:lineRule="auto"/>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5. Gebėjimų atlikti pareigybės aprašyme nustatytas funkcijas vertinimas</w:t>
      </w:r>
    </w:p>
    <w:p w14:paraId="232313AA" w14:textId="77777777" w:rsidR="00F1383C" w:rsidRPr="00F1383C" w:rsidRDefault="00F1383C" w:rsidP="00F1383C">
      <w:pPr>
        <w:tabs>
          <w:tab w:val="left" w:pos="284"/>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aptariant ataskaitą)</w:t>
      </w:r>
    </w:p>
    <w:tbl>
      <w:tblPr>
        <w:tblW w:w="9923" w:type="dxa"/>
        <w:tblInd w:w="108" w:type="dxa"/>
        <w:tblCellMar>
          <w:left w:w="10" w:type="dxa"/>
          <w:right w:w="10" w:type="dxa"/>
        </w:tblCellMar>
        <w:tblLook w:val="04A0" w:firstRow="1" w:lastRow="0" w:firstColumn="1" w:lastColumn="0" w:noHBand="0" w:noVBand="1"/>
      </w:tblPr>
      <w:tblGrid>
        <w:gridCol w:w="6691"/>
        <w:gridCol w:w="3232"/>
      </w:tblGrid>
      <w:tr w:rsidR="000D0C80" w:rsidRPr="000D0C80" w14:paraId="4E2E101F" w14:textId="77777777" w:rsidTr="00D86E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39B5C" w14:textId="77777777" w:rsidR="000D0C80" w:rsidRPr="000D0C80" w:rsidRDefault="000D0C80" w:rsidP="000D0C80">
            <w:pPr>
              <w:spacing w:after="0" w:line="240" w:lineRule="auto"/>
              <w:jc w:val="center"/>
              <w:rPr>
                <w:rFonts w:ascii="Times New Roman" w:eastAsia="Times New Roman" w:hAnsi="Times New Roman" w:cs="Times New Roman"/>
              </w:rPr>
            </w:pPr>
            <w:r w:rsidRPr="000D0C80">
              <w:rPr>
                <w:rFonts w:ascii="Times New Roman" w:eastAsia="Times New Roman" w:hAnsi="Times New Roman" w:cs="Times New Roman"/>
              </w:rPr>
              <w:t>Vertinimo kriterijai</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BF1BC" w14:textId="77777777" w:rsidR="000D0C80" w:rsidRPr="000D0C80" w:rsidRDefault="000D0C80" w:rsidP="000D0C80">
            <w:pPr>
              <w:spacing w:after="0" w:line="240" w:lineRule="auto"/>
              <w:jc w:val="center"/>
              <w:rPr>
                <w:rFonts w:ascii="Times New Roman" w:eastAsia="Times New Roman" w:hAnsi="Times New Roman" w:cs="Times New Roman"/>
              </w:rPr>
            </w:pPr>
            <w:r w:rsidRPr="000D0C80">
              <w:rPr>
                <w:rFonts w:ascii="Times New Roman" w:eastAsia="Times New Roman" w:hAnsi="Times New Roman" w:cs="Times New Roman"/>
              </w:rPr>
              <w:t>Pažymimas atitinkamas langelis:</w:t>
            </w:r>
          </w:p>
          <w:p w14:paraId="532578E9" w14:textId="77777777" w:rsidR="000D0C80" w:rsidRPr="000D0C80" w:rsidRDefault="000D0C80" w:rsidP="000D0C80">
            <w:pPr>
              <w:spacing w:after="0" w:line="240" w:lineRule="auto"/>
              <w:jc w:val="center"/>
              <w:rPr>
                <w:rFonts w:ascii="Times New Roman" w:eastAsia="Times New Roman" w:hAnsi="Times New Roman" w:cs="Times New Roman"/>
              </w:rPr>
            </w:pPr>
            <w:r w:rsidRPr="000D0C80">
              <w:rPr>
                <w:rFonts w:ascii="Times New Roman" w:eastAsia="Times New Roman" w:hAnsi="Times New Roman" w:cs="Times New Roman"/>
              </w:rPr>
              <w:t>1 – silpnai;</w:t>
            </w:r>
          </w:p>
          <w:p w14:paraId="5F9C64A6" w14:textId="77777777" w:rsidR="000D0C80" w:rsidRPr="000D0C80" w:rsidRDefault="000D0C80" w:rsidP="000D0C80">
            <w:pPr>
              <w:spacing w:after="0" w:line="240" w:lineRule="auto"/>
              <w:jc w:val="center"/>
              <w:rPr>
                <w:rFonts w:ascii="Times New Roman" w:eastAsia="Times New Roman" w:hAnsi="Times New Roman" w:cs="Times New Roman"/>
              </w:rPr>
            </w:pPr>
            <w:r w:rsidRPr="000D0C80">
              <w:rPr>
                <w:rFonts w:ascii="Times New Roman" w:eastAsia="Times New Roman" w:hAnsi="Times New Roman" w:cs="Times New Roman"/>
              </w:rPr>
              <w:t>2 – pakankamai;</w:t>
            </w:r>
          </w:p>
          <w:p w14:paraId="0DCE24A0" w14:textId="77777777" w:rsidR="000D0C80" w:rsidRPr="000D0C80" w:rsidRDefault="000D0C80" w:rsidP="000D0C80">
            <w:pPr>
              <w:spacing w:after="0" w:line="240" w:lineRule="auto"/>
              <w:jc w:val="center"/>
              <w:rPr>
                <w:rFonts w:ascii="Times New Roman" w:eastAsia="Times New Roman" w:hAnsi="Times New Roman" w:cs="Times New Roman"/>
              </w:rPr>
            </w:pPr>
            <w:r w:rsidRPr="000D0C80">
              <w:rPr>
                <w:rFonts w:ascii="Times New Roman" w:eastAsia="Times New Roman" w:hAnsi="Times New Roman" w:cs="Times New Roman"/>
              </w:rPr>
              <w:t>3 – efektyviai;</w:t>
            </w:r>
          </w:p>
          <w:p w14:paraId="385FCC51" w14:textId="77777777" w:rsidR="000D0C80" w:rsidRPr="000D0C80" w:rsidRDefault="000D0C80" w:rsidP="000D0C80">
            <w:pPr>
              <w:spacing w:after="0" w:line="240" w:lineRule="auto"/>
              <w:jc w:val="center"/>
              <w:rPr>
                <w:rFonts w:ascii="Times New Roman" w:eastAsia="Times New Roman" w:hAnsi="Times New Roman" w:cs="Times New Roman"/>
              </w:rPr>
            </w:pPr>
            <w:r w:rsidRPr="000D0C80">
              <w:rPr>
                <w:rFonts w:ascii="Times New Roman" w:eastAsia="Times New Roman" w:hAnsi="Times New Roman" w:cs="Times New Roman"/>
              </w:rPr>
              <w:t>4 – puikiai</w:t>
            </w:r>
          </w:p>
        </w:tc>
      </w:tr>
      <w:tr w:rsidR="000D0C80" w:rsidRPr="000D0C80" w14:paraId="517EA131" w14:textId="77777777" w:rsidTr="00D86E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2D6727" w14:textId="77777777" w:rsidR="000D0C80" w:rsidRPr="000D0C80" w:rsidRDefault="000D0C80" w:rsidP="000D0C80">
            <w:pPr>
              <w:spacing w:after="0" w:line="240" w:lineRule="auto"/>
              <w:jc w:val="both"/>
              <w:rPr>
                <w:rFonts w:ascii="Times New Roman" w:eastAsia="Times New Roman" w:hAnsi="Times New Roman" w:cs="Times New Roman"/>
              </w:rPr>
            </w:pPr>
            <w:r w:rsidRPr="000D0C80">
              <w:rPr>
                <w:rFonts w:ascii="Times New Roman" w:eastAsia="Times New Roman" w:hAnsi="Times New Roman" w:cs="Times New Roman"/>
              </w:rPr>
              <w:t>5.1. Informacijos ir situacijos valdymas atliekant funkcijas</w:t>
            </w:r>
            <w:r w:rsidRPr="000D0C80">
              <w:rPr>
                <w:rFonts w:ascii="Times New Roman" w:eastAsia="Times New Roman" w:hAnsi="Times New Roman" w:cs="Times New Roman"/>
                <w:b/>
              </w:rPr>
              <w:t xml:space="preserve"> </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DB209A" w14:textId="77777777" w:rsidR="000D0C80" w:rsidRPr="000D0C80" w:rsidRDefault="000D0C80" w:rsidP="000D0C80">
            <w:pPr>
              <w:spacing w:after="0" w:line="240" w:lineRule="auto"/>
              <w:rPr>
                <w:rFonts w:ascii="Times New Roman" w:eastAsia="Times New Roman" w:hAnsi="Times New Roman" w:cs="Times New Roman"/>
              </w:rPr>
            </w:pPr>
            <w:r w:rsidRPr="000D0C80">
              <w:rPr>
                <w:rFonts w:ascii="Times New Roman" w:eastAsia="Times New Roman" w:hAnsi="Times New Roman" w:cs="Times New Roman"/>
              </w:rPr>
              <w:t>1□      2□       3□       4□</w:t>
            </w:r>
          </w:p>
        </w:tc>
      </w:tr>
      <w:tr w:rsidR="000D0C80" w:rsidRPr="000D0C80" w14:paraId="6B4B2D0B" w14:textId="77777777" w:rsidTr="00D86E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AA833" w14:textId="77777777" w:rsidR="000D0C80" w:rsidRPr="000D0C80" w:rsidRDefault="000D0C80" w:rsidP="000D0C80">
            <w:pPr>
              <w:spacing w:after="0" w:line="240" w:lineRule="auto"/>
              <w:jc w:val="both"/>
              <w:rPr>
                <w:rFonts w:ascii="Times New Roman" w:eastAsia="Times New Roman" w:hAnsi="Times New Roman" w:cs="Times New Roman"/>
              </w:rPr>
            </w:pPr>
            <w:r w:rsidRPr="000D0C80">
              <w:rPr>
                <w:rFonts w:ascii="Times New Roman" w:eastAsia="Times New Roman" w:hAnsi="Times New Roman" w:cs="Times New Roman"/>
              </w:rPr>
              <w:t>5.2. Išteklių (žmogiškųjų, laiko ir materialinių) paskirstymas</w:t>
            </w:r>
            <w:r w:rsidRPr="000D0C80">
              <w:rPr>
                <w:rFonts w:ascii="Times New Roman" w:eastAsia="Times New Roman" w:hAnsi="Times New Roman" w:cs="Times New Roman"/>
                <w:b/>
              </w:rPr>
              <w:t xml:space="preserve"> </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136660" w14:textId="77777777" w:rsidR="000D0C80" w:rsidRPr="000D0C80" w:rsidRDefault="000D0C80" w:rsidP="000D0C80">
            <w:pPr>
              <w:tabs>
                <w:tab w:val="left" w:pos="690"/>
              </w:tabs>
              <w:spacing w:after="0" w:line="240" w:lineRule="auto"/>
              <w:ind w:hanging="19"/>
              <w:rPr>
                <w:rFonts w:ascii="Times New Roman" w:eastAsia="Times New Roman" w:hAnsi="Times New Roman" w:cs="Times New Roman"/>
              </w:rPr>
            </w:pPr>
            <w:r w:rsidRPr="000D0C80">
              <w:rPr>
                <w:rFonts w:ascii="Times New Roman" w:eastAsia="Times New Roman" w:hAnsi="Times New Roman" w:cs="Times New Roman"/>
              </w:rPr>
              <w:t>1□      2□       3□       4□</w:t>
            </w:r>
          </w:p>
        </w:tc>
      </w:tr>
      <w:tr w:rsidR="000D0C80" w:rsidRPr="000D0C80" w14:paraId="00779400" w14:textId="77777777" w:rsidTr="00D86E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BEA5C" w14:textId="77777777" w:rsidR="000D0C80" w:rsidRPr="000D0C80" w:rsidRDefault="000D0C80" w:rsidP="000D0C80">
            <w:pPr>
              <w:spacing w:after="0" w:line="240" w:lineRule="auto"/>
              <w:jc w:val="both"/>
              <w:rPr>
                <w:rFonts w:ascii="Times New Roman" w:eastAsia="Times New Roman" w:hAnsi="Times New Roman" w:cs="Times New Roman"/>
              </w:rPr>
            </w:pPr>
            <w:r w:rsidRPr="000D0C80">
              <w:rPr>
                <w:rFonts w:ascii="Times New Roman" w:eastAsia="Times New Roman" w:hAnsi="Times New Roman" w:cs="Times New Roman"/>
              </w:rPr>
              <w:t>5.3. Lyderystės ir vadovavimo efektyvumas</w:t>
            </w:r>
            <w:r w:rsidRPr="000D0C80">
              <w:rPr>
                <w:rFonts w:ascii="Times New Roman" w:eastAsia="Times New Roman" w:hAnsi="Times New Roman" w:cs="Times New Roman"/>
                <w:b/>
              </w:rPr>
              <w:t xml:space="preserve"> </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2AA136" w14:textId="77777777" w:rsidR="000D0C80" w:rsidRPr="000D0C80" w:rsidRDefault="000D0C80" w:rsidP="000D0C80">
            <w:pPr>
              <w:spacing w:after="0" w:line="240" w:lineRule="auto"/>
              <w:rPr>
                <w:rFonts w:ascii="Times New Roman" w:eastAsia="Times New Roman" w:hAnsi="Times New Roman" w:cs="Times New Roman"/>
              </w:rPr>
            </w:pPr>
            <w:r w:rsidRPr="000D0C80">
              <w:rPr>
                <w:rFonts w:ascii="Times New Roman" w:eastAsia="Times New Roman" w:hAnsi="Times New Roman" w:cs="Times New Roman"/>
              </w:rPr>
              <w:t>1□      2□       3□       4□</w:t>
            </w:r>
          </w:p>
        </w:tc>
      </w:tr>
      <w:tr w:rsidR="000D0C80" w:rsidRPr="000D0C80" w14:paraId="2195CCFA" w14:textId="77777777" w:rsidTr="00D86E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756F63" w14:textId="77777777" w:rsidR="000D0C80" w:rsidRPr="000D0C80" w:rsidRDefault="000D0C80" w:rsidP="000D0C80">
            <w:pPr>
              <w:spacing w:after="0" w:line="240" w:lineRule="auto"/>
              <w:jc w:val="both"/>
              <w:rPr>
                <w:rFonts w:ascii="Times New Roman" w:eastAsia="Times New Roman" w:hAnsi="Times New Roman" w:cs="Times New Roman"/>
              </w:rPr>
            </w:pPr>
            <w:r w:rsidRPr="000D0C80">
              <w:rPr>
                <w:rFonts w:ascii="Times New Roman" w:eastAsia="Times New Roman" w:hAnsi="Times New Roman" w:cs="Times New Roman"/>
              </w:rPr>
              <w:t>5.4. Ž</w:t>
            </w:r>
            <w:r w:rsidRPr="000D0C80">
              <w:rPr>
                <w:rFonts w:ascii="Times New Roman" w:eastAsia="Times New Roman" w:hAnsi="Times New Roman" w:cs="Times New Roman"/>
                <w:color w:val="000000"/>
              </w:rPr>
              <w:t xml:space="preserve">inių, gebėjimų ir įgūdžių panaudojimas, atliekant funkcijas ir </w:t>
            </w:r>
            <w:r w:rsidRPr="000D0C80">
              <w:rPr>
                <w:rFonts w:ascii="Times New Roman" w:eastAsia="Times New Roman" w:hAnsi="Times New Roman" w:cs="Times New Roman"/>
                <w:color w:val="000000"/>
              </w:rPr>
              <w:lastRenderedPageBreak/>
              <w:t>siekiant rezultatų</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EE2F5" w14:textId="77777777" w:rsidR="000D0C80" w:rsidRPr="000D0C80" w:rsidRDefault="000D0C80" w:rsidP="000D0C80">
            <w:pPr>
              <w:spacing w:after="0" w:line="240" w:lineRule="auto"/>
              <w:rPr>
                <w:rFonts w:ascii="Times New Roman" w:eastAsia="Times New Roman" w:hAnsi="Times New Roman" w:cs="Times New Roman"/>
              </w:rPr>
            </w:pPr>
            <w:r w:rsidRPr="000D0C80">
              <w:rPr>
                <w:rFonts w:ascii="Times New Roman" w:eastAsia="Times New Roman" w:hAnsi="Times New Roman" w:cs="Times New Roman"/>
              </w:rPr>
              <w:lastRenderedPageBreak/>
              <w:t>1□      2□       3□       4□</w:t>
            </w:r>
          </w:p>
        </w:tc>
      </w:tr>
      <w:tr w:rsidR="000D0C80" w:rsidRPr="000D0C80" w14:paraId="31063B20" w14:textId="77777777" w:rsidTr="00D86E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E54746" w14:textId="77777777" w:rsidR="000D0C80" w:rsidRPr="000D0C80" w:rsidRDefault="000D0C80" w:rsidP="000D0C80">
            <w:pPr>
              <w:spacing w:after="0" w:line="240" w:lineRule="auto"/>
              <w:rPr>
                <w:rFonts w:ascii="Times New Roman" w:eastAsia="Times New Roman" w:hAnsi="Times New Roman" w:cs="Times New Roman"/>
              </w:rPr>
            </w:pPr>
            <w:r w:rsidRPr="000D0C80">
              <w:rPr>
                <w:rFonts w:ascii="Times New Roman" w:eastAsia="Times New Roman" w:hAnsi="Times New Roman" w:cs="Times New Roman"/>
              </w:rPr>
              <w:lastRenderedPageBreak/>
              <w:t>5.5. Bendras įvertinimas (pažymimas vidurkis)</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C019A" w14:textId="77777777" w:rsidR="000D0C80" w:rsidRPr="000D0C80" w:rsidRDefault="000D0C80" w:rsidP="000D0C80">
            <w:pPr>
              <w:spacing w:after="0" w:line="240" w:lineRule="auto"/>
              <w:rPr>
                <w:rFonts w:ascii="Times New Roman" w:eastAsia="Times New Roman" w:hAnsi="Times New Roman" w:cs="Times New Roman"/>
              </w:rPr>
            </w:pPr>
            <w:r w:rsidRPr="000D0C80">
              <w:rPr>
                <w:rFonts w:ascii="Times New Roman" w:eastAsia="Times New Roman" w:hAnsi="Times New Roman" w:cs="Times New Roman"/>
              </w:rPr>
              <w:t>1□      2□       3□       4□</w:t>
            </w:r>
          </w:p>
        </w:tc>
      </w:tr>
    </w:tbl>
    <w:p w14:paraId="309D499D" w14:textId="77777777" w:rsidR="00F1383C" w:rsidRPr="00F1383C" w:rsidRDefault="00F1383C" w:rsidP="00F1383C">
      <w:pPr>
        <w:spacing w:after="0" w:line="240" w:lineRule="auto"/>
        <w:jc w:val="center"/>
        <w:rPr>
          <w:rFonts w:ascii="Times New Roman" w:eastAsia="Times New Roman" w:hAnsi="Times New Roman" w:cs="Times New Roman"/>
          <w:lang w:eastAsia="lt-LT"/>
        </w:rPr>
      </w:pPr>
    </w:p>
    <w:p w14:paraId="57F5896A" w14:textId="77777777" w:rsidR="000D0C80" w:rsidRPr="000D0C80" w:rsidRDefault="000D0C80" w:rsidP="000D0C80">
      <w:pPr>
        <w:spacing w:after="0" w:line="240" w:lineRule="auto"/>
        <w:jc w:val="center"/>
        <w:rPr>
          <w:rFonts w:ascii="Times New Roman" w:eastAsia="Times New Roman" w:hAnsi="Times New Roman" w:cs="Times New Roman"/>
          <w:b/>
          <w:sz w:val="24"/>
          <w:szCs w:val="24"/>
          <w:lang w:eastAsia="lt-LT"/>
        </w:rPr>
      </w:pPr>
      <w:r w:rsidRPr="000D0C80">
        <w:rPr>
          <w:rFonts w:ascii="Times New Roman" w:eastAsia="Times New Roman" w:hAnsi="Times New Roman" w:cs="Times New Roman"/>
          <w:b/>
          <w:sz w:val="24"/>
          <w:szCs w:val="24"/>
          <w:lang w:eastAsia="lt-LT"/>
        </w:rPr>
        <w:t>IV SKYRIUS</w:t>
      </w:r>
    </w:p>
    <w:p w14:paraId="01A59355" w14:textId="77777777" w:rsidR="000D0C80" w:rsidRPr="000D0C80" w:rsidRDefault="000D0C80" w:rsidP="000D0C80">
      <w:pPr>
        <w:spacing w:after="0" w:line="240" w:lineRule="auto"/>
        <w:jc w:val="center"/>
        <w:rPr>
          <w:rFonts w:ascii="Times New Roman" w:eastAsia="Times New Roman" w:hAnsi="Times New Roman" w:cs="Times New Roman"/>
          <w:b/>
          <w:sz w:val="24"/>
          <w:szCs w:val="24"/>
          <w:lang w:eastAsia="lt-LT"/>
        </w:rPr>
      </w:pPr>
      <w:r w:rsidRPr="000D0C80">
        <w:rPr>
          <w:rFonts w:ascii="Times New Roman" w:eastAsia="Times New Roman" w:hAnsi="Times New Roman" w:cs="Times New Roman"/>
          <w:b/>
          <w:sz w:val="24"/>
          <w:szCs w:val="24"/>
          <w:lang w:eastAsia="lt-LT"/>
        </w:rPr>
        <w:t>PASIEKTŲ REZULTATŲ VYKDANT UŽDUOTIS ĮSIVERTINIMAS IR KOMPETENCIJŲ TOBULINIMAS</w:t>
      </w:r>
    </w:p>
    <w:p w14:paraId="4811E5F7" w14:textId="77777777" w:rsidR="000D0C80" w:rsidRPr="000D0C80" w:rsidRDefault="000D0C80" w:rsidP="000D0C80">
      <w:pPr>
        <w:spacing w:after="0" w:line="240" w:lineRule="auto"/>
        <w:jc w:val="center"/>
        <w:rPr>
          <w:rFonts w:ascii="Times New Roman" w:eastAsia="Times New Roman" w:hAnsi="Times New Roman" w:cs="Times New Roman"/>
          <w:b/>
          <w:lang w:eastAsia="lt-LT"/>
        </w:rPr>
      </w:pPr>
    </w:p>
    <w:p w14:paraId="71B01683" w14:textId="77777777" w:rsidR="000D0C80" w:rsidRPr="000D0C80" w:rsidRDefault="000D0C80" w:rsidP="000D0C80">
      <w:pPr>
        <w:spacing w:after="0" w:line="240" w:lineRule="auto"/>
        <w:ind w:left="360" w:hanging="360"/>
        <w:rPr>
          <w:rFonts w:ascii="Times New Roman" w:eastAsia="Times New Roman" w:hAnsi="Times New Roman" w:cs="Times New Roman"/>
          <w:b/>
          <w:sz w:val="24"/>
          <w:szCs w:val="24"/>
          <w:lang w:eastAsia="lt-LT"/>
        </w:rPr>
      </w:pPr>
      <w:r w:rsidRPr="000D0C80">
        <w:rPr>
          <w:rFonts w:ascii="Times New Roman" w:eastAsia="Times New Roman" w:hAnsi="Times New Roman" w:cs="Times New Roman"/>
          <w:b/>
          <w:sz w:val="24"/>
          <w:szCs w:val="24"/>
          <w:lang w:eastAsia="lt-LT"/>
        </w:rPr>
        <w:t>6.</w:t>
      </w:r>
      <w:r w:rsidRPr="000D0C80">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0D0C80" w:rsidRPr="000D0C80" w14:paraId="3A06F316" w14:textId="77777777" w:rsidTr="00D86E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B5C8678" w14:textId="77777777" w:rsidR="000D0C80" w:rsidRPr="000D0C80" w:rsidRDefault="000D0C80" w:rsidP="000D0C80">
            <w:pPr>
              <w:spacing w:after="0" w:line="240" w:lineRule="auto"/>
              <w:jc w:val="center"/>
              <w:rPr>
                <w:rFonts w:ascii="Times New Roman" w:eastAsia="Times New Roman" w:hAnsi="Times New Roman" w:cs="Times New Roman"/>
                <w:lang w:eastAsia="lt-LT"/>
              </w:rPr>
            </w:pPr>
            <w:r w:rsidRPr="000D0C80">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9F6C34" w14:textId="77777777" w:rsidR="000D0C80" w:rsidRPr="000D0C80" w:rsidRDefault="000D0C80" w:rsidP="000D0C80">
            <w:pPr>
              <w:spacing w:after="0" w:line="240" w:lineRule="auto"/>
              <w:jc w:val="center"/>
              <w:rPr>
                <w:rFonts w:ascii="Times New Roman" w:eastAsia="Times New Roman" w:hAnsi="Times New Roman" w:cs="Times New Roman"/>
                <w:lang w:eastAsia="lt-LT"/>
              </w:rPr>
            </w:pPr>
            <w:r w:rsidRPr="000D0C80">
              <w:rPr>
                <w:rFonts w:ascii="Times New Roman" w:eastAsia="Times New Roman" w:hAnsi="Times New Roman" w:cs="Times New Roman"/>
                <w:lang w:eastAsia="lt-LT"/>
              </w:rPr>
              <w:t>Pažymimas atitinkamas langelis</w:t>
            </w:r>
          </w:p>
        </w:tc>
      </w:tr>
      <w:tr w:rsidR="000D0C80" w:rsidRPr="000D0C80" w14:paraId="7E0B78ED" w14:textId="77777777" w:rsidTr="00D86E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7A877EC" w14:textId="77777777" w:rsidR="000D0C80" w:rsidRPr="000D0C80" w:rsidRDefault="000D0C80" w:rsidP="000D0C80">
            <w:pPr>
              <w:spacing w:after="0" w:line="240" w:lineRule="auto"/>
              <w:rPr>
                <w:rFonts w:ascii="Times New Roman" w:eastAsia="Times New Roman" w:hAnsi="Times New Roman" w:cs="Times New Roman"/>
                <w:lang w:eastAsia="lt-LT"/>
              </w:rPr>
            </w:pPr>
            <w:r w:rsidRPr="000D0C80">
              <w:rPr>
                <w:rFonts w:ascii="Times New Roman" w:eastAsia="Times New Roman" w:hAnsi="Times New Roman" w:cs="Times New Roman"/>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0D65E9" w14:textId="77777777" w:rsidR="000D0C80" w:rsidRPr="000D0C80" w:rsidRDefault="000D0C80" w:rsidP="000D0C80">
            <w:pPr>
              <w:spacing w:after="0" w:line="240" w:lineRule="auto"/>
              <w:ind w:right="340"/>
              <w:jc w:val="center"/>
              <w:rPr>
                <w:rFonts w:ascii="Times New Roman" w:eastAsia="Times New Roman" w:hAnsi="Times New Roman" w:cs="Times New Roman"/>
                <w:lang w:eastAsia="lt-LT"/>
              </w:rPr>
            </w:pPr>
            <w:r w:rsidRPr="000D0C80">
              <w:rPr>
                <w:rFonts w:ascii="Times New Roman" w:eastAsia="Times New Roman" w:hAnsi="Times New Roman" w:cs="Times New Roman"/>
                <w:color w:val="000000"/>
                <w:lang w:eastAsia="lt-LT"/>
              </w:rPr>
              <w:t xml:space="preserve">Viršijantis lūkesčius </w:t>
            </w:r>
            <w:r w:rsidRPr="000D0C80">
              <w:rPr>
                <w:rFonts w:ascii="Segoe UI Symbol" w:eastAsia="Times New Roman" w:hAnsi="Segoe UI Symbol" w:cs="Segoe UI Symbol"/>
                <w:lang w:eastAsia="lt-LT"/>
              </w:rPr>
              <w:t>☐</w:t>
            </w:r>
          </w:p>
        </w:tc>
      </w:tr>
      <w:tr w:rsidR="000D0C80" w:rsidRPr="000D0C80" w14:paraId="7D19D059" w14:textId="77777777" w:rsidTr="00D86E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92B21C6" w14:textId="77777777" w:rsidR="000D0C80" w:rsidRPr="000D0C80" w:rsidRDefault="000D0C80" w:rsidP="000D0C80">
            <w:pPr>
              <w:spacing w:after="0" w:line="240" w:lineRule="auto"/>
              <w:rPr>
                <w:rFonts w:ascii="Times New Roman" w:eastAsia="Times New Roman" w:hAnsi="Times New Roman" w:cs="Times New Roman"/>
                <w:lang w:eastAsia="lt-LT"/>
              </w:rPr>
            </w:pPr>
            <w:r w:rsidRPr="000D0C80">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BB5E35" w14:textId="77777777" w:rsidR="000D0C80" w:rsidRPr="000D0C80" w:rsidRDefault="000D0C80" w:rsidP="000D0C80">
            <w:pPr>
              <w:spacing w:after="0" w:line="240" w:lineRule="auto"/>
              <w:ind w:right="340"/>
              <w:jc w:val="center"/>
              <w:rPr>
                <w:rFonts w:ascii="Times New Roman" w:eastAsia="Times New Roman" w:hAnsi="Times New Roman" w:cs="Times New Roman"/>
                <w:lang w:eastAsia="lt-LT"/>
              </w:rPr>
            </w:pPr>
            <w:r w:rsidRPr="000D0C80">
              <w:rPr>
                <w:rFonts w:ascii="Times New Roman" w:eastAsia="Times New Roman" w:hAnsi="Times New Roman" w:cs="Times New Roman"/>
                <w:color w:val="000000"/>
                <w:lang w:eastAsia="lt-LT"/>
              </w:rPr>
              <w:t xml:space="preserve">Atitinkantis lūkesčius </w:t>
            </w:r>
            <w:r w:rsidRPr="000D0C80">
              <w:rPr>
                <w:rFonts w:ascii="Segoe UI Symbol" w:eastAsia="Times New Roman" w:hAnsi="Segoe UI Symbol" w:cs="Segoe UI Symbol"/>
                <w:lang w:eastAsia="lt-LT"/>
              </w:rPr>
              <w:t>☐</w:t>
            </w:r>
          </w:p>
        </w:tc>
      </w:tr>
      <w:tr w:rsidR="000D0C80" w:rsidRPr="000D0C80" w14:paraId="418FA855" w14:textId="77777777" w:rsidTr="00D86E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25ACFE7" w14:textId="77777777" w:rsidR="000D0C80" w:rsidRPr="000D0C80" w:rsidRDefault="000D0C80" w:rsidP="000D0C80">
            <w:pPr>
              <w:spacing w:after="0" w:line="240" w:lineRule="auto"/>
              <w:rPr>
                <w:rFonts w:ascii="Times New Roman" w:eastAsia="Times New Roman" w:hAnsi="Times New Roman" w:cs="Times New Roman"/>
                <w:lang w:eastAsia="lt-LT"/>
              </w:rPr>
            </w:pPr>
            <w:r w:rsidRPr="000D0C80">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E6CE92" w14:textId="77777777" w:rsidR="000D0C80" w:rsidRPr="000D0C80" w:rsidRDefault="000D0C80" w:rsidP="000D0C80">
            <w:pPr>
              <w:spacing w:after="0" w:line="240" w:lineRule="auto"/>
              <w:ind w:right="340"/>
              <w:jc w:val="center"/>
              <w:rPr>
                <w:rFonts w:ascii="Times New Roman" w:eastAsia="Times New Roman" w:hAnsi="Times New Roman" w:cs="Times New Roman"/>
                <w:lang w:eastAsia="lt-LT"/>
              </w:rPr>
            </w:pPr>
            <w:r w:rsidRPr="000D0C80">
              <w:rPr>
                <w:rFonts w:ascii="Times New Roman" w:eastAsia="Times New Roman" w:hAnsi="Times New Roman" w:cs="Times New Roman"/>
                <w:color w:val="000000"/>
                <w:lang w:eastAsia="lt-LT"/>
              </w:rPr>
              <w:t xml:space="preserve">Iš dalies atitinkantis lūkesčius </w:t>
            </w:r>
            <w:r w:rsidRPr="000D0C80">
              <w:rPr>
                <w:rFonts w:ascii="Segoe UI Symbol" w:eastAsia="Times New Roman" w:hAnsi="Segoe UI Symbol" w:cs="Segoe UI Symbol"/>
                <w:lang w:eastAsia="lt-LT"/>
              </w:rPr>
              <w:t>☐</w:t>
            </w:r>
          </w:p>
        </w:tc>
      </w:tr>
      <w:tr w:rsidR="000D0C80" w:rsidRPr="000D0C80" w14:paraId="44EBE776" w14:textId="77777777" w:rsidTr="00D86E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F3990EE" w14:textId="77777777" w:rsidR="000D0C80" w:rsidRPr="000D0C80" w:rsidRDefault="000D0C80" w:rsidP="000D0C80">
            <w:pPr>
              <w:spacing w:after="0" w:line="240" w:lineRule="auto"/>
              <w:rPr>
                <w:rFonts w:ascii="Times New Roman" w:eastAsia="Times New Roman" w:hAnsi="Times New Roman" w:cs="Times New Roman"/>
                <w:lang w:eastAsia="lt-LT"/>
              </w:rPr>
            </w:pPr>
            <w:r w:rsidRPr="000D0C80">
              <w:rPr>
                <w:rFonts w:ascii="Times New Roman" w:eastAsia="Times New Roman" w:hAnsi="Times New Roman" w:cs="Times New Roman"/>
                <w:lang w:eastAsia="lt-LT"/>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79E250" w14:textId="77777777" w:rsidR="000D0C80" w:rsidRPr="000D0C80" w:rsidRDefault="000D0C80" w:rsidP="000D0C80">
            <w:pPr>
              <w:spacing w:after="0" w:line="240" w:lineRule="auto"/>
              <w:ind w:right="340"/>
              <w:jc w:val="center"/>
              <w:rPr>
                <w:rFonts w:ascii="Times New Roman" w:eastAsia="Times New Roman" w:hAnsi="Times New Roman" w:cs="Times New Roman"/>
                <w:lang w:eastAsia="lt-LT"/>
              </w:rPr>
            </w:pPr>
            <w:r w:rsidRPr="000D0C80">
              <w:rPr>
                <w:rFonts w:ascii="Times New Roman" w:eastAsia="Times New Roman" w:hAnsi="Times New Roman" w:cs="Times New Roman"/>
                <w:color w:val="000000"/>
                <w:lang w:eastAsia="lt-LT"/>
              </w:rPr>
              <w:t xml:space="preserve">Neatitinkantis lūkesčių </w:t>
            </w:r>
            <w:r w:rsidRPr="000D0C80">
              <w:rPr>
                <w:rFonts w:ascii="Segoe UI Symbol" w:eastAsia="Times New Roman" w:hAnsi="Segoe UI Symbol" w:cs="Segoe UI Symbol"/>
                <w:lang w:eastAsia="lt-LT"/>
              </w:rPr>
              <w:t>☐</w:t>
            </w:r>
          </w:p>
        </w:tc>
      </w:tr>
    </w:tbl>
    <w:p w14:paraId="1CA01F06" w14:textId="77777777" w:rsidR="000D0C80" w:rsidRPr="000D0C80" w:rsidRDefault="000D0C80" w:rsidP="000D0C80">
      <w:pPr>
        <w:spacing w:after="0" w:line="240" w:lineRule="auto"/>
        <w:rPr>
          <w:rFonts w:ascii="Times New Roman" w:eastAsia="Times New Roman" w:hAnsi="Times New Roman" w:cs="Times New Roman"/>
          <w:lang w:eastAsia="lt-LT"/>
        </w:rPr>
      </w:pPr>
    </w:p>
    <w:p w14:paraId="0CCB0E0F" w14:textId="77777777" w:rsidR="00F1383C" w:rsidRPr="00F1383C" w:rsidRDefault="00F1383C" w:rsidP="00F1383C">
      <w:pPr>
        <w:spacing w:after="0" w:line="240" w:lineRule="auto"/>
        <w:jc w:val="center"/>
        <w:rPr>
          <w:rFonts w:ascii="Times New Roman" w:eastAsia="Times New Roman" w:hAnsi="Times New Roman" w:cs="Times New Roman"/>
          <w:lang w:eastAsia="lt-LT"/>
        </w:rPr>
      </w:pPr>
    </w:p>
    <w:p w14:paraId="64E6FF42" w14:textId="77777777" w:rsidR="00F1383C" w:rsidRDefault="00F1383C" w:rsidP="00F1383C">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7.</w:t>
      </w:r>
      <w:r w:rsidRPr="00F1383C">
        <w:rPr>
          <w:rFonts w:ascii="Times New Roman" w:eastAsia="Times New Roman" w:hAnsi="Times New Roman" w:cs="Times New Roman"/>
          <w:b/>
          <w:sz w:val="24"/>
          <w:szCs w:val="24"/>
          <w:lang w:eastAsia="lt-LT"/>
        </w:rPr>
        <w:tab/>
        <w:t>Kompetencijos, kurias norėtų tobulinti</w:t>
      </w:r>
    </w:p>
    <w:p w14:paraId="0CDB6E75" w14:textId="77777777" w:rsidR="00E45570" w:rsidRPr="00F1383C" w:rsidRDefault="00E45570" w:rsidP="00F1383C">
      <w:pPr>
        <w:tabs>
          <w:tab w:val="left" w:pos="284"/>
          <w:tab w:val="left" w:pos="426"/>
        </w:tabs>
        <w:spacing w:after="0" w:line="240" w:lineRule="auto"/>
        <w:jc w:val="both"/>
        <w:rPr>
          <w:rFonts w:ascii="Times New Roman" w:eastAsia="Times New Roman" w:hAnsi="Times New Roman" w:cs="Times New Roman"/>
          <w:b/>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1383C" w:rsidRPr="00F1383C" w14:paraId="1B8C2613" w14:textId="77777777" w:rsidTr="00027996">
        <w:tc>
          <w:tcPr>
            <w:tcW w:w="9781" w:type="dxa"/>
            <w:tcBorders>
              <w:top w:val="single" w:sz="4" w:space="0" w:color="auto"/>
              <w:left w:val="single" w:sz="4" w:space="0" w:color="auto"/>
              <w:bottom w:val="single" w:sz="4" w:space="0" w:color="auto"/>
              <w:right w:val="single" w:sz="4" w:space="0" w:color="auto"/>
            </w:tcBorders>
            <w:hideMark/>
          </w:tcPr>
          <w:p w14:paraId="59292C0F" w14:textId="77777777" w:rsidR="00B277D5" w:rsidRPr="00E45570" w:rsidRDefault="00B277D5" w:rsidP="00F1383C">
            <w:pPr>
              <w:spacing w:after="0" w:line="240" w:lineRule="auto"/>
              <w:jc w:val="both"/>
              <w:rPr>
                <w:rFonts w:ascii="Times New Roman" w:eastAsia="Times New Roman" w:hAnsi="Times New Roman" w:cs="Times New Roman"/>
                <w:sz w:val="24"/>
                <w:szCs w:val="24"/>
                <w:lang w:eastAsia="lt-LT"/>
              </w:rPr>
            </w:pPr>
          </w:p>
        </w:tc>
      </w:tr>
    </w:tbl>
    <w:p w14:paraId="6A9D6C95" w14:textId="7029EAA7" w:rsidR="00B277D5" w:rsidRDefault="00B277D5" w:rsidP="008B7527">
      <w:pPr>
        <w:spacing w:after="0" w:line="240" w:lineRule="auto"/>
        <w:rPr>
          <w:rFonts w:ascii="Times New Roman" w:eastAsia="Times New Roman" w:hAnsi="Times New Roman" w:cs="Times New Roman"/>
          <w:b/>
          <w:sz w:val="24"/>
          <w:szCs w:val="24"/>
          <w:lang w:eastAsia="lt-LT"/>
        </w:rPr>
      </w:pPr>
    </w:p>
    <w:p w14:paraId="131C0BDF" w14:textId="77777777" w:rsidR="002858BF" w:rsidRDefault="002858BF" w:rsidP="008B7527">
      <w:pPr>
        <w:spacing w:after="0" w:line="240" w:lineRule="auto"/>
        <w:rPr>
          <w:rFonts w:ascii="Times New Roman" w:eastAsia="Times New Roman" w:hAnsi="Times New Roman" w:cs="Times New Roman"/>
          <w:b/>
          <w:sz w:val="24"/>
          <w:szCs w:val="24"/>
          <w:lang w:eastAsia="lt-LT"/>
        </w:rPr>
      </w:pPr>
    </w:p>
    <w:p w14:paraId="345B8D7C" w14:textId="77777777"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 SKYRIUS</w:t>
      </w:r>
    </w:p>
    <w:p w14:paraId="0E6FC01E" w14:textId="36001F96" w:rsidR="002858BF" w:rsidRDefault="002858BF" w:rsidP="002858BF">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KITŲ METŲ VEIKLOS LŪKESČIAI</w:t>
      </w:r>
    </w:p>
    <w:p w14:paraId="3DC89276" w14:textId="77777777" w:rsidR="002858BF" w:rsidRDefault="002858BF" w:rsidP="002858BF">
      <w:pPr>
        <w:spacing w:after="0" w:line="240" w:lineRule="auto"/>
        <w:jc w:val="center"/>
        <w:rPr>
          <w:rFonts w:ascii="Times New Roman" w:eastAsia="Times New Roman" w:hAnsi="Times New Roman"/>
          <w:b/>
          <w:sz w:val="24"/>
          <w:szCs w:val="24"/>
          <w:lang w:eastAsia="lt-LT"/>
        </w:rPr>
      </w:pPr>
    </w:p>
    <w:p w14:paraId="59748D8E" w14:textId="77777777" w:rsidR="00F1383C" w:rsidRPr="00F1383C" w:rsidRDefault="00F1383C" w:rsidP="00F1383C">
      <w:pPr>
        <w:tabs>
          <w:tab w:val="left" w:pos="284"/>
          <w:tab w:val="left" w:pos="567"/>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8.</w:t>
      </w:r>
      <w:r w:rsidRPr="00F1383C">
        <w:rPr>
          <w:rFonts w:ascii="Times New Roman" w:eastAsia="Times New Roman" w:hAnsi="Times New Roman" w:cs="Times New Roman"/>
          <w:b/>
          <w:sz w:val="24"/>
          <w:szCs w:val="24"/>
          <w:lang w:eastAsia="lt-LT"/>
        </w:rPr>
        <w:tab/>
        <w:t>Kitų metų užduotys</w:t>
      </w:r>
    </w:p>
    <w:p w14:paraId="67675F12" w14:textId="77777777" w:rsidR="00F1383C" w:rsidRPr="00F1383C" w:rsidRDefault="00F1383C" w:rsidP="00F1383C">
      <w:pPr>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(nustatomos ne mažiau kaip 3 ir ne daugiau kaip 5 užduotys)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293"/>
        <w:gridCol w:w="4111"/>
      </w:tblGrid>
      <w:tr w:rsidR="003C5277" w:rsidRPr="00F1383C" w14:paraId="3C75A46C" w14:textId="77777777" w:rsidTr="00D64A8C">
        <w:tc>
          <w:tcPr>
            <w:tcW w:w="3377" w:type="dxa"/>
            <w:tcBorders>
              <w:top w:val="single" w:sz="4" w:space="0" w:color="auto"/>
              <w:left w:val="single" w:sz="4" w:space="0" w:color="auto"/>
              <w:bottom w:val="single" w:sz="4" w:space="0" w:color="auto"/>
              <w:right w:val="single" w:sz="4" w:space="0" w:color="auto"/>
            </w:tcBorders>
            <w:vAlign w:val="center"/>
            <w:hideMark/>
          </w:tcPr>
          <w:p w14:paraId="2D64B395" w14:textId="77777777" w:rsidR="003C5277" w:rsidRPr="00F1383C" w:rsidRDefault="003C5277" w:rsidP="00D64A8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B4A1640" w14:textId="77777777" w:rsidR="003C5277" w:rsidRPr="00F1383C" w:rsidRDefault="003C5277" w:rsidP="00D64A8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Siektini rezultatai</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44454CA" w14:textId="77777777" w:rsidR="003C5277" w:rsidRPr="00F1383C" w:rsidRDefault="003C5277" w:rsidP="00D64A8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Rezultatų vertinimo rodikliai (kuriais vadovaujantis vertinama, ar nustatytos užduotys įvykdytos)</w:t>
            </w:r>
          </w:p>
        </w:tc>
      </w:tr>
      <w:tr w:rsidR="003C5277" w:rsidRPr="00F1383C" w14:paraId="6968A71D" w14:textId="77777777" w:rsidTr="00D64A8C">
        <w:trPr>
          <w:trHeight w:val="365"/>
        </w:trPr>
        <w:tc>
          <w:tcPr>
            <w:tcW w:w="3377" w:type="dxa"/>
            <w:tcBorders>
              <w:top w:val="single" w:sz="4" w:space="0" w:color="auto"/>
              <w:left w:val="single" w:sz="4" w:space="0" w:color="auto"/>
              <w:bottom w:val="single" w:sz="4" w:space="0" w:color="auto"/>
              <w:right w:val="single" w:sz="4" w:space="0" w:color="auto"/>
            </w:tcBorders>
            <w:hideMark/>
          </w:tcPr>
          <w:p w14:paraId="08319150" w14:textId="3D1A9B90" w:rsidR="003C5277" w:rsidRPr="002C5495" w:rsidRDefault="003C5277" w:rsidP="00D64A8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8.1.</w:t>
            </w:r>
            <w:r>
              <w:rPr>
                <w:rFonts w:ascii="Times New Roman" w:eastAsia="Times New Roman" w:hAnsi="Times New Roman" w:cs="Times New Roman"/>
                <w:sz w:val="24"/>
                <w:szCs w:val="24"/>
                <w:lang w:eastAsia="lt-LT"/>
              </w:rPr>
              <w:t>.</w:t>
            </w:r>
          </w:p>
          <w:p w14:paraId="70A067E0" w14:textId="77777777" w:rsidR="003C5277" w:rsidRPr="00F1383C" w:rsidRDefault="003C5277" w:rsidP="00D64A8C">
            <w:pPr>
              <w:spacing w:after="0" w:line="240" w:lineRule="auto"/>
              <w:rPr>
                <w:rFonts w:ascii="Times New Roman" w:eastAsia="Times New Roman" w:hAnsi="Times New Roman" w:cs="Times New Roman"/>
                <w:sz w:val="24"/>
                <w:szCs w:val="24"/>
                <w:lang w:eastAsia="lt-LT"/>
              </w:rPr>
            </w:pPr>
          </w:p>
        </w:tc>
        <w:tc>
          <w:tcPr>
            <w:tcW w:w="2293" w:type="dxa"/>
            <w:tcBorders>
              <w:top w:val="single" w:sz="4" w:space="0" w:color="auto"/>
              <w:left w:val="single" w:sz="4" w:space="0" w:color="auto"/>
              <w:bottom w:val="single" w:sz="4" w:space="0" w:color="auto"/>
              <w:right w:val="single" w:sz="4" w:space="0" w:color="auto"/>
            </w:tcBorders>
          </w:tcPr>
          <w:p w14:paraId="54BDF6F5" w14:textId="31DACE90" w:rsidR="003C5277" w:rsidRPr="00F1383C" w:rsidRDefault="003C5277" w:rsidP="00D64A8C">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615DE009" w14:textId="0C444369" w:rsidR="003C5277" w:rsidRPr="00513C22" w:rsidRDefault="003C5277" w:rsidP="00D64A8C">
            <w:pPr>
              <w:spacing w:after="0" w:line="240" w:lineRule="auto"/>
              <w:rPr>
                <w:rFonts w:ascii="Times New Roman" w:eastAsia="Times New Roman" w:hAnsi="Times New Roman" w:cs="Times New Roman"/>
                <w:sz w:val="24"/>
                <w:szCs w:val="24"/>
                <w:lang w:eastAsia="lt-LT"/>
              </w:rPr>
            </w:pPr>
          </w:p>
        </w:tc>
      </w:tr>
      <w:tr w:rsidR="003C5277" w:rsidRPr="00E7644F" w14:paraId="1B5909F7" w14:textId="77777777" w:rsidTr="00D64A8C">
        <w:trPr>
          <w:trHeight w:val="365"/>
        </w:trPr>
        <w:tc>
          <w:tcPr>
            <w:tcW w:w="3377" w:type="dxa"/>
            <w:tcBorders>
              <w:top w:val="single" w:sz="4" w:space="0" w:color="auto"/>
              <w:left w:val="single" w:sz="4" w:space="0" w:color="auto"/>
              <w:bottom w:val="single" w:sz="4" w:space="0" w:color="auto"/>
              <w:right w:val="single" w:sz="4" w:space="0" w:color="auto"/>
            </w:tcBorders>
          </w:tcPr>
          <w:p w14:paraId="6EDFE850" w14:textId="608127C2" w:rsidR="003C5277" w:rsidRPr="00E7644F" w:rsidRDefault="003C5277" w:rsidP="00E34646">
            <w:pPr>
              <w:spacing w:after="0" w:line="240" w:lineRule="auto"/>
              <w:rPr>
                <w:rFonts w:ascii="Times New Roman" w:eastAsia="Times New Roman" w:hAnsi="Times New Roman" w:cs="Times New Roman"/>
                <w:sz w:val="24"/>
                <w:szCs w:val="24"/>
                <w:lang w:eastAsia="lt-LT"/>
              </w:rPr>
            </w:pPr>
            <w:r w:rsidRPr="00E7644F">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2</w:t>
            </w:r>
            <w:r w:rsidRPr="00E7644F">
              <w:rPr>
                <w:rFonts w:ascii="Times New Roman" w:eastAsia="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1EE02AAB" w14:textId="44EA96E1" w:rsidR="003C5277" w:rsidRPr="00E7644F" w:rsidRDefault="003C5277" w:rsidP="00D64A8C">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06F90C49" w14:textId="05E53338" w:rsidR="003C5277" w:rsidRPr="00E7644F" w:rsidRDefault="003C5277" w:rsidP="00D64A8C">
            <w:pPr>
              <w:spacing w:after="0" w:line="240" w:lineRule="auto"/>
              <w:rPr>
                <w:rFonts w:ascii="Times New Roman" w:eastAsia="Times New Roman" w:hAnsi="Times New Roman" w:cs="Times New Roman"/>
                <w:sz w:val="24"/>
                <w:szCs w:val="24"/>
                <w:lang w:eastAsia="lt-LT"/>
              </w:rPr>
            </w:pPr>
          </w:p>
        </w:tc>
      </w:tr>
      <w:tr w:rsidR="003C5277" w:rsidRPr="00F1383C" w14:paraId="6632FAA2" w14:textId="77777777" w:rsidTr="00D64A8C">
        <w:tc>
          <w:tcPr>
            <w:tcW w:w="3377" w:type="dxa"/>
            <w:tcBorders>
              <w:top w:val="single" w:sz="4" w:space="0" w:color="auto"/>
              <w:left w:val="single" w:sz="4" w:space="0" w:color="auto"/>
              <w:bottom w:val="single" w:sz="4" w:space="0" w:color="auto"/>
              <w:right w:val="single" w:sz="4" w:space="0" w:color="auto"/>
            </w:tcBorders>
            <w:hideMark/>
          </w:tcPr>
          <w:p w14:paraId="41DFFA1C" w14:textId="4C9389FE" w:rsidR="003C5277" w:rsidRPr="00F1383C" w:rsidRDefault="003C5277" w:rsidP="00E34646">
            <w:pPr>
              <w:spacing w:after="0" w:line="240" w:lineRule="auto"/>
              <w:rPr>
                <w:rFonts w:ascii="Times New Roman" w:eastAsia="Times New Roman" w:hAnsi="Times New Roman" w:cs="Times New Roman"/>
                <w:sz w:val="24"/>
                <w:szCs w:val="24"/>
                <w:lang w:eastAsia="lt-LT"/>
              </w:rPr>
            </w:pPr>
            <w:r w:rsidRPr="008B58D9">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3</w:t>
            </w:r>
            <w:r w:rsidRPr="008B58D9">
              <w:rPr>
                <w:rFonts w:ascii="Times New Roman" w:eastAsia="Times New Roman" w:hAnsi="Times New Roman" w:cs="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488AD28C" w14:textId="4E86FA5C" w:rsidR="003C5277" w:rsidRPr="00F1383C" w:rsidRDefault="003C5277" w:rsidP="00D64A8C">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1BECCAF6" w14:textId="5321B0C3" w:rsidR="003C5277" w:rsidRPr="00F1383C" w:rsidRDefault="003C5277" w:rsidP="00D64A8C">
            <w:pPr>
              <w:spacing w:after="0" w:line="240" w:lineRule="auto"/>
              <w:rPr>
                <w:rFonts w:ascii="Times New Roman" w:eastAsia="Times New Roman" w:hAnsi="Times New Roman" w:cs="Times New Roman"/>
                <w:sz w:val="24"/>
                <w:szCs w:val="24"/>
                <w:lang w:eastAsia="lt-LT"/>
              </w:rPr>
            </w:pPr>
          </w:p>
        </w:tc>
      </w:tr>
      <w:tr w:rsidR="003C5277" w:rsidRPr="00F1383C" w14:paraId="3538953F" w14:textId="77777777" w:rsidTr="00E34646">
        <w:tc>
          <w:tcPr>
            <w:tcW w:w="3377" w:type="dxa"/>
            <w:tcBorders>
              <w:top w:val="single" w:sz="4" w:space="0" w:color="auto"/>
              <w:left w:val="single" w:sz="4" w:space="0" w:color="auto"/>
              <w:bottom w:val="single" w:sz="4" w:space="0" w:color="auto"/>
              <w:right w:val="single" w:sz="4" w:space="0" w:color="auto"/>
            </w:tcBorders>
          </w:tcPr>
          <w:p w14:paraId="4CC60CB1" w14:textId="014E4ADF" w:rsidR="003C5277" w:rsidRPr="00F1383C" w:rsidRDefault="003C5277" w:rsidP="00D64A8C">
            <w:pPr>
              <w:spacing w:after="0" w:line="240" w:lineRule="auto"/>
              <w:rPr>
                <w:rFonts w:ascii="Times New Roman" w:eastAsia="Times New Roman" w:hAnsi="Times New Roman" w:cs="Times New Roman"/>
                <w:sz w:val="24"/>
                <w:szCs w:val="24"/>
                <w:lang w:eastAsia="lt-LT"/>
              </w:rPr>
            </w:pPr>
          </w:p>
        </w:tc>
        <w:tc>
          <w:tcPr>
            <w:tcW w:w="2293" w:type="dxa"/>
            <w:tcBorders>
              <w:top w:val="single" w:sz="4" w:space="0" w:color="auto"/>
              <w:left w:val="single" w:sz="4" w:space="0" w:color="auto"/>
              <w:bottom w:val="single" w:sz="4" w:space="0" w:color="auto"/>
              <w:right w:val="single" w:sz="4" w:space="0" w:color="auto"/>
            </w:tcBorders>
          </w:tcPr>
          <w:p w14:paraId="64E1B518" w14:textId="2B6CA04C" w:rsidR="003C5277" w:rsidRPr="00F1383C" w:rsidRDefault="003C5277" w:rsidP="00D64A8C">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47F8F76B" w14:textId="1E0B1D38" w:rsidR="003C5277" w:rsidRPr="00F1383C" w:rsidRDefault="003C5277" w:rsidP="00D64A8C">
            <w:pPr>
              <w:spacing w:after="0" w:line="240" w:lineRule="auto"/>
              <w:rPr>
                <w:rFonts w:ascii="Times New Roman" w:eastAsia="Times New Roman" w:hAnsi="Times New Roman" w:cs="Times New Roman"/>
                <w:sz w:val="24"/>
                <w:szCs w:val="24"/>
                <w:lang w:eastAsia="lt-LT"/>
              </w:rPr>
            </w:pPr>
          </w:p>
        </w:tc>
      </w:tr>
      <w:tr w:rsidR="003C5277" w:rsidRPr="00F1383C" w14:paraId="521A67BA" w14:textId="77777777" w:rsidTr="00D64A8C">
        <w:trPr>
          <w:trHeight w:val="266"/>
        </w:trPr>
        <w:tc>
          <w:tcPr>
            <w:tcW w:w="3377" w:type="dxa"/>
            <w:tcBorders>
              <w:top w:val="single" w:sz="4" w:space="0" w:color="auto"/>
              <w:left w:val="single" w:sz="4" w:space="0" w:color="auto"/>
              <w:bottom w:val="single" w:sz="4" w:space="0" w:color="auto"/>
              <w:right w:val="single" w:sz="4" w:space="0" w:color="auto"/>
            </w:tcBorders>
          </w:tcPr>
          <w:p w14:paraId="56C24F67" w14:textId="1F6E7C36" w:rsidR="003C5277" w:rsidRPr="00EB27D5" w:rsidRDefault="003C5277" w:rsidP="00D64A8C">
            <w:pPr>
              <w:spacing w:line="240" w:lineRule="auto"/>
              <w:rPr>
                <w:rFonts w:ascii="Times New Roman" w:eastAsia="Times New Roman" w:hAnsi="Times New Roman" w:cs="Times New Roman"/>
                <w:i/>
                <w:sz w:val="24"/>
                <w:szCs w:val="24"/>
                <w:lang w:eastAsia="lt-LT"/>
              </w:rPr>
            </w:pPr>
          </w:p>
        </w:tc>
        <w:tc>
          <w:tcPr>
            <w:tcW w:w="2293" w:type="dxa"/>
            <w:tcBorders>
              <w:top w:val="single" w:sz="4" w:space="0" w:color="auto"/>
              <w:left w:val="single" w:sz="4" w:space="0" w:color="auto"/>
              <w:bottom w:val="single" w:sz="4" w:space="0" w:color="auto"/>
              <w:right w:val="single" w:sz="4" w:space="0" w:color="auto"/>
            </w:tcBorders>
          </w:tcPr>
          <w:p w14:paraId="2BD1193E" w14:textId="77777777" w:rsidR="003C5277" w:rsidRPr="00EB27D5" w:rsidRDefault="003C5277" w:rsidP="00D64A8C">
            <w:pPr>
              <w:spacing w:line="240" w:lineRule="auto"/>
              <w:rPr>
                <w:rFonts w:ascii="Times New Roman" w:hAnsi="Times New Roman" w:cs="Times New Roman"/>
                <w:sz w:val="24"/>
                <w:szCs w:val="24"/>
                <w:lang w:val="lt" w:eastAsia="lt-LT"/>
              </w:rPr>
            </w:pPr>
          </w:p>
        </w:tc>
        <w:tc>
          <w:tcPr>
            <w:tcW w:w="4111" w:type="dxa"/>
            <w:tcBorders>
              <w:top w:val="single" w:sz="4" w:space="0" w:color="auto"/>
              <w:left w:val="single" w:sz="4" w:space="0" w:color="auto"/>
              <w:bottom w:val="single" w:sz="4" w:space="0" w:color="auto"/>
              <w:right w:val="single" w:sz="4" w:space="0" w:color="auto"/>
            </w:tcBorders>
          </w:tcPr>
          <w:p w14:paraId="4F9CEC19" w14:textId="6F014986" w:rsidR="003C5277" w:rsidRPr="00A05C69" w:rsidRDefault="003C5277" w:rsidP="00D64A8C">
            <w:pPr>
              <w:spacing w:after="0" w:line="240" w:lineRule="auto"/>
              <w:rPr>
                <w:rFonts w:ascii="Times New Roman" w:hAnsi="Times New Roman" w:cs="Times New Roman"/>
                <w:sz w:val="24"/>
                <w:szCs w:val="24"/>
                <w:lang w:eastAsia="lt-LT"/>
              </w:rPr>
            </w:pPr>
          </w:p>
        </w:tc>
      </w:tr>
    </w:tbl>
    <w:p w14:paraId="2B686DC1" w14:textId="77777777" w:rsidR="00F1383C" w:rsidRPr="00F1383C" w:rsidRDefault="00F1383C" w:rsidP="00F1383C">
      <w:pPr>
        <w:spacing w:after="0" w:line="240" w:lineRule="auto"/>
        <w:rPr>
          <w:rFonts w:ascii="Times New Roman" w:eastAsia="Times New Roman" w:hAnsi="Times New Roman" w:cs="Times New Roman"/>
          <w:sz w:val="24"/>
          <w:szCs w:val="24"/>
        </w:rPr>
      </w:pPr>
    </w:p>
    <w:p w14:paraId="604746F9" w14:textId="77777777" w:rsidR="00F1383C" w:rsidRPr="00F1383C" w:rsidRDefault="00F1383C" w:rsidP="00F1383C">
      <w:pPr>
        <w:tabs>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9.</w:t>
      </w:r>
      <w:r w:rsidRPr="00F1383C">
        <w:rPr>
          <w:rFonts w:ascii="Times New Roman" w:eastAsia="Times New Roman" w:hAnsi="Times New Roman" w:cs="Times New Roman"/>
          <w:b/>
          <w:sz w:val="24"/>
          <w:szCs w:val="24"/>
          <w:lang w:eastAsia="lt-LT"/>
        </w:rPr>
        <w:tab/>
        <w:t>Rizika, kuriai esant nustatytos užduotys gali būti neįvykdytos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b/>
          <w:sz w:val="24"/>
          <w:szCs w:val="24"/>
          <w:lang w:eastAsia="lt-LT"/>
        </w:rPr>
        <w:t>(aplinkybės, kurios gali turėti neigiamos įtakos įvykdyti šias užduotis)</w:t>
      </w:r>
    </w:p>
    <w:p w14:paraId="297AB1B3" w14:textId="77777777" w:rsidR="00F1383C" w:rsidRPr="00F1383C" w:rsidRDefault="00F1383C" w:rsidP="00F1383C">
      <w:pPr>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suderinus su švietimo įstaigos vadovu)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1383C" w:rsidRPr="00F1383C" w14:paraId="0D78757C" w14:textId="77777777" w:rsidTr="009D5567">
        <w:tc>
          <w:tcPr>
            <w:tcW w:w="9889" w:type="dxa"/>
            <w:tcBorders>
              <w:top w:val="single" w:sz="4" w:space="0" w:color="auto"/>
              <w:left w:val="single" w:sz="4" w:space="0" w:color="auto"/>
              <w:bottom w:val="single" w:sz="4" w:space="0" w:color="auto"/>
              <w:right w:val="single" w:sz="4" w:space="0" w:color="auto"/>
            </w:tcBorders>
            <w:hideMark/>
          </w:tcPr>
          <w:p w14:paraId="62FFE170" w14:textId="77777777" w:rsidR="00F1383C" w:rsidRPr="00F1383C" w:rsidRDefault="00F1383C" w:rsidP="005C03C2">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9.1.</w:t>
            </w:r>
            <w:r w:rsidR="005C03C2">
              <w:t xml:space="preserve"> </w:t>
            </w:r>
            <w:r w:rsidR="005C03C2" w:rsidRPr="005C03C2">
              <w:rPr>
                <w:rFonts w:ascii="Times New Roman" w:eastAsia="Times New Roman" w:hAnsi="Times New Roman" w:cs="Times New Roman"/>
                <w:sz w:val="24"/>
                <w:szCs w:val="24"/>
                <w:lang w:eastAsia="lt-LT"/>
              </w:rPr>
              <w:t>Žmogiškieji i</w:t>
            </w:r>
            <w:r w:rsidR="005C03C2">
              <w:rPr>
                <w:rFonts w:ascii="Times New Roman" w:eastAsia="Times New Roman" w:hAnsi="Times New Roman" w:cs="Times New Roman"/>
                <w:sz w:val="24"/>
                <w:szCs w:val="24"/>
                <w:lang w:eastAsia="lt-LT"/>
              </w:rPr>
              <w:t>štekliai</w:t>
            </w:r>
            <w:r w:rsidR="005850CA">
              <w:rPr>
                <w:rFonts w:ascii="Times New Roman" w:eastAsia="Times New Roman" w:hAnsi="Times New Roman" w:cs="Times New Roman"/>
                <w:sz w:val="24"/>
                <w:szCs w:val="24"/>
                <w:lang w:eastAsia="lt-LT"/>
              </w:rPr>
              <w:t xml:space="preserve"> </w:t>
            </w:r>
            <w:r w:rsidR="005C03C2">
              <w:rPr>
                <w:rFonts w:ascii="Times New Roman" w:eastAsia="Times New Roman" w:hAnsi="Times New Roman" w:cs="Times New Roman"/>
                <w:sz w:val="24"/>
                <w:szCs w:val="24"/>
                <w:lang w:eastAsia="lt-LT"/>
              </w:rPr>
              <w:t>(nedarbingumas ir kt.)</w:t>
            </w:r>
            <w:r w:rsidR="00212F60">
              <w:rPr>
                <w:rFonts w:ascii="Times New Roman" w:eastAsia="Times New Roman" w:hAnsi="Times New Roman" w:cs="Times New Roman"/>
                <w:sz w:val="24"/>
                <w:szCs w:val="24"/>
                <w:lang w:eastAsia="lt-LT"/>
              </w:rPr>
              <w:t>.</w:t>
            </w:r>
            <w:r w:rsidR="005C03C2" w:rsidRPr="005C03C2">
              <w:rPr>
                <w:rFonts w:ascii="Times New Roman" w:eastAsia="Times New Roman" w:hAnsi="Times New Roman" w:cs="Times New Roman"/>
                <w:sz w:val="24"/>
                <w:szCs w:val="24"/>
                <w:lang w:eastAsia="lt-LT"/>
              </w:rPr>
              <w:t xml:space="preserve"> </w:t>
            </w:r>
          </w:p>
        </w:tc>
      </w:tr>
      <w:tr w:rsidR="00F1383C" w:rsidRPr="00F1383C" w14:paraId="672E6AD5" w14:textId="77777777" w:rsidTr="009D5567">
        <w:tc>
          <w:tcPr>
            <w:tcW w:w="9889" w:type="dxa"/>
            <w:tcBorders>
              <w:top w:val="single" w:sz="4" w:space="0" w:color="auto"/>
              <w:left w:val="single" w:sz="4" w:space="0" w:color="auto"/>
              <w:bottom w:val="single" w:sz="4" w:space="0" w:color="auto"/>
              <w:right w:val="single" w:sz="4" w:space="0" w:color="auto"/>
            </w:tcBorders>
            <w:hideMark/>
          </w:tcPr>
          <w:p w14:paraId="613FC9D2" w14:textId="77777777"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9.2.</w:t>
            </w:r>
            <w:r w:rsidR="005C03C2" w:rsidRPr="005C03C2">
              <w:rPr>
                <w:rFonts w:ascii="Times New Roman" w:eastAsia="Times New Roman" w:hAnsi="Times New Roman" w:cs="Times New Roman"/>
                <w:sz w:val="24"/>
                <w:szCs w:val="24"/>
                <w:lang w:eastAsia="lt-LT"/>
              </w:rPr>
              <w:t xml:space="preserve"> Lėšų trūkumas</w:t>
            </w:r>
            <w:r w:rsidR="00212F60">
              <w:rPr>
                <w:rFonts w:ascii="Times New Roman" w:eastAsia="Times New Roman" w:hAnsi="Times New Roman" w:cs="Times New Roman"/>
                <w:sz w:val="24"/>
                <w:szCs w:val="24"/>
                <w:lang w:eastAsia="lt-LT"/>
              </w:rPr>
              <w:t>.</w:t>
            </w:r>
          </w:p>
        </w:tc>
      </w:tr>
      <w:tr w:rsidR="00F1383C" w:rsidRPr="00F1383C" w14:paraId="00801C08" w14:textId="77777777" w:rsidTr="009D5567">
        <w:tc>
          <w:tcPr>
            <w:tcW w:w="9889" w:type="dxa"/>
            <w:tcBorders>
              <w:top w:val="single" w:sz="4" w:space="0" w:color="auto"/>
              <w:left w:val="single" w:sz="4" w:space="0" w:color="auto"/>
              <w:bottom w:val="single" w:sz="4" w:space="0" w:color="auto"/>
              <w:right w:val="single" w:sz="4" w:space="0" w:color="auto"/>
            </w:tcBorders>
            <w:hideMark/>
          </w:tcPr>
          <w:p w14:paraId="7AC55CA5" w14:textId="77777777"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9.3.</w:t>
            </w:r>
            <w:r w:rsidR="005C03C2" w:rsidRPr="005C03C2">
              <w:rPr>
                <w:rFonts w:ascii="Times New Roman" w:eastAsia="Times New Roman" w:hAnsi="Times New Roman" w:cs="Times New Roman"/>
                <w:sz w:val="24"/>
                <w:szCs w:val="24"/>
                <w:lang w:eastAsia="lt-LT"/>
              </w:rPr>
              <w:t xml:space="preserve"> Teisės aktų kaita</w:t>
            </w:r>
            <w:r w:rsidR="00212F60">
              <w:rPr>
                <w:rFonts w:ascii="Times New Roman" w:eastAsia="Times New Roman" w:hAnsi="Times New Roman" w:cs="Times New Roman"/>
                <w:sz w:val="24"/>
                <w:szCs w:val="24"/>
                <w:lang w:eastAsia="lt-LT"/>
              </w:rPr>
              <w:t>.</w:t>
            </w:r>
          </w:p>
        </w:tc>
      </w:tr>
      <w:tr w:rsidR="00212F60" w:rsidRPr="00F1383C" w14:paraId="5E14F9AF" w14:textId="77777777" w:rsidTr="009D5567">
        <w:tc>
          <w:tcPr>
            <w:tcW w:w="9889" w:type="dxa"/>
            <w:tcBorders>
              <w:top w:val="single" w:sz="4" w:space="0" w:color="auto"/>
              <w:left w:val="single" w:sz="4" w:space="0" w:color="auto"/>
              <w:bottom w:val="single" w:sz="4" w:space="0" w:color="auto"/>
              <w:right w:val="single" w:sz="4" w:space="0" w:color="auto"/>
            </w:tcBorders>
          </w:tcPr>
          <w:p w14:paraId="4DC01C92" w14:textId="77777777" w:rsidR="00212F60" w:rsidRPr="00F1383C" w:rsidRDefault="00212F60" w:rsidP="00F1383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 Ekstremali situacija (karantinas).</w:t>
            </w:r>
          </w:p>
        </w:tc>
      </w:tr>
    </w:tbl>
    <w:p w14:paraId="65BBA269" w14:textId="77777777" w:rsidR="00F1383C" w:rsidRDefault="00F1383C" w:rsidP="00F1383C">
      <w:pPr>
        <w:spacing w:after="0" w:line="240" w:lineRule="auto"/>
        <w:jc w:val="center"/>
        <w:rPr>
          <w:rFonts w:ascii="Times New Roman" w:eastAsia="Times New Roman" w:hAnsi="Times New Roman" w:cs="Times New Roman"/>
          <w:b/>
          <w:sz w:val="24"/>
          <w:szCs w:val="20"/>
          <w:lang w:eastAsia="lt-LT"/>
        </w:rPr>
      </w:pPr>
    </w:p>
    <w:p w14:paraId="6A528F4D" w14:textId="77777777" w:rsidR="00B5091E" w:rsidRPr="00F1383C" w:rsidRDefault="00B5091E" w:rsidP="00F1383C">
      <w:pPr>
        <w:spacing w:after="0" w:line="240" w:lineRule="auto"/>
        <w:jc w:val="center"/>
        <w:rPr>
          <w:rFonts w:ascii="Times New Roman" w:eastAsia="Times New Roman" w:hAnsi="Times New Roman" w:cs="Times New Roman"/>
          <w:b/>
          <w:sz w:val="24"/>
          <w:szCs w:val="20"/>
          <w:lang w:eastAsia="lt-LT"/>
        </w:rPr>
      </w:pPr>
    </w:p>
    <w:p w14:paraId="7C507228" w14:textId="77777777"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VI SKYRIUS</w:t>
      </w:r>
    </w:p>
    <w:p w14:paraId="35386C08" w14:textId="77777777"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VERTINIMO PAGRINDIMAS IR SIŪLYMAI</w:t>
      </w:r>
    </w:p>
    <w:p w14:paraId="5095405A" w14:textId="77777777"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14:paraId="08D2A78C" w14:textId="77777777" w:rsid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b/>
          <w:sz w:val="24"/>
          <w:szCs w:val="24"/>
          <w:lang w:eastAsia="lt-LT"/>
        </w:rPr>
        <w:t>10. Įvertinimas, jo pagrindimas ir siūlymai:</w:t>
      </w:r>
      <w:r w:rsidRPr="00F1383C">
        <w:rPr>
          <w:rFonts w:ascii="Times New Roman" w:eastAsia="Times New Roman" w:hAnsi="Times New Roman" w:cs="Times New Roman"/>
          <w:sz w:val="24"/>
          <w:szCs w:val="24"/>
          <w:lang w:eastAsia="lt-LT"/>
        </w:rPr>
        <w:t xml:space="preserve"> </w:t>
      </w:r>
    </w:p>
    <w:p w14:paraId="6D225A17" w14:textId="4F168353" w:rsidR="000D0C80" w:rsidRDefault="000D0C80"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lastRenderedPageBreak/>
        <w:t>.........................................................................................................................................................................................................................................................................................................................</w:t>
      </w:r>
    </w:p>
    <w:p w14:paraId="01F6C8A0" w14:textId="77777777" w:rsidR="006D5141" w:rsidRPr="00A07BFE" w:rsidRDefault="006D5141" w:rsidP="00F1383C">
      <w:pPr>
        <w:tabs>
          <w:tab w:val="right" w:leader="underscore" w:pos="9071"/>
        </w:tabs>
        <w:spacing w:after="0" w:line="240" w:lineRule="auto"/>
        <w:jc w:val="both"/>
        <w:rPr>
          <w:rFonts w:ascii="Times New Roman" w:eastAsia="Times New Roman" w:hAnsi="Times New Roman" w:cs="Times New Roman"/>
          <w:sz w:val="24"/>
          <w:szCs w:val="24"/>
          <w:u w:val="single"/>
          <w:lang w:eastAsia="lt-LT"/>
        </w:rPr>
      </w:pPr>
      <w:r>
        <w:rPr>
          <w:rFonts w:ascii="Times New Roman" w:eastAsia="Times New Roman" w:hAnsi="Times New Roman" w:cs="Times New Roman"/>
          <w:sz w:val="24"/>
          <w:szCs w:val="24"/>
          <w:lang w:eastAsia="lt-LT"/>
        </w:rPr>
        <w:t>...............................................................................................................................................................</w:t>
      </w:r>
    </w:p>
    <w:p w14:paraId="737B524D" w14:textId="77777777" w:rsidR="00F1383C" w:rsidRPr="00F1383C" w:rsidRDefault="006D5141"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w:t>
      </w:r>
      <w:r w:rsidR="00F1383C" w:rsidRPr="00F1383C">
        <w:rPr>
          <w:rFonts w:ascii="Times New Roman" w:eastAsia="Times New Roman" w:hAnsi="Times New Roman" w:cs="Times New Roman"/>
          <w:color w:val="000000"/>
          <w:sz w:val="20"/>
          <w:szCs w:val="20"/>
          <w:lang w:eastAsia="lt-LT"/>
        </w:rPr>
        <w:t xml:space="preserve">mokykloje – mokyklos tarybos                </w:t>
      </w:r>
      <w:r w:rsidR="00F1383C" w:rsidRPr="00F1383C">
        <w:rPr>
          <w:rFonts w:ascii="Times New Roman" w:eastAsia="Times New Roman" w:hAnsi="Times New Roman" w:cs="Times New Roman"/>
          <w:sz w:val="20"/>
          <w:szCs w:val="20"/>
          <w:lang w:eastAsia="lt-LT"/>
        </w:rPr>
        <w:t xml:space="preserve">           (parašas)    </w:t>
      </w:r>
      <w:r w:rsidR="00FC276B">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 xml:space="preserve"> (vardas ir pavardė)                     </w:t>
      </w:r>
      <w:r w:rsidR="00FC276B">
        <w:rPr>
          <w:rFonts w:ascii="Times New Roman" w:eastAsia="Times New Roman" w:hAnsi="Times New Roman" w:cs="Times New Roman"/>
          <w:sz w:val="20"/>
          <w:szCs w:val="20"/>
          <w:lang w:eastAsia="lt-LT"/>
        </w:rPr>
        <w:t xml:space="preserve">           </w:t>
      </w:r>
      <w:r w:rsidR="00F1383C" w:rsidRPr="00F1383C">
        <w:rPr>
          <w:rFonts w:ascii="Times New Roman" w:eastAsia="Times New Roman" w:hAnsi="Times New Roman" w:cs="Times New Roman"/>
          <w:sz w:val="20"/>
          <w:szCs w:val="20"/>
          <w:lang w:eastAsia="lt-LT"/>
        </w:rPr>
        <w:t xml:space="preserve"> (data)</w:t>
      </w:r>
    </w:p>
    <w:p w14:paraId="2ABBC6DB" w14:textId="22894176" w:rsidR="00F1383C" w:rsidRPr="00F1383C" w:rsidRDefault="000D0C80" w:rsidP="000D0C80">
      <w:pPr>
        <w:tabs>
          <w:tab w:val="left" w:pos="4536"/>
          <w:tab w:val="left" w:pos="7230"/>
        </w:tabs>
        <w:spacing w:after="0" w:line="240" w:lineRule="auto"/>
        <w:jc w:val="both"/>
        <w:rPr>
          <w:rFonts w:ascii="Times New Roman" w:eastAsia="Times New Roman" w:hAnsi="Times New Roman" w:cs="Times New Roman"/>
          <w:sz w:val="20"/>
          <w:szCs w:val="20"/>
          <w:lang w:eastAsia="lt-LT"/>
        </w:rPr>
      </w:pPr>
      <w:r>
        <w:rPr>
          <w:rFonts w:ascii="Times New Roman" w:eastAsia="Times New Roman" w:hAnsi="Times New Roman" w:cs="Times New Roman"/>
          <w:color w:val="000000"/>
          <w:sz w:val="20"/>
          <w:szCs w:val="20"/>
          <w:lang w:eastAsia="lt-LT"/>
        </w:rPr>
        <w:t>įgaliotas asmuo)</w:t>
      </w:r>
    </w:p>
    <w:p w14:paraId="00C88984" w14:textId="77777777" w:rsidR="00F1383C" w:rsidRPr="00F1383C" w:rsidRDefault="00F1383C" w:rsidP="00F1383C">
      <w:pPr>
        <w:tabs>
          <w:tab w:val="left" w:pos="5529"/>
          <w:tab w:val="left" w:pos="8364"/>
        </w:tabs>
        <w:spacing w:after="0" w:line="240" w:lineRule="auto"/>
        <w:jc w:val="both"/>
        <w:rPr>
          <w:rFonts w:ascii="Times New Roman" w:eastAsia="Times New Roman" w:hAnsi="Times New Roman" w:cs="Times New Roman"/>
          <w:sz w:val="20"/>
          <w:szCs w:val="20"/>
          <w:lang w:eastAsia="lt-LT"/>
        </w:rPr>
      </w:pPr>
    </w:p>
    <w:p w14:paraId="28504B25" w14:textId="77777777"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b/>
          <w:sz w:val="24"/>
          <w:szCs w:val="24"/>
          <w:lang w:eastAsia="lt-LT"/>
        </w:rPr>
        <w:t>11. Įvertinimas, jo pagrindimas ir siūlymai: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4"/>
          <w:szCs w:val="24"/>
          <w:lang w:eastAsia="lt-LT"/>
        </w:rPr>
        <w:tab/>
      </w:r>
    </w:p>
    <w:p w14:paraId="2B5F9B24" w14:textId="77777777"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14:paraId="0DCF8B1C" w14:textId="77777777"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14:paraId="6E1876E4" w14:textId="77777777"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p>
    <w:p w14:paraId="3B95F67C" w14:textId="77777777" w:rsidR="00F1383C" w:rsidRPr="00F1383C" w:rsidRDefault="00F1383C" w:rsidP="00F1383C">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______________________               _________               ________________         __________</w:t>
      </w:r>
    </w:p>
    <w:p w14:paraId="6199ED81" w14:textId="62BD95F9" w:rsidR="00F1383C" w:rsidRPr="00D54413" w:rsidRDefault="00D54413" w:rsidP="00D54413">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Pr>
          <w:rFonts w:ascii="Times New Roman" w:eastAsia="Times New Roman" w:hAnsi="Times New Roman" w:cs="Times New Roman"/>
          <w:sz w:val="20"/>
          <w:szCs w:val="20"/>
          <w:lang w:eastAsia="lt-LT"/>
        </w:rPr>
        <w:t xml:space="preserve">(į pareigas priimantis asmuo)                      </w:t>
      </w:r>
      <w:r w:rsidR="00F1383C" w:rsidRPr="00F1383C">
        <w:rPr>
          <w:rFonts w:ascii="Times New Roman" w:eastAsia="Times New Roman" w:hAnsi="Times New Roman" w:cs="Times New Roman"/>
          <w:color w:val="000000"/>
          <w:sz w:val="20"/>
          <w:szCs w:val="20"/>
          <w:lang w:eastAsia="lt-LT"/>
        </w:rPr>
        <w:t xml:space="preserve">          </w:t>
      </w:r>
      <w:r w:rsidR="00F1383C" w:rsidRPr="00F1383C">
        <w:rPr>
          <w:rFonts w:ascii="Times New Roman" w:eastAsia="Times New Roman" w:hAnsi="Times New Roman" w:cs="Times New Roman"/>
          <w:sz w:val="20"/>
          <w:szCs w:val="20"/>
          <w:lang w:eastAsia="lt-LT"/>
        </w:rPr>
        <w:t>(parašas)                        (vardas ir pavar</w:t>
      </w:r>
      <w:r>
        <w:rPr>
          <w:rFonts w:ascii="Times New Roman" w:eastAsia="Times New Roman" w:hAnsi="Times New Roman" w:cs="Times New Roman"/>
          <w:sz w:val="20"/>
          <w:szCs w:val="20"/>
          <w:lang w:eastAsia="lt-LT"/>
        </w:rPr>
        <w:t>dė)                       (data)</w:t>
      </w:r>
    </w:p>
    <w:p w14:paraId="6939660C" w14:textId="77777777"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4"/>
        </w:rPr>
      </w:pPr>
    </w:p>
    <w:p w14:paraId="5A0CC1AF" w14:textId="77777777"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4"/>
        </w:rPr>
      </w:pPr>
      <w:r w:rsidRPr="00F1383C">
        <w:rPr>
          <w:rFonts w:ascii="Times New Roman" w:eastAsia="Times New Roman" w:hAnsi="Times New Roman" w:cs="Times New Roman"/>
          <w:color w:val="000000"/>
          <w:sz w:val="24"/>
          <w:szCs w:val="24"/>
        </w:rPr>
        <w:t>Galutinis metų veiklos ataskaitos įvertinimas ______________________.</w:t>
      </w:r>
    </w:p>
    <w:p w14:paraId="366F42EC" w14:textId="77777777" w:rsidR="00F1383C" w:rsidRPr="00F1383C" w:rsidRDefault="00F1383C" w:rsidP="00F1383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14:paraId="74CE9A7C" w14:textId="187C67DE" w:rsidR="005C1C4F" w:rsidRDefault="00D54413" w:rsidP="005C1C4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Susipažinau</w:t>
      </w:r>
    </w:p>
    <w:p w14:paraId="40E5FD18" w14:textId="116A3747" w:rsidR="00F1383C" w:rsidRPr="00F1383C" w:rsidRDefault="00F1383C" w:rsidP="005C1C4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 xml:space="preserve">____________________                 __________              </w:t>
      </w:r>
      <w:r w:rsidR="008B7527">
        <w:rPr>
          <w:rFonts w:ascii="Times New Roman" w:eastAsia="Times New Roman" w:hAnsi="Times New Roman" w:cs="Times New Roman"/>
          <w:sz w:val="24"/>
          <w:szCs w:val="24"/>
          <w:lang w:eastAsia="lt-LT"/>
        </w:rPr>
        <w:t xml:space="preserve"> _________________ </w:t>
      </w:r>
      <w:r w:rsidR="00CC33E2">
        <w:rPr>
          <w:rFonts w:ascii="Times New Roman" w:eastAsia="Times New Roman" w:hAnsi="Times New Roman" w:cs="Times New Roman"/>
          <w:sz w:val="24"/>
          <w:szCs w:val="24"/>
          <w:lang w:eastAsia="lt-LT"/>
        </w:rPr>
        <w:t xml:space="preserve">    _____________</w:t>
      </w:r>
    </w:p>
    <w:p w14:paraId="6FE506F7" w14:textId="14173F27" w:rsidR="001D70C5" w:rsidRPr="00B277D5" w:rsidRDefault="00F1383C" w:rsidP="008B7527">
      <w:pPr>
        <w:tabs>
          <w:tab w:val="left" w:pos="4536"/>
          <w:tab w:val="left" w:pos="7230"/>
        </w:tabs>
        <w:spacing w:after="0" w:line="240" w:lineRule="auto"/>
        <w:rPr>
          <w:rFonts w:ascii="Times New Roman" w:eastAsia="Times New Roman" w:hAnsi="Times New Roman" w:cs="Times New Roman"/>
          <w:sz w:val="20"/>
          <w:szCs w:val="20"/>
          <w:lang w:eastAsia="lt-LT"/>
        </w:rPr>
        <w:sectPr w:rsidR="001D70C5" w:rsidRPr="00B277D5" w:rsidSect="00FB1936">
          <w:pgSz w:w="11907" w:h="16840" w:code="9"/>
          <w:pgMar w:top="567" w:right="567" w:bottom="284" w:left="1701" w:header="289" w:footer="720" w:gutter="0"/>
          <w:pgNumType w:start="1"/>
          <w:cols w:space="720"/>
          <w:noEndnote/>
          <w:titlePg/>
        </w:sectPr>
      </w:pPr>
      <w:r w:rsidRPr="00F1383C">
        <w:rPr>
          <w:rFonts w:ascii="Times New Roman" w:eastAsia="Times New Roman" w:hAnsi="Times New Roman" w:cs="Times New Roman"/>
          <w:sz w:val="20"/>
          <w:szCs w:val="20"/>
          <w:lang w:eastAsia="lt-LT"/>
        </w:rPr>
        <w:t>(švietimo</w:t>
      </w:r>
      <w:r w:rsidR="008B7527">
        <w:rPr>
          <w:rFonts w:ascii="Times New Roman" w:eastAsia="Times New Roman" w:hAnsi="Times New Roman" w:cs="Times New Roman"/>
          <w:sz w:val="20"/>
          <w:szCs w:val="20"/>
          <w:lang w:eastAsia="lt-LT"/>
        </w:rPr>
        <w:t xml:space="preserve"> įstaigos vadovo pareigos)               </w:t>
      </w:r>
      <w:r w:rsidR="00B277D5">
        <w:rPr>
          <w:rFonts w:ascii="Times New Roman" w:eastAsia="Times New Roman" w:hAnsi="Times New Roman" w:cs="Times New Roman"/>
          <w:sz w:val="20"/>
          <w:szCs w:val="20"/>
          <w:lang w:eastAsia="lt-LT"/>
        </w:rPr>
        <w:t xml:space="preserve"> </w:t>
      </w:r>
      <w:r w:rsidRPr="00F1383C">
        <w:rPr>
          <w:rFonts w:ascii="Times New Roman" w:eastAsia="Times New Roman" w:hAnsi="Times New Roman" w:cs="Times New Roman"/>
          <w:sz w:val="20"/>
          <w:szCs w:val="20"/>
          <w:lang w:eastAsia="lt-LT"/>
        </w:rPr>
        <w:t>(p</w:t>
      </w:r>
      <w:r w:rsidR="008B7527">
        <w:rPr>
          <w:rFonts w:ascii="Times New Roman" w:eastAsia="Times New Roman" w:hAnsi="Times New Roman" w:cs="Times New Roman"/>
          <w:sz w:val="20"/>
          <w:szCs w:val="20"/>
          <w:lang w:eastAsia="lt-LT"/>
        </w:rPr>
        <w:t xml:space="preserve">arašas)                        </w:t>
      </w:r>
      <w:r w:rsidRPr="00F1383C">
        <w:rPr>
          <w:rFonts w:ascii="Times New Roman" w:eastAsia="Times New Roman" w:hAnsi="Times New Roman" w:cs="Times New Roman"/>
          <w:sz w:val="20"/>
          <w:szCs w:val="20"/>
          <w:lang w:eastAsia="lt-LT"/>
        </w:rPr>
        <w:t>(vardas ir</w:t>
      </w:r>
      <w:r w:rsidR="008B7527">
        <w:rPr>
          <w:rFonts w:ascii="Times New Roman" w:eastAsia="Times New Roman" w:hAnsi="Times New Roman" w:cs="Times New Roman"/>
          <w:sz w:val="20"/>
          <w:szCs w:val="20"/>
          <w:lang w:eastAsia="lt-LT"/>
        </w:rPr>
        <w:t xml:space="preserve"> pava</w:t>
      </w:r>
      <w:r w:rsidR="001D70C5">
        <w:rPr>
          <w:rFonts w:ascii="Times New Roman" w:eastAsia="Times New Roman" w:hAnsi="Times New Roman" w:cs="Times New Roman"/>
          <w:sz w:val="20"/>
          <w:szCs w:val="20"/>
          <w:lang w:eastAsia="lt-LT"/>
        </w:rPr>
        <w:t xml:space="preserve">rdė)   </w:t>
      </w:r>
      <w:r w:rsidR="00CC33E2">
        <w:rPr>
          <w:rFonts w:ascii="Times New Roman" w:eastAsia="Times New Roman" w:hAnsi="Times New Roman" w:cs="Times New Roman"/>
          <w:sz w:val="20"/>
          <w:szCs w:val="20"/>
          <w:lang w:eastAsia="lt-LT"/>
        </w:rPr>
        <w:t xml:space="preserve">                      (data)</w:t>
      </w:r>
      <w:r w:rsidR="000D0C80">
        <w:rPr>
          <w:rFonts w:ascii="Times New Roman" w:eastAsia="Times New Roman" w:hAnsi="Times New Roman" w:cs="Times New Roman"/>
          <w:sz w:val="20"/>
          <w:szCs w:val="20"/>
          <w:lang w:eastAsia="lt-LT"/>
        </w:rPr>
        <w:t xml:space="preserve">           </w:t>
      </w:r>
    </w:p>
    <w:p w14:paraId="404921F9" w14:textId="77777777" w:rsidR="0007053B" w:rsidRDefault="0007053B"/>
    <w:sectPr w:rsidR="0007053B" w:rsidSect="00FB1936">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EBEA0" w14:textId="77777777" w:rsidR="000324CD" w:rsidRDefault="000324CD" w:rsidP="005C1C4F">
      <w:pPr>
        <w:spacing w:after="0" w:line="240" w:lineRule="auto"/>
      </w:pPr>
      <w:r>
        <w:separator/>
      </w:r>
    </w:p>
  </w:endnote>
  <w:endnote w:type="continuationSeparator" w:id="0">
    <w:p w14:paraId="7CC9FB61" w14:textId="77777777" w:rsidR="000324CD" w:rsidRDefault="000324CD" w:rsidP="005C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9A0A7" w14:textId="77777777" w:rsidR="000324CD" w:rsidRDefault="000324CD" w:rsidP="005C1C4F">
      <w:pPr>
        <w:spacing w:after="0" w:line="240" w:lineRule="auto"/>
      </w:pPr>
      <w:r>
        <w:separator/>
      </w:r>
    </w:p>
  </w:footnote>
  <w:footnote w:type="continuationSeparator" w:id="0">
    <w:p w14:paraId="42EFCB89" w14:textId="77777777" w:rsidR="000324CD" w:rsidRDefault="000324CD" w:rsidP="005C1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E7C"/>
    <w:multiLevelType w:val="hybridMultilevel"/>
    <w:tmpl w:val="4D48111C"/>
    <w:lvl w:ilvl="0" w:tplc="8AE4C3A6">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3C"/>
    <w:rsid w:val="000046B4"/>
    <w:rsid w:val="00004BFB"/>
    <w:rsid w:val="0001710F"/>
    <w:rsid w:val="000229F9"/>
    <w:rsid w:val="000242DA"/>
    <w:rsid w:val="00027996"/>
    <w:rsid w:val="000300B7"/>
    <w:rsid w:val="000324CD"/>
    <w:rsid w:val="000478B3"/>
    <w:rsid w:val="000572BB"/>
    <w:rsid w:val="000620F5"/>
    <w:rsid w:val="0007053B"/>
    <w:rsid w:val="000769A8"/>
    <w:rsid w:val="00084C12"/>
    <w:rsid w:val="000B1B10"/>
    <w:rsid w:val="000B30E0"/>
    <w:rsid w:val="000B5BF6"/>
    <w:rsid w:val="000B740C"/>
    <w:rsid w:val="000D0C80"/>
    <w:rsid w:val="000E64A9"/>
    <w:rsid w:val="000F3340"/>
    <w:rsid w:val="000F487C"/>
    <w:rsid w:val="000F50AE"/>
    <w:rsid w:val="00100560"/>
    <w:rsid w:val="00107493"/>
    <w:rsid w:val="0012038C"/>
    <w:rsid w:val="00122DB6"/>
    <w:rsid w:val="00134D96"/>
    <w:rsid w:val="001365FB"/>
    <w:rsid w:val="00154817"/>
    <w:rsid w:val="00184860"/>
    <w:rsid w:val="00190EBC"/>
    <w:rsid w:val="00191E06"/>
    <w:rsid w:val="00192EA8"/>
    <w:rsid w:val="00197879"/>
    <w:rsid w:val="001A3916"/>
    <w:rsid w:val="001B0070"/>
    <w:rsid w:val="001C305C"/>
    <w:rsid w:val="001C45BD"/>
    <w:rsid w:val="001C5096"/>
    <w:rsid w:val="001D12C3"/>
    <w:rsid w:val="001D1866"/>
    <w:rsid w:val="001D70C5"/>
    <w:rsid w:val="001E07DD"/>
    <w:rsid w:val="001E4D8C"/>
    <w:rsid w:val="001F630C"/>
    <w:rsid w:val="002017BF"/>
    <w:rsid w:val="00212F60"/>
    <w:rsid w:val="00223939"/>
    <w:rsid w:val="00227A17"/>
    <w:rsid w:val="00240CF5"/>
    <w:rsid w:val="00243FC6"/>
    <w:rsid w:val="002458C0"/>
    <w:rsid w:val="00246B42"/>
    <w:rsid w:val="00260D6D"/>
    <w:rsid w:val="002700B4"/>
    <w:rsid w:val="00281F4D"/>
    <w:rsid w:val="002858BF"/>
    <w:rsid w:val="002907BC"/>
    <w:rsid w:val="00290892"/>
    <w:rsid w:val="00290B82"/>
    <w:rsid w:val="002A70BA"/>
    <w:rsid w:val="002B762D"/>
    <w:rsid w:val="002B77AB"/>
    <w:rsid w:val="002C1563"/>
    <w:rsid w:val="002C5495"/>
    <w:rsid w:val="002C7519"/>
    <w:rsid w:val="002D4293"/>
    <w:rsid w:val="002D7C97"/>
    <w:rsid w:val="002E09D4"/>
    <w:rsid w:val="002E365C"/>
    <w:rsid w:val="0030224E"/>
    <w:rsid w:val="00302EE0"/>
    <w:rsid w:val="00315A0E"/>
    <w:rsid w:val="003259EE"/>
    <w:rsid w:val="0034444C"/>
    <w:rsid w:val="0034467A"/>
    <w:rsid w:val="00344D93"/>
    <w:rsid w:val="0034523D"/>
    <w:rsid w:val="003541B2"/>
    <w:rsid w:val="003545CA"/>
    <w:rsid w:val="003611D3"/>
    <w:rsid w:val="0036281B"/>
    <w:rsid w:val="003628BA"/>
    <w:rsid w:val="00366FA7"/>
    <w:rsid w:val="003756CE"/>
    <w:rsid w:val="00382B89"/>
    <w:rsid w:val="0038678B"/>
    <w:rsid w:val="0039051E"/>
    <w:rsid w:val="00393934"/>
    <w:rsid w:val="0039622D"/>
    <w:rsid w:val="00396581"/>
    <w:rsid w:val="003C5277"/>
    <w:rsid w:val="003C5ECD"/>
    <w:rsid w:val="003D09D1"/>
    <w:rsid w:val="003D13DA"/>
    <w:rsid w:val="003D2980"/>
    <w:rsid w:val="003D6426"/>
    <w:rsid w:val="003D7261"/>
    <w:rsid w:val="003E01CB"/>
    <w:rsid w:val="003E4670"/>
    <w:rsid w:val="003E56DC"/>
    <w:rsid w:val="003F4F49"/>
    <w:rsid w:val="004019D8"/>
    <w:rsid w:val="004122DC"/>
    <w:rsid w:val="00413501"/>
    <w:rsid w:val="00416787"/>
    <w:rsid w:val="0042568D"/>
    <w:rsid w:val="004339DB"/>
    <w:rsid w:val="004408EA"/>
    <w:rsid w:val="00442621"/>
    <w:rsid w:val="004775D6"/>
    <w:rsid w:val="00482148"/>
    <w:rsid w:val="004929E5"/>
    <w:rsid w:val="004A51AB"/>
    <w:rsid w:val="004B69D4"/>
    <w:rsid w:val="004C0028"/>
    <w:rsid w:val="004D0C57"/>
    <w:rsid w:val="004F74B0"/>
    <w:rsid w:val="00501C96"/>
    <w:rsid w:val="005051E5"/>
    <w:rsid w:val="00505C32"/>
    <w:rsid w:val="00511CAD"/>
    <w:rsid w:val="00512230"/>
    <w:rsid w:val="00513C22"/>
    <w:rsid w:val="00524DA9"/>
    <w:rsid w:val="00530AD2"/>
    <w:rsid w:val="00530F3F"/>
    <w:rsid w:val="00535B96"/>
    <w:rsid w:val="0054289D"/>
    <w:rsid w:val="00552396"/>
    <w:rsid w:val="00554A71"/>
    <w:rsid w:val="00556EB5"/>
    <w:rsid w:val="00581E7C"/>
    <w:rsid w:val="0058267A"/>
    <w:rsid w:val="005850CA"/>
    <w:rsid w:val="00587EE9"/>
    <w:rsid w:val="005900AD"/>
    <w:rsid w:val="00590B4A"/>
    <w:rsid w:val="005952DE"/>
    <w:rsid w:val="005B4454"/>
    <w:rsid w:val="005C03C2"/>
    <w:rsid w:val="005C1242"/>
    <w:rsid w:val="005C1C4F"/>
    <w:rsid w:val="005C3764"/>
    <w:rsid w:val="005C45DB"/>
    <w:rsid w:val="005D324E"/>
    <w:rsid w:val="005F3C72"/>
    <w:rsid w:val="005F7330"/>
    <w:rsid w:val="0061034B"/>
    <w:rsid w:val="00611E72"/>
    <w:rsid w:val="00615D06"/>
    <w:rsid w:val="006358BB"/>
    <w:rsid w:val="00645F11"/>
    <w:rsid w:val="006656CD"/>
    <w:rsid w:val="00672BCB"/>
    <w:rsid w:val="00683CC5"/>
    <w:rsid w:val="006919B8"/>
    <w:rsid w:val="00691F0B"/>
    <w:rsid w:val="00692F58"/>
    <w:rsid w:val="006A68CE"/>
    <w:rsid w:val="006A6EB5"/>
    <w:rsid w:val="006A7C25"/>
    <w:rsid w:val="006B1737"/>
    <w:rsid w:val="006C261B"/>
    <w:rsid w:val="006C7026"/>
    <w:rsid w:val="006D39A7"/>
    <w:rsid w:val="006D5141"/>
    <w:rsid w:val="006E0B40"/>
    <w:rsid w:val="0070192E"/>
    <w:rsid w:val="007050D1"/>
    <w:rsid w:val="0072266B"/>
    <w:rsid w:val="007233F0"/>
    <w:rsid w:val="00735208"/>
    <w:rsid w:val="0073672E"/>
    <w:rsid w:val="00751607"/>
    <w:rsid w:val="00752F7A"/>
    <w:rsid w:val="007533E3"/>
    <w:rsid w:val="0075645B"/>
    <w:rsid w:val="007646BB"/>
    <w:rsid w:val="0077001F"/>
    <w:rsid w:val="0077794F"/>
    <w:rsid w:val="007831CB"/>
    <w:rsid w:val="00787179"/>
    <w:rsid w:val="007A248E"/>
    <w:rsid w:val="007A322F"/>
    <w:rsid w:val="007A5AB3"/>
    <w:rsid w:val="007C33D6"/>
    <w:rsid w:val="007C4AFC"/>
    <w:rsid w:val="007C606E"/>
    <w:rsid w:val="007E57A9"/>
    <w:rsid w:val="007F18D7"/>
    <w:rsid w:val="00802766"/>
    <w:rsid w:val="0080554E"/>
    <w:rsid w:val="0081639A"/>
    <w:rsid w:val="008177BB"/>
    <w:rsid w:val="00823694"/>
    <w:rsid w:val="008248B3"/>
    <w:rsid w:val="008250A1"/>
    <w:rsid w:val="00831BD8"/>
    <w:rsid w:val="00835201"/>
    <w:rsid w:val="00842BC4"/>
    <w:rsid w:val="00842F63"/>
    <w:rsid w:val="00847A3E"/>
    <w:rsid w:val="0086391D"/>
    <w:rsid w:val="00863CB1"/>
    <w:rsid w:val="00864140"/>
    <w:rsid w:val="008657E6"/>
    <w:rsid w:val="00873A7B"/>
    <w:rsid w:val="00877F5F"/>
    <w:rsid w:val="008945AA"/>
    <w:rsid w:val="00897A96"/>
    <w:rsid w:val="008A7C39"/>
    <w:rsid w:val="008B58D9"/>
    <w:rsid w:val="008B7527"/>
    <w:rsid w:val="008C2E5A"/>
    <w:rsid w:val="008F412C"/>
    <w:rsid w:val="00900622"/>
    <w:rsid w:val="00900DD8"/>
    <w:rsid w:val="00940AB6"/>
    <w:rsid w:val="00954663"/>
    <w:rsid w:val="00960FE2"/>
    <w:rsid w:val="00964014"/>
    <w:rsid w:val="00964152"/>
    <w:rsid w:val="0097123C"/>
    <w:rsid w:val="00982353"/>
    <w:rsid w:val="00983A3A"/>
    <w:rsid w:val="00992A1B"/>
    <w:rsid w:val="009965F0"/>
    <w:rsid w:val="009A3181"/>
    <w:rsid w:val="009A338D"/>
    <w:rsid w:val="009A6F2E"/>
    <w:rsid w:val="009B14A2"/>
    <w:rsid w:val="009D5567"/>
    <w:rsid w:val="009D6890"/>
    <w:rsid w:val="009D71DE"/>
    <w:rsid w:val="009D7C32"/>
    <w:rsid w:val="009F2F1D"/>
    <w:rsid w:val="009F3199"/>
    <w:rsid w:val="00A00DCD"/>
    <w:rsid w:val="00A05C69"/>
    <w:rsid w:val="00A07BFE"/>
    <w:rsid w:val="00A22D1B"/>
    <w:rsid w:val="00A45A8C"/>
    <w:rsid w:val="00A50498"/>
    <w:rsid w:val="00A57474"/>
    <w:rsid w:val="00A6343E"/>
    <w:rsid w:val="00A8254A"/>
    <w:rsid w:val="00A83F33"/>
    <w:rsid w:val="00AA03A1"/>
    <w:rsid w:val="00AA1947"/>
    <w:rsid w:val="00AB4E6A"/>
    <w:rsid w:val="00AC2A90"/>
    <w:rsid w:val="00AC4834"/>
    <w:rsid w:val="00AD4791"/>
    <w:rsid w:val="00AD79D0"/>
    <w:rsid w:val="00AE6658"/>
    <w:rsid w:val="00B11E7C"/>
    <w:rsid w:val="00B22043"/>
    <w:rsid w:val="00B277D5"/>
    <w:rsid w:val="00B408D2"/>
    <w:rsid w:val="00B5091E"/>
    <w:rsid w:val="00B62872"/>
    <w:rsid w:val="00B658F7"/>
    <w:rsid w:val="00B67348"/>
    <w:rsid w:val="00B71E95"/>
    <w:rsid w:val="00B721B5"/>
    <w:rsid w:val="00B73085"/>
    <w:rsid w:val="00B7440E"/>
    <w:rsid w:val="00B8396C"/>
    <w:rsid w:val="00B85CD4"/>
    <w:rsid w:val="00B921CC"/>
    <w:rsid w:val="00BA09E5"/>
    <w:rsid w:val="00BB4147"/>
    <w:rsid w:val="00BC057C"/>
    <w:rsid w:val="00BC0AC2"/>
    <w:rsid w:val="00BC4651"/>
    <w:rsid w:val="00BE6FD1"/>
    <w:rsid w:val="00C14BDD"/>
    <w:rsid w:val="00C43CD1"/>
    <w:rsid w:val="00C57279"/>
    <w:rsid w:val="00C6266F"/>
    <w:rsid w:val="00C63966"/>
    <w:rsid w:val="00C712AF"/>
    <w:rsid w:val="00C72A6D"/>
    <w:rsid w:val="00C72E8A"/>
    <w:rsid w:val="00C732E4"/>
    <w:rsid w:val="00C814AD"/>
    <w:rsid w:val="00C82966"/>
    <w:rsid w:val="00C845CD"/>
    <w:rsid w:val="00C931C9"/>
    <w:rsid w:val="00CB0265"/>
    <w:rsid w:val="00CB7C84"/>
    <w:rsid w:val="00CC3107"/>
    <w:rsid w:val="00CC33E2"/>
    <w:rsid w:val="00CC54F9"/>
    <w:rsid w:val="00CD17B7"/>
    <w:rsid w:val="00CD3F95"/>
    <w:rsid w:val="00CD4D62"/>
    <w:rsid w:val="00CE4637"/>
    <w:rsid w:val="00CF338C"/>
    <w:rsid w:val="00CF7E3F"/>
    <w:rsid w:val="00D040F4"/>
    <w:rsid w:val="00D1260A"/>
    <w:rsid w:val="00D16C5D"/>
    <w:rsid w:val="00D20B41"/>
    <w:rsid w:val="00D2220E"/>
    <w:rsid w:val="00D2244D"/>
    <w:rsid w:val="00D25F74"/>
    <w:rsid w:val="00D345E3"/>
    <w:rsid w:val="00D41429"/>
    <w:rsid w:val="00D54413"/>
    <w:rsid w:val="00D55A89"/>
    <w:rsid w:val="00D561EA"/>
    <w:rsid w:val="00D56A52"/>
    <w:rsid w:val="00D610B9"/>
    <w:rsid w:val="00D64E39"/>
    <w:rsid w:val="00D67F6A"/>
    <w:rsid w:val="00D70F01"/>
    <w:rsid w:val="00D75FB2"/>
    <w:rsid w:val="00D7700E"/>
    <w:rsid w:val="00D80838"/>
    <w:rsid w:val="00D80EF5"/>
    <w:rsid w:val="00D91242"/>
    <w:rsid w:val="00DB4533"/>
    <w:rsid w:val="00DE33E7"/>
    <w:rsid w:val="00DE58BB"/>
    <w:rsid w:val="00DF5929"/>
    <w:rsid w:val="00E0522E"/>
    <w:rsid w:val="00E06A0C"/>
    <w:rsid w:val="00E0746A"/>
    <w:rsid w:val="00E120E8"/>
    <w:rsid w:val="00E14C3D"/>
    <w:rsid w:val="00E20258"/>
    <w:rsid w:val="00E20B04"/>
    <w:rsid w:val="00E22E22"/>
    <w:rsid w:val="00E2380D"/>
    <w:rsid w:val="00E34646"/>
    <w:rsid w:val="00E401B1"/>
    <w:rsid w:val="00E40F78"/>
    <w:rsid w:val="00E41D75"/>
    <w:rsid w:val="00E45570"/>
    <w:rsid w:val="00E5336E"/>
    <w:rsid w:val="00E562AB"/>
    <w:rsid w:val="00E6400F"/>
    <w:rsid w:val="00E72B71"/>
    <w:rsid w:val="00E83552"/>
    <w:rsid w:val="00E93700"/>
    <w:rsid w:val="00EA076B"/>
    <w:rsid w:val="00EA7B56"/>
    <w:rsid w:val="00EB11D5"/>
    <w:rsid w:val="00EB491E"/>
    <w:rsid w:val="00EB6B7C"/>
    <w:rsid w:val="00EC4CFB"/>
    <w:rsid w:val="00ED1612"/>
    <w:rsid w:val="00ED4CF2"/>
    <w:rsid w:val="00ED5592"/>
    <w:rsid w:val="00EE25F9"/>
    <w:rsid w:val="00EE7868"/>
    <w:rsid w:val="00EF197B"/>
    <w:rsid w:val="00EF66D1"/>
    <w:rsid w:val="00EF7CD9"/>
    <w:rsid w:val="00F1383C"/>
    <w:rsid w:val="00F179FF"/>
    <w:rsid w:val="00F203E1"/>
    <w:rsid w:val="00F47CB9"/>
    <w:rsid w:val="00F54E15"/>
    <w:rsid w:val="00F561A7"/>
    <w:rsid w:val="00F6289E"/>
    <w:rsid w:val="00F66D66"/>
    <w:rsid w:val="00F967AB"/>
    <w:rsid w:val="00FA0C40"/>
    <w:rsid w:val="00FB1936"/>
    <w:rsid w:val="00FB4AFA"/>
    <w:rsid w:val="00FC0678"/>
    <w:rsid w:val="00FC1C27"/>
    <w:rsid w:val="00FC276B"/>
    <w:rsid w:val="00FC2E64"/>
    <w:rsid w:val="00FC38A0"/>
    <w:rsid w:val="00FC4120"/>
    <w:rsid w:val="00FD1763"/>
    <w:rsid w:val="00FD19C0"/>
    <w:rsid w:val="00FE0A71"/>
    <w:rsid w:val="00FE7FBE"/>
    <w:rsid w:val="00FF3F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6FD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1B10"/>
    <w:pPr>
      <w:ind w:left="720"/>
      <w:contextualSpacing/>
    </w:pPr>
  </w:style>
  <w:style w:type="paragraph" w:styleId="Debesliotekstas">
    <w:name w:val="Balloon Text"/>
    <w:basedOn w:val="prastasis"/>
    <w:link w:val="DebesliotekstasDiagrama"/>
    <w:uiPriority w:val="99"/>
    <w:semiHidden/>
    <w:unhideWhenUsed/>
    <w:rsid w:val="008B58D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58D9"/>
    <w:rPr>
      <w:rFonts w:ascii="Tahoma" w:hAnsi="Tahoma" w:cs="Tahoma"/>
      <w:sz w:val="16"/>
      <w:szCs w:val="16"/>
    </w:rPr>
  </w:style>
  <w:style w:type="character" w:styleId="Hipersaitas">
    <w:name w:val="Hyperlink"/>
    <w:basedOn w:val="Numatytasispastraiposriftas"/>
    <w:uiPriority w:val="99"/>
    <w:unhideWhenUsed/>
    <w:rsid w:val="003D13DA"/>
    <w:rPr>
      <w:color w:val="0000FF" w:themeColor="hyperlink"/>
      <w:u w:val="single"/>
    </w:rPr>
  </w:style>
  <w:style w:type="paragraph" w:styleId="Betarp">
    <w:name w:val="No Spacing"/>
    <w:uiPriority w:val="1"/>
    <w:qFormat/>
    <w:rsid w:val="008248B3"/>
    <w:pPr>
      <w:spacing w:after="0" w:line="240" w:lineRule="auto"/>
    </w:pPr>
  </w:style>
  <w:style w:type="paragraph" w:styleId="Antrats">
    <w:name w:val="header"/>
    <w:basedOn w:val="prastasis"/>
    <w:link w:val="AntratsDiagrama"/>
    <w:uiPriority w:val="99"/>
    <w:unhideWhenUsed/>
    <w:rsid w:val="005C1C4F"/>
    <w:pPr>
      <w:tabs>
        <w:tab w:val="center" w:pos="4844"/>
        <w:tab w:val="right" w:pos="9689"/>
      </w:tabs>
      <w:spacing w:after="0" w:line="240" w:lineRule="auto"/>
    </w:pPr>
  </w:style>
  <w:style w:type="character" w:customStyle="1" w:styleId="AntratsDiagrama">
    <w:name w:val="Antraštės Diagrama"/>
    <w:basedOn w:val="Numatytasispastraiposriftas"/>
    <w:link w:val="Antrats"/>
    <w:uiPriority w:val="99"/>
    <w:rsid w:val="005C1C4F"/>
  </w:style>
  <w:style w:type="paragraph" w:styleId="Porat">
    <w:name w:val="footer"/>
    <w:basedOn w:val="prastasis"/>
    <w:link w:val="PoratDiagrama"/>
    <w:uiPriority w:val="99"/>
    <w:unhideWhenUsed/>
    <w:rsid w:val="005C1C4F"/>
    <w:pPr>
      <w:tabs>
        <w:tab w:val="center" w:pos="4844"/>
        <w:tab w:val="right" w:pos="9689"/>
      </w:tabs>
      <w:spacing w:after="0" w:line="240" w:lineRule="auto"/>
    </w:pPr>
  </w:style>
  <w:style w:type="character" w:customStyle="1" w:styleId="PoratDiagrama">
    <w:name w:val="Poraštė Diagrama"/>
    <w:basedOn w:val="Numatytasispastraiposriftas"/>
    <w:link w:val="Porat"/>
    <w:uiPriority w:val="99"/>
    <w:rsid w:val="005C1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6FD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F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1B10"/>
    <w:pPr>
      <w:ind w:left="720"/>
      <w:contextualSpacing/>
    </w:pPr>
  </w:style>
  <w:style w:type="paragraph" w:styleId="Debesliotekstas">
    <w:name w:val="Balloon Text"/>
    <w:basedOn w:val="prastasis"/>
    <w:link w:val="DebesliotekstasDiagrama"/>
    <w:uiPriority w:val="99"/>
    <w:semiHidden/>
    <w:unhideWhenUsed/>
    <w:rsid w:val="008B58D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58D9"/>
    <w:rPr>
      <w:rFonts w:ascii="Tahoma" w:hAnsi="Tahoma" w:cs="Tahoma"/>
      <w:sz w:val="16"/>
      <w:szCs w:val="16"/>
    </w:rPr>
  </w:style>
  <w:style w:type="character" w:styleId="Hipersaitas">
    <w:name w:val="Hyperlink"/>
    <w:basedOn w:val="Numatytasispastraiposriftas"/>
    <w:uiPriority w:val="99"/>
    <w:unhideWhenUsed/>
    <w:rsid w:val="003D13DA"/>
    <w:rPr>
      <w:color w:val="0000FF" w:themeColor="hyperlink"/>
      <w:u w:val="single"/>
    </w:rPr>
  </w:style>
  <w:style w:type="paragraph" w:styleId="Betarp">
    <w:name w:val="No Spacing"/>
    <w:uiPriority w:val="1"/>
    <w:qFormat/>
    <w:rsid w:val="008248B3"/>
    <w:pPr>
      <w:spacing w:after="0" w:line="240" w:lineRule="auto"/>
    </w:pPr>
  </w:style>
  <w:style w:type="paragraph" w:styleId="Antrats">
    <w:name w:val="header"/>
    <w:basedOn w:val="prastasis"/>
    <w:link w:val="AntratsDiagrama"/>
    <w:uiPriority w:val="99"/>
    <w:unhideWhenUsed/>
    <w:rsid w:val="005C1C4F"/>
    <w:pPr>
      <w:tabs>
        <w:tab w:val="center" w:pos="4844"/>
        <w:tab w:val="right" w:pos="9689"/>
      </w:tabs>
      <w:spacing w:after="0" w:line="240" w:lineRule="auto"/>
    </w:pPr>
  </w:style>
  <w:style w:type="character" w:customStyle="1" w:styleId="AntratsDiagrama">
    <w:name w:val="Antraštės Diagrama"/>
    <w:basedOn w:val="Numatytasispastraiposriftas"/>
    <w:link w:val="Antrats"/>
    <w:uiPriority w:val="99"/>
    <w:rsid w:val="005C1C4F"/>
  </w:style>
  <w:style w:type="paragraph" w:styleId="Porat">
    <w:name w:val="footer"/>
    <w:basedOn w:val="prastasis"/>
    <w:link w:val="PoratDiagrama"/>
    <w:uiPriority w:val="99"/>
    <w:unhideWhenUsed/>
    <w:rsid w:val="005C1C4F"/>
    <w:pPr>
      <w:tabs>
        <w:tab w:val="center" w:pos="4844"/>
        <w:tab w:val="right" w:pos="9689"/>
      </w:tabs>
      <w:spacing w:after="0" w:line="240" w:lineRule="auto"/>
    </w:pPr>
  </w:style>
  <w:style w:type="character" w:customStyle="1" w:styleId="PoratDiagrama">
    <w:name w:val="Poraštė Diagrama"/>
    <w:basedOn w:val="Numatytasispastraiposriftas"/>
    <w:link w:val="Porat"/>
    <w:uiPriority w:val="99"/>
    <w:rsid w:val="005C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03029">
      <w:bodyDiv w:val="1"/>
      <w:marLeft w:val="0"/>
      <w:marRight w:val="0"/>
      <w:marTop w:val="0"/>
      <w:marBottom w:val="0"/>
      <w:divBdr>
        <w:top w:val="none" w:sz="0" w:space="0" w:color="auto"/>
        <w:left w:val="none" w:sz="0" w:space="0" w:color="auto"/>
        <w:bottom w:val="none" w:sz="0" w:space="0" w:color="auto"/>
        <w:right w:val="none" w:sz="0" w:space="0" w:color="auto"/>
      </w:divBdr>
    </w:div>
    <w:div w:id="948657449">
      <w:bodyDiv w:val="1"/>
      <w:marLeft w:val="0"/>
      <w:marRight w:val="0"/>
      <w:marTop w:val="0"/>
      <w:marBottom w:val="0"/>
      <w:divBdr>
        <w:top w:val="none" w:sz="0" w:space="0" w:color="auto"/>
        <w:left w:val="none" w:sz="0" w:space="0" w:color="auto"/>
        <w:bottom w:val="none" w:sz="0" w:space="0" w:color="auto"/>
        <w:right w:val="none" w:sz="0" w:space="0" w:color="auto"/>
      </w:divBdr>
    </w:div>
    <w:div w:id="1709329231">
      <w:bodyDiv w:val="1"/>
      <w:marLeft w:val="0"/>
      <w:marRight w:val="0"/>
      <w:marTop w:val="0"/>
      <w:marBottom w:val="0"/>
      <w:divBdr>
        <w:top w:val="none" w:sz="0" w:space="0" w:color="auto"/>
        <w:left w:val="none" w:sz="0" w:space="0" w:color="auto"/>
        <w:bottom w:val="none" w:sz="0" w:space="0" w:color="auto"/>
        <w:right w:val="none" w:sz="0" w:space="0" w:color="auto"/>
      </w:divBdr>
      <w:divsChild>
        <w:div w:id="82840029">
          <w:marLeft w:val="-142"/>
          <w:marRight w:val="0"/>
          <w:marTop w:val="0"/>
          <w:marBottom w:val="0"/>
          <w:divBdr>
            <w:top w:val="none" w:sz="0" w:space="0" w:color="auto"/>
            <w:left w:val="none" w:sz="0" w:space="0" w:color="auto"/>
            <w:bottom w:val="none" w:sz="0" w:space="0" w:color="auto"/>
            <w:right w:val="none" w:sz="0" w:space="0" w:color="auto"/>
          </w:divBdr>
        </w:div>
      </w:divsChild>
    </w:div>
    <w:div w:id="2026126296">
      <w:bodyDiv w:val="1"/>
      <w:marLeft w:val="0"/>
      <w:marRight w:val="0"/>
      <w:marTop w:val="0"/>
      <w:marBottom w:val="0"/>
      <w:divBdr>
        <w:top w:val="none" w:sz="0" w:space="0" w:color="auto"/>
        <w:left w:val="none" w:sz="0" w:space="0" w:color="auto"/>
        <w:bottom w:val="none" w:sz="0" w:space="0" w:color="auto"/>
        <w:right w:val="none" w:sz="0" w:space="0" w:color="auto"/>
      </w:divBdr>
    </w:div>
    <w:div w:id="20713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o.salcininkai.lm.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yto.salcininkai.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Pages>
  <Words>15189</Words>
  <Characters>8659</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10</cp:revision>
  <cp:lastPrinted>2021-02-10T12:07:00Z</cp:lastPrinted>
  <dcterms:created xsi:type="dcterms:W3CDTF">2024-02-09T11:03:00Z</dcterms:created>
  <dcterms:modified xsi:type="dcterms:W3CDTF">2025-01-17T13:17:00Z</dcterms:modified>
</cp:coreProperties>
</file>