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1C37B" w14:textId="77777777" w:rsidR="00237E26" w:rsidRDefault="00843FDF">
      <w:pPr>
        <w:jc w:val="center"/>
        <w:rPr>
          <w:lang w:eastAsia="lt-LT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541C393" wp14:editId="1541C394">
            <wp:extent cx="686435" cy="8477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4" t="-12" r="-14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1C37C" w14:textId="77777777" w:rsidR="00237E26" w:rsidRDefault="00843FD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lang w:eastAsia="lt-LT"/>
        </w:rPr>
        <w:t>ŠALČININKŲ RAJONO SAVIVALDYBĖS MERAS</w:t>
      </w:r>
    </w:p>
    <w:p w14:paraId="1541C37D" w14:textId="77777777" w:rsidR="00237E26" w:rsidRDefault="00237E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</w:p>
    <w:p w14:paraId="1541C37E" w14:textId="77777777" w:rsidR="00237E26" w:rsidRDefault="00843FD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lang w:eastAsia="lt-LT"/>
        </w:rPr>
        <w:t>POTVARKIS</w:t>
      </w:r>
    </w:p>
    <w:p w14:paraId="1541C37F" w14:textId="31BDDC5E" w:rsidR="00237E26" w:rsidRDefault="00843F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lt-LT"/>
        </w:rPr>
        <w:t xml:space="preserve">DĖL </w:t>
      </w:r>
      <w:r>
        <w:rPr>
          <w:rFonts w:ascii="Times New Roman" w:hAnsi="Times New Roman"/>
          <w:b/>
          <w:sz w:val="24"/>
          <w:szCs w:val="24"/>
        </w:rPr>
        <w:t xml:space="preserve">ŠALČININKŲ </w:t>
      </w:r>
      <w:r w:rsidR="00BB460F">
        <w:rPr>
          <w:rFonts w:ascii="Times New Roman" w:hAnsi="Times New Roman"/>
          <w:b/>
          <w:sz w:val="24"/>
          <w:szCs w:val="24"/>
        </w:rPr>
        <w:t>R. DIEVENIŠKIŲ „RYTO“</w:t>
      </w:r>
      <w:r w:rsidR="004D503D">
        <w:rPr>
          <w:rFonts w:ascii="Times New Roman" w:hAnsi="Times New Roman"/>
          <w:b/>
          <w:sz w:val="24"/>
          <w:szCs w:val="24"/>
        </w:rPr>
        <w:t xml:space="preserve"> GIMNAZIJOS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541C380" w14:textId="787060F4" w:rsidR="00237E26" w:rsidRDefault="00843F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D85D80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METŲ ATASKAITŲ RINKINIO PATVIRTINIMO</w:t>
      </w:r>
    </w:p>
    <w:p w14:paraId="1541C381" w14:textId="77777777" w:rsidR="00237E26" w:rsidRDefault="00237E2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541C382" w14:textId="00B348BA" w:rsidR="00237E26" w:rsidRDefault="00843FDF" w:rsidP="004D503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</w:t>
      </w:r>
      <w:r w:rsidR="004D503D">
        <w:rPr>
          <w:rFonts w:ascii="Times New Roman" w:hAnsi="Times New Roman"/>
          <w:sz w:val="24"/>
          <w:szCs w:val="24"/>
        </w:rPr>
        <w:t xml:space="preserve"> </w:t>
      </w:r>
    </w:p>
    <w:p w14:paraId="1541C383" w14:textId="77777777" w:rsidR="00237E26" w:rsidRDefault="00843FDF" w:rsidP="004D503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Šalčininkai</w:t>
      </w:r>
    </w:p>
    <w:p w14:paraId="3C075777" w14:textId="77777777" w:rsidR="004D503D" w:rsidRDefault="004D503D" w:rsidP="004D503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41C384" w14:textId="5BBBCA27" w:rsidR="00237E26" w:rsidRDefault="00843FDF" w:rsidP="004D503D">
      <w:pPr>
        <w:spacing w:after="0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Vadovaudamasis Lietuvos Respublikos vietos savivaldos įstatymo 15 straipsnio 3 dalies 1 punktu</w:t>
      </w:r>
      <w:r w:rsidR="002B4BEB">
        <w:rPr>
          <w:rFonts w:ascii="Times New Roman" w:hAnsi="Times New Roman"/>
          <w:sz w:val="24"/>
          <w:szCs w:val="24"/>
        </w:rPr>
        <w:t xml:space="preserve"> ir 7 dalimi</w:t>
      </w:r>
      <w:r>
        <w:rPr>
          <w:rFonts w:ascii="Times New Roman" w:hAnsi="Times New Roman"/>
          <w:sz w:val="24"/>
          <w:szCs w:val="24"/>
        </w:rPr>
        <w:t xml:space="preserve">, </w:t>
      </w:r>
      <w:r w:rsidR="002B4BEB">
        <w:rPr>
          <w:rFonts w:ascii="Times New Roman" w:hAnsi="Times New Roman"/>
          <w:sz w:val="24"/>
          <w:szCs w:val="24"/>
        </w:rPr>
        <w:t xml:space="preserve">25 straipsnio 5 dalimi, </w:t>
      </w:r>
      <w:r>
        <w:rPr>
          <w:rFonts w:ascii="Times New Roman" w:hAnsi="Times New Roman"/>
          <w:sz w:val="24"/>
          <w:szCs w:val="24"/>
        </w:rPr>
        <w:t xml:space="preserve">Lietuvos Respublikos viešojo sektoriaus atskaitomybės įstatymo 6 straipsnio 1 dalimi, </w:t>
      </w:r>
      <w:r w:rsidR="002A0F73">
        <w:rPr>
          <w:rFonts w:ascii="Times New Roman" w:hAnsi="Times New Roman"/>
          <w:sz w:val="24"/>
          <w:szCs w:val="24"/>
        </w:rPr>
        <w:t xml:space="preserve">remdamasis </w:t>
      </w:r>
      <w:r>
        <w:rPr>
          <w:rFonts w:ascii="Times New Roman" w:hAnsi="Times New Roman"/>
          <w:sz w:val="24"/>
          <w:szCs w:val="24"/>
        </w:rPr>
        <w:t>Šalčininkų rajono savivaldybės tarybos 2024 m. gegužės 30 d. sprendimu Nr. T-(1.3 E)-291 „Dėl pavedimo Šalčininkų rajono savivaldybės merui vykdyti savivaldybės tarybos paprastajai kompetencijai priskirtą įgaliojimą“</w:t>
      </w:r>
      <w:r w:rsidR="0034025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A3AA432" w14:textId="38D6C307" w:rsidR="00732531" w:rsidRDefault="00340259" w:rsidP="00806867">
      <w:pPr>
        <w:spacing w:after="0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T</w:t>
      </w:r>
      <w:r w:rsidR="00843FDF">
        <w:rPr>
          <w:rFonts w:ascii="Times New Roman" w:hAnsi="Times New Roman"/>
          <w:sz w:val="24"/>
          <w:szCs w:val="24"/>
        </w:rPr>
        <w:t xml:space="preserve"> v i r t i n u </w:t>
      </w:r>
      <w:r w:rsidR="004D503D">
        <w:rPr>
          <w:rFonts w:ascii="Times New Roman" w:hAnsi="Times New Roman"/>
          <w:sz w:val="24"/>
          <w:szCs w:val="24"/>
        </w:rPr>
        <w:t xml:space="preserve"> </w:t>
      </w:r>
      <w:r w:rsidR="00843FDF">
        <w:rPr>
          <w:rFonts w:ascii="Times New Roman" w:hAnsi="Times New Roman"/>
          <w:sz w:val="24"/>
          <w:szCs w:val="24"/>
        </w:rPr>
        <w:t xml:space="preserve">Šalčininkų </w:t>
      </w:r>
      <w:r w:rsidR="00BB460F">
        <w:rPr>
          <w:rFonts w:ascii="Times New Roman" w:hAnsi="Times New Roman"/>
          <w:sz w:val="24"/>
          <w:szCs w:val="24"/>
        </w:rPr>
        <w:t>r. Dieveniškių „Ryto“</w:t>
      </w:r>
      <w:r w:rsidR="004D503D">
        <w:rPr>
          <w:rFonts w:ascii="Times New Roman" w:hAnsi="Times New Roman"/>
          <w:sz w:val="24"/>
          <w:szCs w:val="24"/>
        </w:rPr>
        <w:t xml:space="preserve"> gimnazijos</w:t>
      </w:r>
      <w:r w:rsidR="00843FDF">
        <w:rPr>
          <w:rFonts w:ascii="Times New Roman" w:hAnsi="Times New Roman"/>
          <w:sz w:val="24"/>
          <w:szCs w:val="24"/>
        </w:rPr>
        <w:t xml:space="preserve"> 202</w:t>
      </w:r>
      <w:r w:rsidR="00D85D80">
        <w:rPr>
          <w:rFonts w:ascii="Times New Roman" w:hAnsi="Times New Roman"/>
          <w:sz w:val="24"/>
          <w:szCs w:val="24"/>
        </w:rPr>
        <w:t>5</w:t>
      </w:r>
      <w:r w:rsidR="00843FDF">
        <w:rPr>
          <w:rFonts w:ascii="Times New Roman" w:hAnsi="Times New Roman"/>
          <w:sz w:val="24"/>
          <w:szCs w:val="24"/>
        </w:rPr>
        <w:t xml:space="preserve"> metų ataskaitų rinkinį</w:t>
      </w:r>
      <w:r w:rsidR="0007093F">
        <w:rPr>
          <w:rFonts w:ascii="Times New Roman" w:hAnsi="Times New Roman"/>
          <w:sz w:val="24"/>
          <w:szCs w:val="24"/>
        </w:rPr>
        <w:t>:</w:t>
      </w:r>
      <w:r w:rsidR="00806867">
        <w:rPr>
          <w:rFonts w:ascii="Times New Roman" w:hAnsi="Times New Roman"/>
          <w:sz w:val="24"/>
          <w:szCs w:val="24"/>
        </w:rPr>
        <w:t xml:space="preserve"> </w:t>
      </w:r>
      <w:r w:rsidR="00732531">
        <w:rPr>
          <w:rFonts w:ascii="Times New Roman" w:hAnsi="Times New Roman"/>
          <w:sz w:val="24"/>
          <w:szCs w:val="24"/>
        </w:rPr>
        <w:t>metų veiklos ataskaitą, finansinių ataskaitų rinkinį, biudžeto vykdymo ataskaitų rinkinį (pridedama).</w:t>
      </w:r>
    </w:p>
    <w:p w14:paraId="7F3DC862" w14:textId="77777777" w:rsidR="00340259" w:rsidRDefault="00340259" w:rsidP="004D503D">
      <w:pPr>
        <w:spacing w:after="0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 a v e d u:</w:t>
      </w:r>
    </w:p>
    <w:p w14:paraId="1541C388" w14:textId="5581AE36" w:rsidR="00237E26" w:rsidRDefault="00340259" w:rsidP="004D503D">
      <w:pPr>
        <w:spacing w:after="0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Šalčininkų </w:t>
      </w:r>
      <w:r w:rsidR="00BB460F">
        <w:rPr>
          <w:rFonts w:ascii="Times New Roman" w:hAnsi="Times New Roman"/>
          <w:sz w:val="24"/>
          <w:szCs w:val="24"/>
        </w:rPr>
        <w:t xml:space="preserve">r. Dieveniškių „Ryto“ </w:t>
      </w:r>
      <w:r>
        <w:rPr>
          <w:rFonts w:ascii="Times New Roman" w:hAnsi="Times New Roman"/>
          <w:sz w:val="24"/>
          <w:szCs w:val="24"/>
        </w:rPr>
        <w:t>gimnazijos vadovui šį ataskaitų rinkinį paskelbti įstaigos interneto svetainėje;</w:t>
      </w:r>
    </w:p>
    <w:p w14:paraId="4CE9AB9A" w14:textId="71B4A337" w:rsidR="00340259" w:rsidRDefault="00340259" w:rsidP="004D503D">
      <w:pPr>
        <w:spacing w:after="0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Šalčininkų rajono savivaldybės administracijai skelbti šį potvarkį Šalčininkų rajono savivaldybės interneto svetainėje.</w:t>
      </w:r>
    </w:p>
    <w:p w14:paraId="1541C389" w14:textId="77777777" w:rsidR="00237E26" w:rsidRPr="004D503D" w:rsidRDefault="00843FDF" w:rsidP="00713FFD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Šis potvarkis gali būti skundžiamas Lietuvos Respublikos administracinių bylų teisenos įstatymo nustatyta tvarka. </w:t>
      </w:r>
    </w:p>
    <w:p w14:paraId="1832D8D5" w14:textId="38840620" w:rsidR="004D503D" w:rsidRDefault="004D503D" w:rsidP="00713FF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A96C89A" w14:textId="77777777" w:rsidR="004D503D" w:rsidRDefault="004D503D" w:rsidP="00713FF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541C38D" w14:textId="16B48A5A" w:rsidR="00237E26" w:rsidRDefault="00843FDF" w:rsidP="00713FF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D503D"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Zdzislav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Palevič</w:t>
      </w:r>
      <w:proofErr w:type="spellEnd"/>
    </w:p>
    <w:p w14:paraId="1541C38E" w14:textId="77777777" w:rsidR="00237E26" w:rsidRDefault="00237E26">
      <w:pPr>
        <w:rPr>
          <w:rFonts w:ascii="Times New Roman" w:hAnsi="Times New Roman"/>
          <w:sz w:val="24"/>
          <w:szCs w:val="24"/>
        </w:rPr>
      </w:pPr>
    </w:p>
    <w:p w14:paraId="1541C38F" w14:textId="77777777" w:rsidR="00237E26" w:rsidRDefault="00237E26">
      <w:pPr>
        <w:rPr>
          <w:rFonts w:ascii="Times New Roman" w:hAnsi="Times New Roman"/>
          <w:sz w:val="24"/>
          <w:szCs w:val="24"/>
        </w:rPr>
      </w:pPr>
    </w:p>
    <w:p w14:paraId="1541C390" w14:textId="77777777" w:rsidR="00237E26" w:rsidRDefault="00237E26">
      <w:pPr>
        <w:rPr>
          <w:rFonts w:ascii="Times New Roman" w:hAnsi="Times New Roman"/>
          <w:sz w:val="24"/>
          <w:szCs w:val="24"/>
        </w:rPr>
      </w:pPr>
    </w:p>
    <w:p w14:paraId="1541C391" w14:textId="77777777" w:rsidR="00237E26" w:rsidRDefault="00237E26">
      <w:pPr>
        <w:rPr>
          <w:rFonts w:ascii="Times New Roman" w:hAnsi="Times New Roman"/>
          <w:sz w:val="24"/>
          <w:szCs w:val="24"/>
        </w:rPr>
      </w:pPr>
    </w:p>
    <w:p w14:paraId="2054D16A" w14:textId="77777777" w:rsidR="004D503D" w:rsidRDefault="004D503D" w:rsidP="004D503D">
      <w:pPr>
        <w:pStyle w:val="Antrats"/>
      </w:pPr>
      <w:bookmarkStart w:id="1" w:name="_Hlk162964150"/>
    </w:p>
    <w:p w14:paraId="4217AA89" w14:textId="77777777" w:rsidR="00BB460F" w:rsidRDefault="00BB460F" w:rsidP="004D503D">
      <w:pPr>
        <w:pStyle w:val="Antrats"/>
      </w:pPr>
    </w:p>
    <w:p w14:paraId="52C2C367" w14:textId="77777777" w:rsidR="00732531" w:rsidRDefault="00732531" w:rsidP="004D503D">
      <w:pPr>
        <w:pStyle w:val="Antrats"/>
      </w:pPr>
    </w:p>
    <w:p w14:paraId="6A1AE9E1" w14:textId="77777777" w:rsidR="00732531" w:rsidRDefault="00732531" w:rsidP="004D503D">
      <w:pPr>
        <w:pStyle w:val="Antrats"/>
      </w:pPr>
    </w:p>
    <w:p w14:paraId="1CF1F2A8" w14:textId="77777777" w:rsidR="00BB460F" w:rsidRDefault="00BB460F" w:rsidP="004D503D">
      <w:pPr>
        <w:pStyle w:val="Antrats"/>
      </w:pPr>
    </w:p>
    <w:p w14:paraId="0EB60579" w14:textId="02EB3F0D" w:rsidR="004D503D" w:rsidRDefault="004D503D" w:rsidP="004D503D">
      <w:pPr>
        <w:pStyle w:val="Antrats"/>
      </w:pPr>
      <w:r>
        <w:t>Aleksandra Sankovska, Švietimo ir sporto skyrius, tel.: (0 380) 30 175,</w:t>
      </w:r>
    </w:p>
    <w:p w14:paraId="77FC9B44" w14:textId="41E47B62" w:rsidR="004D503D" w:rsidRDefault="004D503D" w:rsidP="004D503D">
      <w:pPr>
        <w:pStyle w:val="Antrats"/>
      </w:pPr>
      <w:r>
        <w:t xml:space="preserve">el. paštas: </w:t>
      </w:r>
      <w:hyperlink r:id="rId6" w:history="1">
        <w:r w:rsidR="00D85D80" w:rsidRPr="00A62841">
          <w:rPr>
            <w:rStyle w:val="Hipersaitas"/>
          </w:rPr>
          <w:t>aleksandra.sankovska</w:t>
        </w:r>
        <w:r w:rsidR="00D85D80" w:rsidRPr="00A62841">
          <w:rPr>
            <w:rStyle w:val="Hipersaitas"/>
            <w:lang w:val="en-US"/>
          </w:rPr>
          <w:t>@salcininkai.lt</w:t>
        </w:r>
      </w:hyperlink>
      <w:r w:rsidR="00D85D80">
        <w:rPr>
          <w:lang w:val="en-US"/>
        </w:rPr>
        <w:t xml:space="preserve"> </w:t>
      </w:r>
    </w:p>
    <w:bookmarkEnd w:id="1"/>
    <w:p w14:paraId="1541C392" w14:textId="488418BE" w:rsidR="00237E26" w:rsidRDefault="00237E26" w:rsidP="004D503D">
      <w:pPr>
        <w:rPr>
          <w:rFonts w:ascii="Times New Roman" w:hAnsi="Times New Roman"/>
          <w:sz w:val="24"/>
          <w:szCs w:val="24"/>
        </w:rPr>
      </w:pPr>
    </w:p>
    <w:sectPr w:rsidR="00237E26">
      <w:pgSz w:w="11906" w:h="16838"/>
      <w:pgMar w:top="1701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ptos;SimSun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;Courier New">
    <w:altName w:val="Calibri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450A4"/>
    <w:multiLevelType w:val="multilevel"/>
    <w:tmpl w:val="E4A29EAA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26"/>
    <w:rsid w:val="00026279"/>
    <w:rsid w:val="00040EBD"/>
    <w:rsid w:val="0007093F"/>
    <w:rsid w:val="00150B50"/>
    <w:rsid w:val="001F6A63"/>
    <w:rsid w:val="00223CF0"/>
    <w:rsid w:val="00233057"/>
    <w:rsid w:val="00237E26"/>
    <w:rsid w:val="002A0F73"/>
    <w:rsid w:val="002B4BEB"/>
    <w:rsid w:val="00334A08"/>
    <w:rsid w:val="00340259"/>
    <w:rsid w:val="00403611"/>
    <w:rsid w:val="004D503D"/>
    <w:rsid w:val="005443FD"/>
    <w:rsid w:val="00662EB6"/>
    <w:rsid w:val="00713FFD"/>
    <w:rsid w:val="00732531"/>
    <w:rsid w:val="00806867"/>
    <w:rsid w:val="00843FDF"/>
    <w:rsid w:val="00AA2599"/>
    <w:rsid w:val="00B66556"/>
    <w:rsid w:val="00BB16DD"/>
    <w:rsid w:val="00BB460F"/>
    <w:rsid w:val="00D85D80"/>
    <w:rsid w:val="00DA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1C37B"/>
  <w15:docId w15:val="{9FB42EDE-FC46-4915-AF6B-F50EF564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6" w:lineRule="auto"/>
    </w:pPr>
    <w:rPr>
      <w:rFonts w:ascii="Aptos;SimSun" w:eastAsia="Aptos;SimSun" w:hAnsi="Aptos;SimSun" w:cs="Times New Roman"/>
      <w:kern w:val="2"/>
      <w:sz w:val="22"/>
      <w:szCs w:val="22"/>
      <w:lang w:eastAsia="en-US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numPr>
        <w:numId w:val="1"/>
      </w:numPr>
      <w:spacing w:before="360" w:after="80"/>
      <w:outlineLvl w:val="0"/>
    </w:pPr>
    <w:rPr>
      <w:rFonts w:ascii="Aptos Display;Courier New" w:eastAsia="Times New Roman" w:hAnsi="Aptos Display;Courier New"/>
      <w:color w:val="0F4761"/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numPr>
        <w:ilvl w:val="1"/>
        <w:numId w:val="1"/>
      </w:numPr>
      <w:spacing w:before="160" w:after="80"/>
      <w:outlineLvl w:val="1"/>
    </w:pPr>
    <w:rPr>
      <w:rFonts w:ascii="Aptos Display;Courier New" w:eastAsia="Times New Roman" w:hAnsi="Aptos Display;Courier New"/>
      <w:color w:val="0F4761"/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numPr>
        <w:ilvl w:val="2"/>
        <w:numId w:val="1"/>
      </w:numPr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numPr>
        <w:ilvl w:val="3"/>
        <w:numId w:val="1"/>
      </w:numPr>
      <w:spacing w:before="80" w:after="40"/>
      <w:outlineLvl w:val="3"/>
    </w:pPr>
    <w:rPr>
      <w:rFonts w:eastAsia="Times New Roman"/>
      <w:i/>
      <w:iCs/>
      <w:color w:val="0F4761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numPr>
        <w:ilvl w:val="4"/>
        <w:numId w:val="1"/>
      </w:numPr>
      <w:spacing w:before="80" w:after="40"/>
      <w:outlineLvl w:val="4"/>
    </w:pPr>
    <w:rPr>
      <w:rFonts w:eastAsia="Times New Roman"/>
      <w:color w:val="0F4761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eastAsia="Times New Roman"/>
      <w:i/>
      <w:iCs/>
      <w:color w:val="595959"/>
    </w:rPr>
  </w:style>
  <w:style w:type="paragraph" w:styleId="Antrat7">
    <w:name w:val="heading 7"/>
    <w:basedOn w:val="prastasis"/>
    <w:next w:val="prastasis"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eastAsia="Times New Roman"/>
      <w:color w:val="595959"/>
    </w:rPr>
  </w:style>
  <w:style w:type="paragraph" w:styleId="Antrat8">
    <w:name w:val="heading 8"/>
    <w:basedOn w:val="prastasis"/>
    <w:next w:val="prastasis"/>
    <w:qFormat/>
    <w:pPr>
      <w:keepNext/>
      <w:keepLines/>
      <w:numPr>
        <w:ilvl w:val="7"/>
        <w:numId w:val="1"/>
      </w:numPr>
      <w:spacing w:after="0"/>
      <w:outlineLvl w:val="7"/>
    </w:pPr>
    <w:rPr>
      <w:rFonts w:eastAsia="Times New Roman"/>
      <w:i/>
      <w:iCs/>
      <w:color w:val="272727"/>
    </w:rPr>
  </w:style>
  <w:style w:type="paragraph" w:styleId="Antrat9">
    <w:name w:val="heading 9"/>
    <w:basedOn w:val="prastasis"/>
    <w:next w:val="prastasis"/>
    <w:qFormat/>
    <w:pPr>
      <w:keepNext/>
      <w:keepLines/>
      <w:numPr>
        <w:ilvl w:val="8"/>
        <w:numId w:val="1"/>
      </w:numPr>
      <w:spacing w:after="0"/>
      <w:outlineLvl w:val="8"/>
    </w:pPr>
    <w:rPr>
      <w:rFonts w:eastAsia="Times New Roman"/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">
    <w:name w:val="Heading 1 Char"/>
    <w:qFormat/>
    <w:rPr>
      <w:rFonts w:ascii="Aptos Display;Courier New" w:eastAsia="Times New Roman" w:hAnsi="Aptos Display;Courier New" w:cs="Times New Roman"/>
      <w:color w:val="0F4761"/>
      <w:sz w:val="40"/>
      <w:szCs w:val="40"/>
    </w:rPr>
  </w:style>
  <w:style w:type="character" w:customStyle="1" w:styleId="Heading2Char">
    <w:name w:val="Heading 2 Char"/>
    <w:qFormat/>
    <w:rPr>
      <w:rFonts w:ascii="Aptos Display;Courier New" w:eastAsia="Times New Roman" w:hAnsi="Aptos Display;Courier New" w:cs="Times New Roman"/>
      <w:color w:val="0F4761"/>
      <w:sz w:val="32"/>
      <w:szCs w:val="32"/>
    </w:rPr>
  </w:style>
  <w:style w:type="character" w:customStyle="1" w:styleId="Heading3Char">
    <w:name w:val="Heading 3 Char"/>
    <w:qFormat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qFormat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qFormat/>
    <w:rPr>
      <w:rFonts w:eastAsia="Times New Roman" w:cs="Times New Roman"/>
      <w:color w:val="0F4761"/>
    </w:rPr>
  </w:style>
  <w:style w:type="character" w:customStyle="1" w:styleId="Heading6Char">
    <w:name w:val="Heading 6 Char"/>
    <w:qFormat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qFormat/>
    <w:rPr>
      <w:rFonts w:eastAsia="Times New Roman" w:cs="Times New Roman"/>
      <w:color w:val="595959"/>
    </w:rPr>
  </w:style>
  <w:style w:type="character" w:customStyle="1" w:styleId="Heading8Char">
    <w:name w:val="Heading 8 Char"/>
    <w:qFormat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qFormat/>
    <w:rPr>
      <w:rFonts w:eastAsia="Times New Roman" w:cs="Times New Roman"/>
      <w:color w:val="272727"/>
    </w:rPr>
  </w:style>
  <w:style w:type="character" w:customStyle="1" w:styleId="SubtitleChar">
    <w:name w:val="Subtitle Char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TitleChar">
    <w:name w:val="Title Char"/>
    <w:qFormat/>
    <w:rPr>
      <w:rFonts w:ascii="Aptos Display;Courier New" w:eastAsia="Times New Roman" w:hAnsi="Aptos Display;Courier New" w:cs="Times New Roman"/>
      <w:spacing w:val="-10"/>
      <w:kern w:val="2"/>
      <w:sz w:val="56"/>
      <w:szCs w:val="56"/>
    </w:rPr>
  </w:style>
  <w:style w:type="character" w:customStyle="1" w:styleId="QuoteChar">
    <w:name w:val="Quote Char"/>
    <w:qFormat/>
    <w:rPr>
      <w:i/>
      <w:iCs/>
      <w:color w:val="404040"/>
    </w:rPr>
  </w:style>
  <w:style w:type="character" w:styleId="Rykuspabraukimas">
    <w:name w:val="Intense Emphasis"/>
    <w:qFormat/>
    <w:rPr>
      <w:i/>
      <w:iCs/>
      <w:color w:val="0F4761"/>
    </w:rPr>
  </w:style>
  <w:style w:type="character" w:customStyle="1" w:styleId="IntenseQuoteChar">
    <w:name w:val="Intense Quote Char"/>
    <w:qFormat/>
    <w:rPr>
      <w:i/>
      <w:iCs/>
      <w:color w:val="0F4761"/>
    </w:rPr>
  </w:style>
  <w:style w:type="character" w:styleId="Rykinuoroda">
    <w:name w:val="Intense Reference"/>
    <w:qFormat/>
    <w:rPr>
      <w:b/>
      <w:bCs/>
      <w:smallCaps/>
      <w:color w:val="0F4761"/>
      <w:spacing w:val="5"/>
    </w:rPr>
  </w:style>
  <w:style w:type="paragraph" w:customStyle="1" w:styleId="Heading">
    <w:name w:val="Heading"/>
    <w:basedOn w:val="prastasis"/>
    <w:next w:val="prastasis"/>
    <w:qFormat/>
    <w:pPr>
      <w:spacing w:after="80" w:line="240" w:lineRule="auto"/>
      <w:contextualSpacing/>
    </w:pPr>
    <w:rPr>
      <w:rFonts w:ascii="Aptos Display;Courier New" w:eastAsia="Times New Roman" w:hAnsi="Aptos Display;Courier New"/>
      <w:spacing w:val="-10"/>
      <w:sz w:val="56"/>
      <w:szCs w:val="56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styleId="Paantrat">
    <w:name w:val="Subtitle"/>
    <w:basedOn w:val="prastasis"/>
    <w:next w:val="prastasis"/>
    <w:uiPriority w:val="11"/>
    <w:qFormat/>
    <w:rPr>
      <w:rFonts w:eastAsia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qFormat/>
    <w:pPr>
      <w:spacing w:before="160"/>
      <w:jc w:val="center"/>
    </w:pPr>
    <w:rPr>
      <w:i/>
      <w:iCs/>
      <w:color w:val="404040"/>
    </w:r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styleId="Iskirtacitata">
    <w:name w:val="Intense Quote"/>
    <w:basedOn w:val="prastasis"/>
    <w:next w:val="prastasis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Antrats">
    <w:name w:val="header"/>
    <w:basedOn w:val="prastasis"/>
    <w:link w:val="AntratsDiagrama"/>
    <w:uiPriority w:val="99"/>
    <w:semiHidden/>
    <w:unhideWhenUsed/>
    <w:rsid w:val="004D503D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="Times New Roman" w:eastAsia="Times New Roman" w:hAnsi="Times New Roman"/>
      <w:noProof/>
      <w:kern w:val="0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D503D"/>
    <w:rPr>
      <w:rFonts w:ascii="Times New Roman" w:eastAsia="Times New Roman" w:hAnsi="Times New Roman" w:cs="Times New Roman"/>
      <w:noProof/>
      <w:lang w:eastAsia="en-US" w:bidi="ar-SA"/>
    </w:rPr>
  </w:style>
  <w:style w:type="character" w:styleId="Hipersaitas">
    <w:name w:val="Hyperlink"/>
    <w:basedOn w:val="Numatytasispastraiposriftas"/>
    <w:uiPriority w:val="99"/>
    <w:unhideWhenUsed/>
    <w:rsid w:val="00D85D80"/>
    <w:rPr>
      <w:color w:val="467886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D85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ra.sankovska@salcininkai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Kolosovska</dc:creator>
  <cp:lastModifiedBy>Direktorė</cp:lastModifiedBy>
  <cp:revision>2</cp:revision>
  <dcterms:created xsi:type="dcterms:W3CDTF">2026-03-31T12:26:00Z</dcterms:created>
  <dcterms:modified xsi:type="dcterms:W3CDTF">2026-03-31T12:26:00Z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FBF4D22D6F6545BEB0D131F151C20436_12</vt:lpwstr>
  </property>
  <property fmtid="{D5CDD505-2E9C-101B-9397-08002B2CF9AE}" pid="3" name="KSOProductBuildVer">
    <vt:lpwstr>1033-12.2.0.20326</vt:lpwstr>
  </property>
</Properties>
</file>