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26" w:rsidRPr="00276C26" w:rsidRDefault="00276C26" w:rsidP="00276C26">
      <w:pPr>
        <w:keepNext/>
        <w:tabs>
          <w:tab w:val="left" w:pos="5812"/>
        </w:tabs>
        <w:spacing w:after="0" w:line="240" w:lineRule="auto"/>
        <w:ind w:left="5670"/>
        <w:outlineLvl w:val="0"/>
        <w:rPr>
          <w:rFonts w:ascii="Times New Roman" w:hAnsi="Times New Roman" w:cs="Times New Roman"/>
          <w:bCs/>
        </w:rPr>
      </w:pPr>
      <w:r w:rsidRPr="00276C26">
        <w:rPr>
          <w:rFonts w:ascii="Times New Roman" w:eastAsia="Calibri" w:hAnsi="Times New Roman" w:cs="Times New Roman"/>
          <w:noProof/>
          <w:color w:val="00000A"/>
          <w:lang w:eastAsia="lt-LT"/>
        </w:rPr>
        <w:t>Dieveniškių „Ryto“ gimnazijos</w:t>
      </w:r>
      <w:r w:rsidRPr="00276C26">
        <w:rPr>
          <w:rFonts w:ascii="Times New Roman" w:eastAsia="Calibri" w:hAnsi="Times New Roman" w:cs="Times New Roman"/>
          <w:color w:val="00000A"/>
          <w:lang w:eastAsia="lt-LT"/>
        </w:rPr>
        <w:t xml:space="preserve">  </w:t>
      </w:r>
      <w:r w:rsidRPr="00276C26">
        <w:rPr>
          <w:rFonts w:ascii="Times New Roman" w:hAnsi="Times New Roman" w:cs="Times New Roman"/>
          <w:bCs/>
        </w:rPr>
        <w:t xml:space="preserve">direktoriaus </w:t>
      </w:r>
    </w:p>
    <w:p w:rsidR="00276C26" w:rsidRPr="00276C26" w:rsidRDefault="00276C26" w:rsidP="00276C26">
      <w:pPr>
        <w:keepNext/>
        <w:tabs>
          <w:tab w:val="left" w:pos="5812"/>
        </w:tabs>
        <w:spacing w:after="0" w:line="240" w:lineRule="auto"/>
        <w:ind w:left="5670"/>
        <w:outlineLvl w:val="0"/>
        <w:rPr>
          <w:rFonts w:ascii="Times New Roman" w:hAnsi="Times New Roman" w:cs="Times New Roman"/>
          <w:bCs/>
        </w:rPr>
      </w:pPr>
      <w:r w:rsidRPr="00276C26">
        <w:rPr>
          <w:rFonts w:ascii="Times New Roman" w:hAnsi="Times New Roman" w:cs="Times New Roman"/>
          <w:noProof/>
        </w:rPr>
        <w:t>2023 m. vasario 27</w:t>
      </w:r>
      <w:r w:rsidRPr="00276C26">
        <w:rPr>
          <w:rFonts w:ascii="Times New Roman" w:hAnsi="Times New Roman" w:cs="Times New Roman"/>
          <w:bCs/>
        </w:rPr>
        <w:t>d. įsakymo Nr.V1-22</w:t>
      </w:r>
    </w:p>
    <w:p w:rsidR="00276C26" w:rsidRPr="00276C26" w:rsidRDefault="00276C26" w:rsidP="00276C26">
      <w:pPr>
        <w:keepNext/>
        <w:tabs>
          <w:tab w:val="left" w:pos="5812"/>
        </w:tabs>
        <w:spacing w:after="0" w:line="240" w:lineRule="auto"/>
        <w:ind w:left="5670"/>
        <w:outlineLvl w:val="0"/>
        <w:rPr>
          <w:rFonts w:ascii="Times New Roman" w:hAnsi="Times New Roman" w:cs="Times New Roman"/>
          <w:bCs/>
        </w:rPr>
      </w:pPr>
      <w:r w:rsidRPr="00276C26">
        <w:rPr>
          <w:rFonts w:ascii="Times New Roman" w:hAnsi="Times New Roman" w:cs="Times New Roman"/>
          <w:bCs/>
        </w:rPr>
        <w:t>Priedas Nr. 9</w:t>
      </w:r>
    </w:p>
    <w:p w:rsidR="00276C26" w:rsidRPr="00276C26" w:rsidRDefault="00276C26" w:rsidP="00276C26">
      <w:pPr>
        <w:contextualSpacing/>
        <w:jc w:val="center"/>
        <w:rPr>
          <w:rFonts w:ascii="Times New Roman" w:hAnsi="Times New Roman" w:cs="Times New Roman"/>
        </w:rPr>
      </w:pPr>
    </w:p>
    <w:p w:rsidR="00276C26" w:rsidRPr="00276C26" w:rsidRDefault="00276C26" w:rsidP="00276C26">
      <w:pPr>
        <w:spacing w:after="160" w:line="259" w:lineRule="auto"/>
        <w:ind w:left="2160"/>
        <w:rPr>
          <w:rFonts w:ascii="Times New Roman" w:eastAsia="Times New Roman" w:hAnsi="Times New Roman" w:cs="Times New Roman"/>
          <w:b/>
          <w:bCs/>
        </w:rPr>
      </w:pPr>
      <w:r w:rsidRPr="00276C26">
        <w:rPr>
          <w:rFonts w:ascii="Times New Roman" w:eastAsia="Times New Roman" w:hAnsi="Times New Roman" w:cs="Times New Roman"/>
          <w:b/>
          <w:bCs/>
        </w:rPr>
        <w:t>INFORMACIJA APIE ASMENS DUOMENŲ TVARKYMĄ</w:t>
      </w:r>
    </w:p>
    <w:p w:rsidR="00276C26" w:rsidRPr="00276C26" w:rsidRDefault="00276C26" w:rsidP="00276C26">
      <w:pPr>
        <w:spacing w:after="160" w:line="259" w:lineRule="auto"/>
        <w:jc w:val="center"/>
        <w:rPr>
          <w:rFonts w:ascii="Times New Roman" w:hAnsi="Times New Roman" w:cs="Times New Roman"/>
          <w:bCs/>
        </w:rPr>
      </w:pPr>
      <w:r w:rsidRPr="00276C26">
        <w:rPr>
          <w:rFonts w:ascii="Times New Roman" w:eastAsia="Times New Roman" w:hAnsi="Times New Roman" w:cs="Times New Roman"/>
          <w:b/>
          <w:bCs/>
        </w:rPr>
        <w:t>(VIEŠŲJŲ PIRKIMŲ DALYVIAMS)</w:t>
      </w:r>
    </w:p>
    <w:p w:rsidR="00276C26" w:rsidRPr="00276C26" w:rsidRDefault="00276C26" w:rsidP="00276C26">
      <w:pPr>
        <w:widowControl w:val="0"/>
        <w:tabs>
          <w:tab w:val="left" w:pos="2268"/>
        </w:tabs>
        <w:autoSpaceDE w:val="0"/>
        <w:autoSpaceDN w:val="0"/>
        <w:spacing w:after="0" w:line="240" w:lineRule="auto"/>
        <w:ind w:right="607"/>
        <w:jc w:val="both"/>
        <w:rPr>
          <w:rFonts w:ascii="Times New Roman" w:eastAsia="Times New Roman" w:hAnsi="Times New Roman" w:cs="Times New Roman"/>
        </w:rPr>
      </w:pPr>
    </w:p>
    <w:p w:rsidR="00276C26" w:rsidRPr="00276C26" w:rsidRDefault="00276C26" w:rsidP="00276C26">
      <w:pPr>
        <w:widowControl w:val="0"/>
        <w:tabs>
          <w:tab w:val="left" w:pos="851"/>
        </w:tabs>
        <w:autoSpaceDE w:val="0"/>
        <w:autoSpaceDN w:val="0"/>
        <w:spacing w:after="0" w:line="240" w:lineRule="auto"/>
        <w:ind w:right="324"/>
        <w:jc w:val="both"/>
        <w:rPr>
          <w:rFonts w:ascii="Times New Roman" w:eastAsia="Times New Roman" w:hAnsi="Times New Roman" w:cs="Times New Roman"/>
        </w:rPr>
      </w:pPr>
      <w:r w:rsidRPr="00276C26">
        <w:rPr>
          <w:rFonts w:ascii="Times New Roman" w:eastAsia="Times New Roman" w:hAnsi="Times New Roman" w:cs="Times New Roman"/>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276C26" w:rsidRPr="00276C26" w:rsidRDefault="00276C26" w:rsidP="00276C26">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lang w:eastAsia="lt-LT"/>
        </w:rPr>
      </w:pPr>
      <w:r w:rsidRPr="00276C26">
        <w:rPr>
          <w:rFonts w:ascii="Times New Roman" w:eastAsia="Times New Roman" w:hAnsi="Times New Roman" w:cs="Times New Roman"/>
        </w:rPr>
        <w:t xml:space="preserve">1. Duomenų valdytojas yra </w:t>
      </w:r>
      <w:r w:rsidRPr="00276C26">
        <w:rPr>
          <w:rFonts w:ascii="Times New Roman" w:hAnsi="Times New Roman" w:cs="Times New Roman"/>
          <w:noProof/>
        </w:rPr>
        <w:t>Dieveniškių „Ryto“ gimnazija</w:t>
      </w:r>
      <w:r w:rsidRPr="00276C26">
        <w:rPr>
          <w:rFonts w:ascii="Times New Roman" w:hAnsi="Times New Roman" w:cs="Times New Roman"/>
        </w:rPr>
        <w:t xml:space="preserve">, </w:t>
      </w:r>
      <w:r w:rsidRPr="00276C26">
        <w:rPr>
          <w:rFonts w:ascii="Times New Roman" w:hAnsi="Times New Roman" w:cs="Times New Roman"/>
          <w:bCs/>
          <w:lang w:eastAsia="lt-LT"/>
        </w:rPr>
        <w:t xml:space="preserve">juridinio asmens kodas </w:t>
      </w:r>
      <w:r w:rsidRPr="00276C26">
        <w:rPr>
          <w:rFonts w:ascii="Times New Roman" w:hAnsi="Times New Roman" w:cs="Times New Roman"/>
          <w:bCs/>
          <w:noProof/>
          <w:lang w:eastAsia="lt-LT"/>
        </w:rPr>
        <w:t>191416511</w:t>
      </w:r>
      <w:r w:rsidRPr="00276C26">
        <w:rPr>
          <w:rFonts w:ascii="Times New Roman" w:hAnsi="Times New Roman" w:cs="Times New Roman"/>
          <w:bCs/>
          <w:lang w:eastAsia="lt-LT"/>
        </w:rPr>
        <w:t xml:space="preserve">, adresas </w:t>
      </w:r>
      <w:r w:rsidRPr="00276C26">
        <w:rPr>
          <w:rFonts w:ascii="Times New Roman" w:hAnsi="Times New Roman" w:cs="Times New Roman"/>
          <w:bCs/>
          <w:noProof/>
          <w:lang w:eastAsia="lt-LT"/>
        </w:rPr>
        <w:t>Geranionų g. 34, 17138 Dieveniškės</w:t>
      </w:r>
      <w:r w:rsidRPr="00276C26">
        <w:rPr>
          <w:rFonts w:ascii="Times New Roman" w:hAnsi="Times New Roman" w:cs="Times New Roman"/>
          <w:bCs/>
          <w:lang w:eastAsia="lt-LT"/>
        </w:rPr>
        <w:t xml:space="preserve">, tel. </w:t>
      </w:r>
      <w:r w:rsidRPr="00276C26">
        <w:rPr>
          <w:rFonts w:ascii="Times New Roman" w:hAnsi="Times New Roman" w:cs="Times New Roman"/>
          <w:bCs/>
          <w:noProof/>
          <w:lang w:eastAsia="lt-LT"/>
        </w:rPr>
        <w:t>(8-380) 54440</w:t>
      </w:r>
      <w:r w:rsidRPr="00276C26">
        <w:rPr>
          <w:rFonts w:ascii="Times New Roman" w:hAnsi="Times New Roman" w:cs="Times New Roman"/>
          <w:bCs/>
          <w:lang w:eastAsia="lt-LT"/>
        </w:rPr>
        <w:t xml:space="preserve">, el. p. </w:t>
      </w:r>
      <w:r w:rsidRPr="00276C26">
        <w:rPr>
          <w:rFonts w:ascii="Times New Roman" w:hAnsi="Times New Roman" w:cs="Times New Roman"/>
          <w:bCs/>
          <w:noProof/>
          <w:lang w:eastAsia="lt-LT"/>
        </w:rPr>
        <w:t>dievenryto@gmail.com</w:t>
      </w:r>
      <w:r w:rsidRPr="00276C26">
        <w:rPr>
          <w:rFonts w:ascii="Times New Roman" w:hAnsi="Times New Roman" w:cs="Times New Roman"/>
          <w:bCs/>
          <w:lang w:eastAsia="lt-LT"/>
        </w:rPr>
        <w:t>.</w:t>
      </w:r>
    </w:p>
    <w:p w:rsidR="00276C26" w:rsidRPr="00276C26" w:rsidRDefault="00276C26" w:rsidP="00276C26">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lang w:eastAsia="lt-LT"/>
        </w:rPr>
      </w:pPr>
      <w:r w:rsidRPr="00276C26">
        <w:rPr>
          <w:rFonts w:ascii="Times New Roman" w:eastAsia="Times New Roman" w:hAnsi="Times New Roman" w:cs="Times New Roman"/>
          <w:lang w:eastAsia="lt-LT"/>
        </w:rPr>
        <w:t xml:space="preserve">2. Duomenų apsaugos pareigūno kontaktai: </w:t>
      </w:r>
      <w:r w:rsidRPr="00276C26">
        <w:rPr>
          <w:rFonts w:ascii="Times New Roman" w:eastAsia="Times New Roman" w:hAnsi="Times New Roman" w:cs="Times New Roman"/>
          <w:noProof/>
          <w:lang w:eastAsia="lt-LT"/>
        </w:rPr>
        <w:t>MB „Duomenų sauga“</w:t>
      </w:r>
      <w:r w:rsidRPr="00276C26">
        <w:rPr>
          <w:rFonts w:ascii="Times New Roman" w:eastAsia="Times New Roman" w:hAnsi="Times New Roman" w:cs="Times New Roman"/>
          <w:lang w:eastAsia="lt-LT"/>
        </w:rPr>
        <w:t xml:space="preserve">, el. paštas </w:t>
      </w:r>
      <w:proofErr w:type="spellStart"/>
      <w:r w:rsidRPr="00276C26">
        <w:rPr>
          <w:rFonts w:ascii="Times New Roman" w:hAnsi="Times New Roman" w:cs="Times New Roman"/>
          <w:noProof/>
        </w:rPr>
        <w:t>dap@duomenu-sauga.lt</w:t>
      </w:r>
      <w:r w:rsidRPr="00276C26">
        <w:rPr>
          <w:rFonts w:ascii="Times New Roman" w:eastAsia="Times New Roman" w:hAnsi="Times New Roman" w:cs="Times New Roman"/>
          <w:lang w:eastAsia="lt-LT"/>
        </w:rPr>
        <w:t>,</w:t>
      </w:r>
      <w:proofErr w:type="spellEnd"/>
      <w:r w:rsidRPr="00276C26">
        <w:rPr>
          <w:rFonts w:ascii="Times New Roman" w:eastAsia="Times New Roman" w:hAnsi="Times New Roman" w:cs="Times New Roman"/>
          <w:lang w:eastAsia="lt-LT"/>
        </w:rPr>
        <w:t xml:space="preserve"> tel. +370 67243319.</w:t>
      </w:r>
    </w:p>
    <w:p w:rsidR="00276C26" w:rsidRPr="00276C26" w:rsidRDefault="00276C26" w:rsidP="00276C26">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rPr>
      </w:pPr>
      <w:r w:rsidRPr="00276C26">
        <w:rPr>
          <w:rFonts w:ascii="Times New Roman" w:eastAsia="Times New Roman" w:hAnsi="Times New Roman" w:cs="Times New Roman"/>
          <w:lang w:eastAsia="lt-LT"/>
        </w:rPr>
        <w:t xml:space="preserve">3. </w:t>
      </w:r>
      <w:r w:rsidRPr="00276C26">
        <w:rPr>
          <w:rFonts w:ascii="Times New Roman" w:eastAsia="Times New Roman" w:hAnsi="Times New Roman" w:cs="Times New Roman"/>
          <w:b/>
          <w:bCs/>
          <w:color w:val="000000"/>
        </w:rPr>
        <w:t>Viešųjų pirkimų vykdymo, organizavimo ir sudarytų sutarčių vykdymo tikslu</w:t>
      </w:r>
      <w:r w:rsidRPr="00276C26">
        <w:rPr>
          <w:rFonts w:ascii="Times New Roman" w:eastAsia="Times New Roman" w:hAnsi="Times New Roman" w:cs="Times New Roman"/>
          <w:color w:val="000000"/>
        </w:rPr>
        <w:t xml:space="preserve"> tvarkomi šie duomenys</w:t>
      </w:r>
      <w:r w:rsidRPr="00276C26">
        <w:rPr>
          <w:rFonts w:ascii="Times New Roman" w:eastAsia="Times New Roman" w:hAnsi="Times New Roman" w:cs="Times New Roman"/>
        </w:rPr>
        <w:t>:</w:t>
      </w:r>
      <w:r w:rsidRPr="00276C26">
        <w:rPr>
          <w:rFonts w:ascii="Times New Roman" w:hAnsi="Times New Roman"/>
          <w:color w:val="000000"/>
        </w:rPr>
        <w:t xml:space="preserve"> 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276C26" w:rsidRPr="00276C26" w:rsidRDefault="00276C26" w:rsidP="00276C26">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rPr>
      </w:pPr>
      <w:r w:rsidRPr="00276C26">
        <w:rPr>
          <w:rFonts w:ascii="Times New Roman" w:eastAsia="Times New Roman" w:hAnsi="Times New Roman" w:cs="Times New Roman"/>
        </w:rPr>
        <w:t>4. Asmens duomenų tvarkymo teisinis pagrindas – Reglamento 6 str. 1 d. B ir C p.</w:t>
      </w:r>
    </w:p>
    <w:p w:rsidR="00276C26" w:rsidRPr="00276C26" w:rsidRDefault="00276C26" w:rsidP="00276C26">
      <w:pPr>
        <w:widowControl w:val="0"/>
        <w:tabs>
          <w:tab w:val="left" w:pos="142"/>
        </w:tabs>
        <w:autoSpaceDE w:val="0"/>
        <w:autoSpaceDN w:val="0"/>
        <w:spacing w:after="0" w:line="240" w:lineRule="auto"/>
        <w:ind w:firstLine="567"/>
        <w:jc w:val="both"/>
        <w:rPr>
          <w:rFonts w:ascii="Times New Roman" w:hAnsi="Times New Roman"/>
          <w:color w:val="000000"/>
        </w:rPr>
      </w:pPr>
      <w:r w:rsidRPr="00276C26">
        <w:rPr>
          <w:rFonts w:ascii="Times New Roman" w:eastAsia="Times New Roman" w:hAnsi="Times New Roman" w:cs="Times New Roman"/>
        </w:rPr>
        <w:t>5. Asmens duomenys saugomi 10 metų po pirkimo pabaigos. Sutarčių vykdymo dokumentai – 10 metų pasibaigus sutarčiai.</w:t>
      </w:r>
    </w:p>
    <w:p w:rsidR="00276C26" w:rsidRPr="00276C26" w:rsidRDefault="00276C26" w:rsidP="00276C26">
      <w:pPr>
        <w:pStyle w:val="TableParagraph"/>
        <w:ind w:left="0" w:right="49" w:firstLine="567"/>
        <w:jc w:val="both"/>
      </w:pPr>
      <w:r w:rsidRPr="00276C26">
        <w:t>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Centrinėje viešųjų pirkimų informacinėje sistemoje.</w:t>
      </w:r>
    </w:p>
    <w:p w:rsidR="00276C26" w:rsidRPr="00276C26" w:rsidRDefault="00276C26" w:rsidP="00276C26">
      <w:pPr>
        <w:pStyle w:val="TableParagraph"/>
        <w:ind w:left="0" w:right="49" w:firstLine="567"/>
        <w:jc w:val="both"/>
      </w:pPr>
      <w:r w:rsidRPr="00276C26">
        <w:t>7. Visą aktualią informaciją apie asmens duomenų tvarkymą galite rasti duomenų valdytojo tinklapio skiltyje „Asmens duomenų apsauga“.</w:t>
      </w:r>
    </w:p>
    <w:p w:rsidR="00276C26" w:rsidRPr="00276C26" w:rsidRDefault="00276C26" w:rsidP="00276C26">
      <w:pPr>
        <w:pStyle w:val="TableParagraph"/>
        <w:ind w:left="0" w:right="49" w:firstLine="567"/>
        <w:jc w:val="both"/>
      </w:pPr>
      <w:r w:rsidRPr="00276C26">
        <w:t>8. Jūsų duomenys nebus naudojami automatizuotiems sprendimams priimti Jūsų atžvilgiu, įskaitant profiliavimą.</w:t>
      </w:r>
    </w:p>
    <w:p w:rsidR="00276C26" w:rsidRPr="00276C26" w:rsidRDefault="00276C26" w:rsidP="00276C26">
      <w:pPr>
        <w:widowControl w:val="0"/>
        <w:autoSpaceDE w:val="0"/>
        <w:autoSpaceDN w:val="0"/>
        <w:spacing w:after="0" w:line="240" w:lineRule="auto"/>
        <w:ind w:right="409" w:firstLine="567"/>
        <w:jc w:val="both"/>
        <w:rPr>
          <w:rFonts w:ascii="Times New Roman" w:eastAsia="Times New Roman" w:hAnsi="Times New Roman" w:cs="Times New Roman"/>
        </w:rPr>
      </w:pPr>
      <w:r w:rsidRPr="00276C26">
        <w:rPr>
          <w:rFonts w:ascii="Times New Roman" w:eastAsia="Times New Roman" w:hAnsi="Times New Roman" w:cs="Times New Roman"/>
        </w:rPr>
        <w:t xml:space="preserve">9. Teisės aktų nustatyta tvarka, turite šias teises: </w:t>
      </w:r>
    </w:p>
    <w:p w:rsidR="00276C26" w:rsidRPr="00276C26" w:rsidRDefault="00276C26" w:rsidP="00276C26">
      <w:pPr>
        <w:widowControl w:val="0"/>
        <w:autoSpaceDE w:val="0"/>
        <w:autoSpaceDN w:val="0"/>
        <w:spacing w:after="0" w:line="240" w:lineRule="auto"/>
        <w:ind w:left="105" w:right="409"/>
        <w:jc w:val="both"/>
        <w:rPr>
          <w:rFonts w:ascii="Times New Roman" w:eastAsia="Times New Roman" w:hAnsi="Times New Roman" w:cs="Times New Roman"/>
        </w:rPr>
      </w:pPr>
      <w:r w:rsidRPr="00276C26">
        <w:rPr>
          <w:rFonts w:ascii="Times New Roman" w:eastAsia="Times New Roman" w:hAnsi="Times New Roman" w:cs="Times New Roman"/>
        </w:rPr>
        <w:tab/>
      </w:r>
      <w:r w:rsidRPr="00276C26">
        <w:rPr>
          <w:rFonts w:ascii="Times New Roman" w:eastAsia="Times New Roman" w:hAnsi="Times New Roman" w:cs="Times New Roman"/>
        </w:rPr>
        <w:tab/>
      </w: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susipažinti su tvarkomais savo asmens duomenimis;</w:t>
      </w:r>
    </w:p>
    <w:p w:rsidR="00276C26" w:rsidRPr="00276C26" w:rsidRDefault="00276C26" w:rsidP="00276C26">
      <w:pPr>
        <w:widowControl w:val="0"/>
        <w:autoSpaceDE w:val="0"/>
        <w:autoSpaceDN w:val="0"/>
        <w:spacing w:after="0" w:line="240" w:lineRule="auto"/>
        <w:ind w:left="105" w:right="409"/>
        <w:jc w:val="both"/>
        <w:rPr>
          <w:rFonts w:ascii="Times New Roman" w:eastAsia="Times New Roman" w:hAnsi="Times New Roman" w:cs="Times New Roman"/>
        </w:rPr>
      </w:pPr>
      <w:r w:rsidRPr="00276C26">
        <w:rPr>
          <w:rFonts w:ascii="Times New Roman" w:eastAsia="Times New Roman" w:hAnsi="Times New Roman" w:cs="Times New Roman"/>
        </w:rPr>
        <w:tab/>
      </w:r>
      <w:r w:rsidRPr="00276C26">
        <w:rPr>
          <w:rFonts w:ascii="Times New Roman" w:eastAsia="Times New Roman" w:hAnsi="Times New Roman" w:cs="Times New Roman"/>
        </w:rPr>
        <w:tab/>
      </w: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teisę kreiptis į mus su prašymu ištaisyti netikslius duomenis;</w:t>
      </w:r>
    </w:p>
    <w:p w:rsidR="00276C26" w:rsidRPr="00276C26" w:rsidRDefault="00276C26" w:rsidP="00276C26">
      <w:pPr>
        <w:widowControl w:val="0"/>
        <w:autoSpaceDE w:val="0"/>
        <w:autoSpaceDN w:val="0"/>
        <w:spacing w:after="0" w:line="240" w:lineRule="auto"/>
        <w:ind w:left="105" w:right="409"/>
        <w:jc w:val="both"/>
        <w:rPr>
          <w:rFonts w:ascii="Times New Roman" w:eastAsia="Times New Roman" w:hAnsi="Times New Roman" w:cs="Times New Roman"/>
        </w:rPr>
      </w:pPr>
      <w:r w:rsidRPr="00276C26">
        <w:rPr>
          <w:rFonts w:ascii="Times New Roman" w:eastAsia="Times New Roman" w:hAnsi="Times New Roman" w:cs="Times New Roman"/>
        </w:rPr>
        <w:tab/>
      </w:r>
      <w:r w:rsidRPr="00276C26">
        <w:rPr>
          <w:rFonts w:ascii="Times New Roman" w:eastAsia="Times New Roman" w:hAnsi="Times New Roman" w:cs="Times New Roman"/>
        </w:rPr>
        <w:tab/>
      </w: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teisę reikalauti ištrinti savo asmens duomenis, išskyrus teisės aktuose numatytas išimtis;</w:t>
      </w:r>
    </w:p>
    <w:p w:rsidR="00276C26" w:rsidRPr="00276C26" w:rsidRDefault="00276C26" w:rsidP="00276C26">
      <w:pPr>
        <w:widowControl w:val="0"/>
        <w:autoSpaceDE w:val="0"/>
        <w:autoSpaceDN w:val="0"/>
        <w:spacing w:after="0" w:line="240" w:lineRule="auto"/>
        <w:ind w:left="105" w:right="409"/>
        <w:jc w:val="both"/>
        <w:rPr>
          <w:rFonts w:ascii="Times New Roman" w:eastAsia="Times New Roman" w:hAnsi="Times New Roman" w:cs="Times New Roman"/>
        </w:rPr>
      </w:pPr>
      <w:r w:rsidRPr="00276C26">
        <w:rPr>
          <w:rFonts w:ascii="Times New Roman" w:eastAsia="Times New Roman" w:hAnsi="Times New Roman" w:cs="Times New Roman"/>
        </w:rPr>
        <w:tab/>
      </w:r>
      <w:r w:rsidRPr="00276C26">
        <w:rPr>
          <w:rFonts w:ascii="Times New Roman" w:eastAsia="Times New Roman" w:hAnsi="Times New Roman" w:cs="Times New Roman"/>
        </w:rPr>
        <w:tab/>
      </w: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teisę gauti ar perduoti (perkelti) kitam savo asmens duomenis;</w:t>
      </w:r>
    </w:p>
    <w:p w:rsidR="00276C26" w:rsidRPr="00276C26" w:rsidRDefault="00276C26" w:rsidP="00276C26">
      <w:pPr>
        <w:widowControl w:val="0"/>
        <w:autoSpaceDE w:val="0"/>
        <w:autoSpaceDN w:val="0"/>
        <w:spacing w:after="0" w:line="240" w:lineRule="auto"/>
        <w:ind w:left="105" w:right="409"/>
        <w:jc w:val="both"/>
        <w:rPr>
          <w:rFonts w:ascii="Times New Roman" w:eastAsia="Times New Roman" w:hAnsi="Times New Roman" w:cs="Times New Roman"/>
        </w:rPr>
      </w:pPr>
      <w:r w:rsidRPr="00276C26">
        <w:rPr>
          <w:rFonts w:ascii="Times New Roman" w:eastAsia="Times New Roman" w:hAnsi="Times New Roman" w:cs="Times New Roman"/>
        </w:rPr>
        <w:tab/>
      </w:r>
      <w:r w:rsidRPr="00276C26">
        <w:rPr>
          <w:rFonts w:ascii="Times New Roman" w:eastAsia="Times New Roman" w:hAnsi="Times New Roman" w:cs="Times New Roman"/>
        </w:rPr>
        <w:tab/>
      </w: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teisę apriboti asmens duomenų tvarkymą tam tikromis aplinkybėmis;</w:t>
      </w:r>
    </w:p>
    <w:p w:rsidR="00276C26" w:rsidRPr="00276C26" w:rsidRDefault="00276C26" w:rsidP="00276C26">
      <w:pPr>
        <w:widowControl w:val="0"/>
        <w:autoSpaceDE w:val="0"/>
        <w:autoSpaceDN w:val="0"/>
        <w:spacing w:after="0" w:line="240" w:lineRule="auto"/>
        <w:ind w:left="720" w:right="409" w:firstLine="720"/>
        <w:jc w:val="both"/>
        <w:rPr>
          <w:rFonts w:ascii="Times New Roman" w:eastAsia="Times New Roman" w:hAnsi="Times New Roman" w:cs="Times New Roman"/>
        </w:rPr>
      </w:pP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teisę pateikti skundą priežiūros institucijai;</w:t>
      </w:r>
    </w:p>
    <w:p w:rsidR="0007053B" w:rsidRPr="00276C26" w:rsidRDefault="00276C26" w:rsidP="00276C26">
      <w:pPr>
        <w:rPr>
          <w:rFonts w:ascii="Times New Roman" w:hAnsi="Times New Roman" w:cs="Times New Roman"/>
        </w:rPr>
      </w:pPr>
      <w:r w:rsidRPr="00276C26">
        <w:rPr>
          <w:rFonts w:ascii="Times New Roman" w:eastAsia="Times New Roman" w:hAnsi="Times New Roman" w:cs="Times New Roman"/>
        </w:rPr>
        <w:tab/>
      </w:r>
      <w:r w:rsidRPr="00276C26">
        <w:rPr>
          <w:rFonts w:ascii="Times New Roman" w:eastAsia="Times New Roman" w:hAnsi="Times New Roman" w:cs="Times New Roman"/>
        </w:rPr>
        <w:tab/>
      </w:r>
      <w:r w:rsidRPr="00276C26">
        <w:rPr>
          <w:rFonts w:ascii="Franklin Gothic Book" w:eastAsia="Times New Roman" w:hAnsi="Franklin Gothic Book" w:cs="Times New Roman"/>
        </w:rPr>
        <w:t>▪</w:t>
      </w:r>
      <w:r w:rsidRPr="00276C26">
        <w:rPr>
          <w:rFonts w:ascii="Times New Roman" w:eastAsia="Times New Roman" w:hAnsi="Times New Roman" w:cs="Times New Roman"/>
        </w:rPr>
        <w:t xml:space="preserve"> teisę nesutikti  su asmens duomenų tv</w:t>
      </w:r>
      <w:bookmarkStart w:id="0" w:name="_GoBack"/>
      <w:bookmarkEnd w:id="0"/>
      <w:r w:rsidRPr="00276C26">
        <w:rPr>
          <w:rFonts w:ascii="Times New Roman" w:eastAsia="Times New Roman" w:hAnsi="Times New Roman" w:cs="Times New Roman"/>
        </w:rPr>
        <w:t>arkymu tiesioginės rinkodaros tikslais.</w:t>
      </w:r>
    </w:p>
    <w:sectPr w:rsidR="0007053B" w:rsidRPr="00276C26" w:rsidSect="00276C26">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26"/>
    <w:rsid w:val="0007053B"/>
    <w:rsid w:val="00276C26"/>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6C2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6C26"/>
    <w:pPr>
      <w:ind w:left="720"/>
      <w:contextualSpacing/>
    </w:pPr>
  </w:style>
  <w:style w:type="paragraph" w:customStyle="1" w:styleId="TableParagraph">
    <w:name w:val="Table Paragraph"/>
    <w:basedOn w:val="prastasis"/>
    <w:uiPriority w:val="1"/>
    <w:qFormat/>
    <w:rsid w:val="00276C26"/>
    <w:pPr>
      <w:widowControl w:val="0"/>
      <w:autoSpaceDE w:val="0"/>
      <w:autoSpaceDN w:val="0"/>
      <w:spacing w:after="0" w:line="240" w:lineRule="auto"/>
      <w:ind w:left="10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6C2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6C26"/>
    <w:pPr>
      <w:ind w:left="720"/>
      <w:contextualSpacing/>
    </w:pPr>
  </w:style>
  <w:style w:type="paragraph" w:customStyle="1" w:styleId="TableParagraph">
    <w:name w:val="Table Paragraph"/>
    <w:basedOn w:val="prastasis"/>
    <w:uiPriority w:val="1"/>
    <w:qFormat/>
    <w:rsid w:val="00276C26"/>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1107</Characters>
  <Application>Microsoft Office Word</Application>
  <DocSecurity>0</DocSecurity>
  <Lines>9</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2023-03-07T12:42:00Z</dcterms:created>
  <dcterms:modified xsi:type="dcterms:W3CDTF">2023-03-07T12:44:00Z</dcterms:modified>
</cp:coreProperties>
</file>