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00" w:rsidRPr="00F5554B" w:rsidRDefault="00D25600" w:rsidP="00F555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554B">
        <w:rPr>
          <w:rFonts w:ascii="Times New Roman" w:hAnsi="Times New Roman" w:cs="Times New Roman"/>
          <w:sz w:val="28"/>
          <w:szCs w:val="28"/>
        </w:rPr>
        <w:t>ŠALČININKŲ R. DIEVENIŠKIŲ ,,RYTO“ GIMNAZIJA</w:t>
      </w:r>
    </w:p>
    <w:p w:rsidR="00D25600" w:rsidRDefault="00D25600" w:rsidP="00D25600">
      <w:pPr>
        <w:pStyle w:val="a"/>
        <w:jc w:val="center"/>
        <w:rPr>
          <w:rFonts w:cs="Times New Roman"/>
        </w:rPr>
      </w:pPr>
    </w:p>
    <w:p w:rsidR="00D25600" w:rsidRDefault="00D25600" w:rsidP="00F5554B">
      <w:pPr>
        <w:pStyle w:val="a"/>
        <w:tabs>
          <w:tab w:val="left" w:pos="6405"/>
        </w:tabs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</w:t>
      </w:r>
    </w:p>
    <w:p w:rsidR="00D25600" w:rsidRDefault="00D25600" w:rsidP="00F5554B">
      <w:pPr>
        <w:pStyle w:val="a"/>
        <w:tabs>
          <w:tab w:val="left" w:pos="6405"/>
        </w:tabs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TVIRTINU:</w:t>
      </w:r>
    </w:p>
    <w:p w:rsidR="00D25600" w:rsidRDefault="00D25600" w:rsidP="00F5554B">
      <w:pPr>
        <w:pStyle w:val="a"/>
        <w:tabs>
          <w:tab w:val="left" w:pos="5824"/>
        </w:tabs>
        <w:jc w:val="right"/>
        <w:rPr>
          <w:rFonts w:cs="Times New Roman"/>
        </w:rPr>
      </w:pPr>
      <w:r>
        <w:rPr>
          <w:rFonts w:cs="Times New Roman"/>
        </w:rPr>
        <w:t xml:space="preserve">                     </w:t>
      </w:r>
      <w:r>
        <w:rPr>
          <w:rFonts w:cs="Times New Roman"/>
        </w:rPr>
        <w:tab/>
        <w:t>DIREKTORĖ</w:t>
      </w:r>
    </w:p>
    <w:p w:rsidR="00D25600" w:rsidRDefault="00D25600" w:rsidP="00F5554B">
      <w:pPr>
        <w:pStyle w:val="a"/>
        <w:tabs>
          <w:tab w:val="left" w:pos="5824"/>
        </w:tabs>
        <w:jc w:val="right"/>
        <w:rPr>
          <w:rFonts w:cs="Times New Roman"/>
        </w:rPr>
      </w:pPr>
      <w:r>
        <w:rPr>
          <w:rFonts w:cs="Times New Roman"/>
        </w:rPr>
        <w:t xml:space="preserve">                       </w:t>
      </w:r>
      <w:r>
        <w:rPr>
          <w:rFonts w:cs="Times New Roman"/>
        </w:rPr>
        <w:tab/>
        <w:t>LOLITA MIKALAUSKIENĖ</w:t>
      </w:r>
    </w:p>
    <w:p w:rsidR="00D25600" w:rsidRDefault="00D25600" w:rsidP="00F5554B">
      <w:pPr>
        <w:pStyle w:val="a"/>
        <w:tabs>
          <w:tab w:val="left" w:pos="5824"/>
        </w:tabs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</w:t>
      </w:r>
      <w:r>
        <w:rPr>
          <w:rFonts w:cs="Times New Roman"/>
        </w:rPr>
        <w:tab/>
      </w:r>
      <w:r w:rsidR="00F5554B">
        <w:rPr>
          <w:rFonts w:cs="Times New Roman"/>
          <w:lang w:val="lt-LT"/>
        </w:rPr>
        <w:t xml:space="preserve">  </w:t>
      </w:r>
      <w:r>
        <w:rPr>
          <w:rFonts w:cs="Times New Roman"/>
        </w:rPr>
        <w:t>................................................</w:t>
      </w:r>
    </w:p>
    <w:p w:rsidR="00D25600" w:rsidRDefault="00D25600" w:rsidP="00F5554B">
      <w:pPr>
        <w:pStyle w:val="a"/>
        <w:tabs>
          <w:tab w:val="left" w:pos="5824"/>
        </w:tabs>
        <w:jc w:val="right"/>
        <w:rPr>
          <w:rFonts w:cs="Times New Roman"/>
        </w:rPr>
      </w:pPr>
    </w:p>
    <w:p w:rsidR="00D25600" w:rsidRDefault="00D25600" w:rsidP="00D25600">
      <w:pPr>
        <w:pStyle w:val="a"/>
        <w:jc w:val="center"/>
        <w:rPr>
          <w:rFonts w:cs="Times New Roman"/>
          <w:b/>
          <w:sz w:val="26"/>
          <w:szCs w:val="26"/>
        </w:rPr>
      </w:pPr>
    </w:p>
    <w:p w:rsidR="00D25600" w:rsidRDefault="00D25600" w:rsidP="00D25600">
      <w:pPr>
        <w:pStyle w:val="a"/>
        <w:jc w:val="center"/>
        <w:rPr>
          <w:rFonts w:cs="Times New Roman"/>
          <w:b/>
          <w:sz w:val="26"/>
          <w:szCs w:val="26"/>
        </w:rPr>
      </w:pPr>
    </w:p>
    <w:p w:rsidR="00D25600" w:rsidRDefault="00D25600" w:rsidP="00D25600">
      <w:pPr>
        <w:pStyle w:val="a"/>
        <w:jc w:val="center"/>
        <w:rPr>
          <w:rFonts w:cs="Times New Roman"/>
          <w:b/>
          <w:sz w:val="26"/>
          <w:szCs w:val="26"/>
        </w:rPr>
      </w:pPr>
    </w:p>
    <w:p w:rsidR="00D25600" w:rsidRDefault="00D25600" w:rsidP="00D25600">
      <w:pPr>
        <w:pStyle w:val="a"/>
        <w:jc w:val="center"/>
        <w:rPr>
          <w:rFonts w:cs="Times New Roman"/>
          <w:b/>
          <w:sz w:val="26"/>
          <w:szCs w:val="26"/>
          <w:lang w:val="lt-LT"/>
        </w:rPr>
      </w:pPr>
      <w:r>
        <w:rPr>
          <w:rFonts w:cs="Times New Roman"/>
          <w:b/>
          <w:sz w:val="26"/>
          <w:szCs w:val="26"/>
          <w:lang w:val="lt-LT"/>
        </w:rPr>
        <w:t>MOKYTOJŲ METODINĖS TARYBOS VEIKLOS PLANAS</w:t>
      </w:r>
    </w:p>
    <w:p w:rsidR="00D25600" w:rsidRPr="00D25600" w:rsidRDefault="00D25600" w:rsidP="00D25600">
      <w:pPr>
        <w:pStyle w:val="a"/>
        <w:jc w:val="center"/>
        <w:rPr>
          <w:lang w:val="lt-LT"/>
        </w:rPr>
      </w:pPr>
      <w:r>
        <w:rPr>
          <w:rFonts w:cs="Times New Roman"/>
          <w:b/>
          <w:sz w:val="26"/>
          <w:szCs w:val="26"/>
          <w:lang w:val="lt-LT"/>
        </w:rPr>
        <w:t>2021 - 2022</w:t>
      </w:r>
    </w:p>
    <w:p w:rsidR="00D25600" w:rsidRDefault="00D25600" w:rsidP="00D25600">
      <w:pPr>
        <w:pStyle w:val="a"/>
        <w:jc w:val="center"/>
        <w:rPr>
          <w:rFonts w:cs="Times New Roman"/>
        </w:rPr>
      </w:pPr>
    </w:p>
    <w:p w:rsidR="00D25600" w:rsidRDefault="00D25600" w:rsidP="00D25600">
      <w:pPr>
        <w:pStyle w:val="a"/>
        <w:jc w:val="center"/>
      </w:pPr>
    </w:p>
    <w:p w:rsidR="00D25600" w:rsidRDefault="00D25600"/>
    <w:p w:rsidR="00D25600" w:rsidRPr="00D25600" w:rsidRDefault="00D25600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br/>
      </w:r>
      <w:r w:rsidRPr="00D2560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1 prioritetas. Mokytojų skaitmeninio raštingumo kompetencijų tobulinimas lanksčiai planuojant ir kokybiškai įgyvendinant ugdymo turinį. </w:t>
      </w:r>
    </w:p>
    <w:p w:rsidR="00D25600" w:rsidRPr="00D25600" w:rsidRDefault="00D25600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D2560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2 prioritetas. Bendradarbiavimo gebėjimų, reikalingų siekiant kiekvieno mokinio pažangos, tobulinimas. </w:t>
      </w:r>
    </w:p>
    <w:p w:rsidR="00D25600" w:rsidRPr="00D25600" w:rsidRDefault="00D25600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D25600">
        <w:rPr>
          <w:rFonts w:ascii="Times New Roman" w:hAnsi="Times New Roman" w:cs="Times New Roman"/>
          <w:b/>
          <w:sz w:val="24"/>
          <w:szCs w:val="24"/>
        </w:rPr>
        <w:br/>
      </w:r>
      <w:r w:rsidRPr="00D2560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TIKSLAS. Burti mokytojų bendruomenę nuolat mokytis ir skatinti asmeninį tobulėjimą, ugdymo procesą organizuojant įvairiose, modernėjančiose edukacinėse </w:t>
      </w:r>
      <w:r w:rsidRPr="00D25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60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erdvėse, diegiant naujus ugdymo(si) metodus, bendradarbiaujant ir dalinantis gerąja patirtimi bei siekiant ugdymo(si) proceso veiksmingumo užtikrinimo. </w:t>
      </w:r>
    </w:p>
    <w:p w:rsidR="00D25600" w:rsidRPr="00D25600" w:rsidRDefault="00D25600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D25600">
        <w:rPr>
          <w:rFonts w:ascii="Times New Roman" w:hAnsi="Times New Roman" w:cs="Times New Roman"/>
          <w:b/>
          <w:sz w:val="24"/>
          <w:szCs w:val="24"/>
        </w:rPr>
        <w:br/>
      </w:r>
      <w:r w:rsidRPr="00D2560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UŽDAVINIAI </w:t>
      </w:r>
      <w:r w:rsidRPr="00D25600">
        <w:rPr>
          <w:rFonts w:ascii="Times New Roman" w:hAnsi="Times New Roman" w:cs="Times New Roman"/>
          <w:b/>
          <w:sz w:val="24"/>
          <w:szCs w:val="24"/>
        </w:rPr>
        <w:br/>
      </w:r>
      <w:r w:rsidRPr="00D25600">
        <w:rPr>
          <w:rStyle w:val="markedcontent"/>
          <w:rFonts w:ascii="Times New Roman" w:hAnsi="Times New Roman" w:cs="Times New Roman"/>
          <w:b/>
          <w:sz w:val="24"/>
          <w:szCs w:val="24"/>
        </w:rPr>
        <w:t>1. Užtikrinti vieningą ir kryptingą gimnazijos mokytojų metodinių grupių veiklą, aktyvinant gerosios patirties sklaidą, metodinį ir dalykinį sutelktą, refleksyvų, atvirą bendradarbiavimą.</w:t>
      </w:r>
    </w:p>
    <w:p w:rsidR="00D25600" w:rsidRPr="00D25600" w:rsidRDefault="00D25600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D25600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 xml:space="preserve"> 2. Stiprinti mokymo kokybę naudojant ir kuriant įvairias ugdymo(si) erdves, organizuojant veiklas, skatinančias mokinių mokymosi motyvaciją.</w:t>
      </w:r>
    </w:p>
    <w:p w:rsidR="00F01026" w:rsidRDefault="00D25600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D2560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3. Tikslingai tobulinti mokytojų kvalifikaciją, siekiant efektyvaus išteklių panaudojimo.</w:t>
      </w:r>
    </w:p>
    <w:p w:rsidR="00F5554B" w:rsidRDefault="00F5554B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F5554B" w:rsidRDefault="00F5554B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3907"/>
        <w:gridCol w:w="4456"/>
        <w:gridCol w:w="1276"/>
        <w:gridCol w:w="1843"/>
        <w:gridCol w:w="1875"/>
      </w:tblGrid>
      <w:tr w:rsidR="00F5554B" w:rsidTr="00F5554B">
        <w:tc>
          <w:tcPr>
            <w:tcW w:w="817" w:type="dxa"/>
          </w:tcPr>
          <w:p w:rsidR="00F5554B" w:rsidRDefault="00F5554B" w:rsidP="00F5554B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907" w:type="dxa"/>
          </w:tcPr>
          <w:p w:rsidR="00F5554B" w:rsidRDefault="00F5554B" w:rsidP="00F5554B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Metodinės veiklos turinys</w:t>
            </w:r>
          </w:p>
        </w:tc>
        <w:tc>
          <w:tcPr>
            <w:tcW w:w="4456" w:type="dxa"/>
          </w:tcPr>
          <w:p w:rsidR="00F5554B" w:rsidRDefault="00F5554B" w:rsidP="00F5554B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Laukiamas rezultatas</w:t>
            </w:r>
          </w:p>
        </w:tc>
        <w:tc>
          <w:tcPr>
            <w:tcW w:w="1276" w:type="dxa"/>
          </w:tcPr>
          <w:p w:rsidR="00F5554B" w:rsidRDefault="00F5554B" w:rsidP="00F5554B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3" w:type="dxa"/>
          </w:tcPr>
          <w:p w:rsidR="00F5554B" w:rsidRDefault="00F5554B" w:rsidP="00F5554B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Atsakingas(-i)</w:t>
            </w:r>
          </w:p>
        </w:tc>
        <w:tc>
          <w:tcPr>
            <w:tcW w:w="1875" w:type="dxa"/>
          </w:tcPr>
          <w:p w:rsidR="00F5554B" w:rsidRDefault="00F5554B" w:rsidP="00F5554B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Pastabos </w:t>
            </w:r>
          </w:p>
        </w:tc>
      </w:tr>
      <w:tr w:rsidR="00F5554B" w:rsidTr="00E41530">
        <w:tc>
          <w:tcPr>
            <w:tcW w:w="14174" w:type="dxa"/>
            <w:gridSpan w:val="6"/>
          </w:tcPr>
          <w:p w:rsidR="00F5554B" w:rsidRPr="00F5554B" w:rsidRDefault="00F5554B" w:rsidP="00F5554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25600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Uždavinys. </w:t>
            </w:r>
            <w:r w:rsidRPr="00F555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Užtikrinti vieningą ir kryptingą gimnazijos mokytojų metodinių grupių veiklą, aktyvinant gerosios patirties sklaidą, metodinį ir dalykinį sutelktą, refleksyvų, atvirą bendradarbiavimą.</w:t>
            </w:r>
          </w:p>
          <w:p w:rsidR="00F5554B" w:rsidRDefault="00F5554B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54B" w:rsidRPr="00F5554B" w:rsidTr="00F5554B">
        <w:tc>
          <w:tcPr>
            <w:tcW w:w="817" w:type="dxa"/>
          </w:tcPr>
          <w:p w:rsidR="00F5554B" w:rsidRPr="00F5554B" w:rsidRDefault="00F5554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555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7" w:type="dxa"/>
          </w:tcPr>
          <w:p w:rsidR="00F5554B" w:rsidRPr="00F5554B" w:rsidRDefault="00F5554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2021- 2022 m. m. metodinės veiklos aptarimas ir planavimas</w:t>
            </w:r>
          </w:p>
        </w:tc>
        <w:tc>
          <w:tcPr>
            <w:tcW w:w="4456" w:type="dxa"/>
          </w:tcPr>
          <w:p w:rsidR="00F5554B" w:rsidRPr="00D33F60" w:rsidRDefault="00D33F6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33F60">
              <w:rPr>
                <w:rFonts w:ascii="Times New Roman" w:hAnsi="Times New Roman" w:cs="Times New Roman"/>
                <w:sz w:val="24"/>
                <w:szCs w:val="24"/>
              </w:rPr>
              <w:t>Išanalizuotos metodinės veiklos sėkmės ir sunkumai, išvadomis naudojamasi planuojant tolimesnę veiklą. Tikslingai organizuojama metodinė veikla gimnazijos uždaviniams įgyvendinti.</w:t>
            </w:r>
          </w:p>
        </w:tc>
        <w:tc>
          <w:tcPr>
            <w:tcW w:w="1276" w:type="dxa"/>
          </w:tcPr>
          <w:p w:rsidR="00F5554B" w:rsidRPr="00F5554B" w:rsidRDefault="00D33F6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Rugsėjis </w:t>
            </w:r>
          </w:p>
        </w:tc>
        <w:tc>
          <w:tcPr>
            <w:tcW w:w="1843" w:type="dxa"/>
          </w:tcPr>
          <w:p w:rsidR="00F5554B" w:rsidRPr="00F5554B" w:rsidRDefault="00D33F6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MT nariai</w:t>
            </w:r>
          </w:p>
        </w:tc>
        <w:tc>
          <w:tcPr>
            <w:tcW w:w="1875" w:type="dxa"/>
          </w:tcPr>
          <w:p w:rsidR="00F5554B" w:rsidRPr="00F5554B" w:rsidRDefault="00F5554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4B" w:rsidRPr="00F5554B" w:rsidTr="00F5554B">
        <w:tc>
          <w:tcPr>
            <w:tcW w:w="817" w:type="dxa"/>
          </w:tcPr>
          <w:p w:rsidR="00F5554B" w:rsidRPr="00F5554B" w:rsidRDefault="00D33F6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7" w:type="dxa"/>
          </w:tcPr>
          <w:p w:rsidR="00F5554B" w:rsidRPr="00D33F60" w:rsidRDefault="00D33F60" w:rsidP="00D33F6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33F60">
              <w:rPr>
                <w:rFonts w:ascii="Times New Roman" w:hAnsi="Times New Roman" w:cs="Times New Roman"/>
                <w:sz w:val="24"/>
                <w:szCs w:val="24"/>
              </w:rPr>
              <w:t>Kolegialios profesinio tobulėjimo metodikos aptarimas.</w:t>
            </w:r>
          </w:p>
        </w:tc>
        <w:tc>
          <w:tcPr>
            <w:tcW w:w="4456" w:type="dxa"/>
          </w:tcPr>
          <w:p w:rsidR="00F5554B" w:rsidRPr="00F5554B" w:rsidRDefault="00D33F6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Parengti susitarimai dėl veiklų kolega-kolegai.</w:t>
            </w:r>
          </w:p>
        </w:tc>
        <w:tc>
          <w:tcPr>
            <w:tcW w:w="1276" w:type="dxa"/>
          </w:tcPr>
          <w:p w:rsidR="00F5554B" w:rsidRPr="00F5554B" w:rsidRDefault="005B464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Gruodis </w:t>
            </w:r>
          </w:p>
        </w:tc>
        <w:tc>
          <w:tcPr>
            <w:tcW w:w="1843" w:type="dxa"/>
          </w:tcPr>
          <w:p w:rsidR="00F5554B" w:rsidRPr="00F5554B" w:rsidRDefault="005B464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MT nariai</w:t>
            </w:r>
          </w:p>
        </w:tc>
        <w:tc>
          <w:tcPr>
            <w:tcW w:w="1875" w:type="dxa"/>
          </w:tcPr>
          <w:p w:rsidR="00F5554B" w:rsidRPr="00F5554B" w:rsidRDefault="00F5554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644" w:rsidRPr="00F5554B" w:rsidTr="00F5554B">
        <w:tc>
          <w:tcPr>
            <w:tcW w:w="817" w:type="dxa"/>
          </w:tcPr>
          <w:p w:rsidR="005B4644" w:rsidRPr="00F5554B" w:rsidRDefault="005B464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07" w:type="dxa"/>
          </w:tcPr>
          <w:p w:rsidR="005B4644" w:rsidRPr="00075D69" w:rsidRDefault="005B4644" w:rsidP="005F62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Ilgalaikių teminių planų suderinimas</w:t>
            </w:r>
          </w:p>
        </w:tc>
        <w:tc>
          <w:tcPr>
            <w:tcW w:w="4456" w:type="dxa"/>
          </w:tcPr>
          <w:p w:rsidR="005B4644" w:rsidRPr="00075D69" w:rsidRDefault="005B4644" w:rsidP="005B46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 xml:space="preserve">Suderinti dalykų planai, numatyta planinga dalykinė mokytojų veikla </w:t>
            </w:r>
          </w:p>
        </w:tc>
        <w:tc>
          <w:tcPr>
            <w:tcW w:w="1276" w:type="dxa"/>
          </w:tcPr>
          <w:p w:rsidR="005B4644" w:rsidRPr="00075D69" w:rsidRDefault="005B4644" w:rsidP="005F62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Rugsėjis </w:t>
            </w:r>
          </w:p>
        </w:tc>
        <w:tc>
          <w:tcPr>
            <w:tcW w:w="1843" w:type="dxa"/>
          </w:tcPr>
          <w:p w:rsidR="005B4644" w:rsidRPr="00075D69" w:rsidRDefault="005B4644" w:rsidP="005F62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Metodinių grupių pirmininkai</w:t>
            </w:r>
          </w:p>
        </w:tc>
        <w:tc>
          <w:tcPr>
            <w:tcW w:w="1875" w:type="dxa"/>
          </w:tcPr>
          <w:p w:rsidR="005B4644" w:rsidRPr="00F5554B" w:rsidRDefault="005B464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644" w:rsidRPr="00F5554B" w:rsidTr="00F5554B">
        <w:tc>
          <w:tcPr>
            <w:tcW w:w="817" w:type="dxa"/>
          </w:tcPr>
          <w:p w:rsidR="005B4644" w:rsidRPr="00F5554B" w:rsidRDefault="005B464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7" w:type="dxa"/>
          </w:tcPr>
          <w:p w:rsidR="005B4644" w:rsidRPr="00F5554B" w:rsidRDefault="005B464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Olimpiadų, bandomųjų brandos egzaminų ir PUPP gimnazijoje rengimas</w:t>
            </w:r>
          </w:p>
        </w:tc>
        <w:tc>
          <w:tcPr>
            <w:tcW w:w="4456" w:type="dxa"/>
          </w:tcPr>
          <w:p w:rsidR="005B4644" w:rsidRPr="00075D69" w:rsidRDefault="005B4644" w:rsidP="005B46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Numatytas sėkmingas olimpiadų, bandomųjų egzaminų ir PUPP</w:t>
            </w:r>
          </w:p>
          <w:p w:rsidR="005B4644" w:rsidRPr="00F5554B" w:rsidRDefault="005B4644" w:rsidP="005B464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organizavimas</w:t>
            </w:r>
          </w:p>
        </w:tc>
        <w:tc>
          <w:tcPr>
            <w:tcW w:w="1276" w:type="dxa"/>
          </w:tcPr>
          <w:p w:rsidR="005B4644" w:rsidRPr="00F5554B" w:rsidRDefault="005B464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Gruodis-kovas</w:t>
            </w:r>
          </w:p>
        </w:tc>
        <w:tc>
          <w:tcPr>
            <w:tcW w:w="1843" w:type="dxa"/>
          </w:tcPr>
          <w:p w:rsidR="005B4644" w:rsidRPr="00F5554B" w:rsidRDefault="005B464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Metodinių grupių pirmininkai</w:t>
            </w:r>
          </w:p>
        </w:tc>
        <w:tc>
          <w:tcPr>
            <w:tcW w:w="1875" w:type="dxa"/>
          </w:tcPr>
          <w:p w:rsidR="005B4644" w:rsidRPr="00F5554B" w:rsidRDefault="005B464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644" w:rsidRPr="00F5554B" w:rsidTr="00F5554B">
        <w:tc>
          <w:tcPr>
            <w:tcW w:w="817" w:type="dxa"/>
          </w:tcPr>
          <w:p w:rsidR="005B4644" w:rsidRPr="00F5554B" w:rsidRDefault="005B464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7" w:type="dxa"/>
          </w:tcPr>
          <w:p w:rsidR="005B4644" w:rsidRPr="00F5554B" w:rsidRDefault="005B464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Kvalifikacijos tobulinimo poreikių ir kvalifikacijos tobulinimo programų dermė</w:t>
            </w:r>
          </w:p>
        </w:tc>
        <w:tc>
          <w:tcPr>
            <w:tcW w:w="4456" w:type="dxa"/>
          </w:tcPr>
          <w:p w:rsidR="005B4644" w:rsidRPr="00F5554B" w:rsidRDefault="00C125C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Numatytas planingas kvalifikacijos kėlimo organizavimas</w:t>
            </w:r>
          </w:p>
        </w:tc>
        <w:tc>
          <w:tcPr>
            <w:tcW w:w="1276" w:type="dxa"/>
          </w:tcPr>
          <w:p w:rsidR="005B4644" w:rsidRPr="00F5554B" w:rsidRDefault="00C125C7" w:rsidP="00C125C7">
            <w:pPr>
              <w:jc w:val="right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Rugsėjis, gegužė</w:t>
            </w:r>
          </w:p>
        </w:tc>
        <w:tc>
          <w:tcPr>
            <w:tcW w:w="1843" w:type="dxa"/>
          </w:tcPr>
          <w:p w:rsidR="00C125C7" w:rsidRDefault="00C125C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Direktorės</w:t>
            </w:r>
          </w:p>
          <w:p w:rsidR="005B4644" w:rsidRPr="00F5554B" w:rsidRDefault="00C125C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pavaduotoja</w:t>
            </w:r>
          </w:p>
        </w:tc>
        <w:tc>
          <w:tcPr>
            <w:tcW w:w="1875" w:type="dxa"/>
          </w:tcPr>
          <w:p w:rsidR="005B4644" w:rsidRPr="00F5554B" w:rsidRDefault="005B464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644" w:rsidRPr="00F5554B" w:rsidTr="00F5554B">
        <w:tc>
          <w:tcPr>
            <w:tcW w:w="817" w:type="dxa"/>
          </w:tcPr>
          <w:p w:rsidR="005B4644" w:rsidRPr="00F5554B" w:rsidRDefault="00C125C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7" w:type="dxa"/>
          </w:tcPr>
          <w:p w:rsidR="005B4644" w:rsidRPr="00C125C7" w:rsidRDefault="00C125C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>Vadovėlių ir mokymo priemonių įsigijimo aptarimas.</w:t>
            </w:r>
          </w:p>
        </w:tc>
        <w:tc>
          <w:tcPr>
            <w:tcW w:w="4456" w:type="dxa"/>
          </w:tcPr>
          <w:p w:rsidR="005B4644" w:rsidRPr="00C125C7" w:rsidRDefault="00C125C7" w:rsidP="00C125C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>Bus parengta bendra gimnazijos naujų vadovėlių ir mokymo priemonių poreikio paraiška.</w:t>
            </w:r>
          </w:p>
        </w:tc>
        <w:tc>
          <w:tcPr>
            <w:tcW w:w="1276" w:type="dxa"/>
          </w:tcPr>
          <w:p w:rsidR="005B4644" w:rsidRPr="00F5554B" w:rsidRDefault="00C125C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Balandis-gegužė</w:t>
            </w:r>
          </w:p>
        </w:tc>
        <w:tc>
          <w:tcPr>
            <w:tcW w:w="1843" w:type="dxa"/>
          </w:tcPr>
          <w:p w:rsidR="005B4644" w:rsidRPr="00F5554B" w:rsidRDefault="00C125C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MG pirmininkai</w:t>
            </w:r>
          </w:p>
        </w:tc>
        <w:tc>
          <w:tcPr>
            <w:tcW w:w="1875" w:type="dxa"/>
          </w:tcPr>
          <w:p w:rsidR="005B4644" w:rsidRPr="00F5554B" w:rsidRDefault="005B464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644" w:rsidRPr="00F5554B" w:rsidTr="00F5554B">
        <w:tc>
          <w:tcPr>
            <w:tcW w:w="817" w:type="dxa"/>
          </w:tcPr>
          <w:p w:rsidR="005B4644" w:rsidRPr="00F5554B" w:rsidRDefault="00C125C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07" w:type="dxa"/>
          </w:tcPr>
          <w:p w:rsidR="005B4644" w:rsidRPr="00C125C7" w:rsidRDefault="00C125C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>Pasirenkamųjų dalykų ir dalykų modulių tikslingumo ir poreikio aptarimas.</w:t>
            </w:r>
          </w:p>
        </w:tc>
        <w:tc>
          <w:tcPr>
            <w:tcW w:w="4456" w:type="dxa"/>
          </w:tcPr>
          <w:p w:rsidR="005B4644" w:rsidRPr="00F5554B" w:rsidRDefault="00C125C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>Bus išanalizuotas pasirenkamųjų dalykų ir dalykų modulių programų tikslingumas, siekiant ugdymo kokybės, ir susitarta dėl šių dalykų programų pasiūlos mokiniams</w:t>
            </w:r>
            <w:r>
              <w:t>.</w:t>
            </w:r>
          </w:p>
        </w:tc>
        <w:tc>
          <w:tcPr>
            <w:tcW w:w="1276" w:type="dxa"/>
          </w:tcPr>
          <w:p w:rsidR="005B4644" w:rsidRPr="00F5554B" w:rsidRDefault="00C125C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1843" w:type="dxa"/>
          </w:tcPr>
          <w:p w:rsidR="005B4644" w:rsidRPr="00F5554B" w:rsidRDefault="00C125C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875" w:type="dxa"/>
          </w:tcPr>
          <w:p w:rsidR="005B4644" w:rsidRPr="00F5554B" w:rsidRDefault="005B464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644" w:rsidRPr="00F5554B" w:rsidTr="00F5554B">
        <w:tc>
          <w:tcPr>
            <w:tcW w:w="817" w:type="dxa"/>
          </w:tcPr>
          <w:p w:rsidR="005B4644" w:rsidRPr="00F5554B" w:rsidRDefault="00C125C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7" w:type="dxa"/>
          </w:tcPr>
          <w:p w:rsidR="005B4644" w:rsidRPr="00F5554B" w:rsidRDefault="002C3A7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Metodinių grupių, metodinės tarybos veiklos aptarimas</w:t>
            </w:r>
          </w:p>
        </w:tc>
        <w:tc>
          <w:tcPr>
            <w:tcW w:w="4456" w:type="dxa"/>
          </w:tcPr>
          <w:p w:rsidR="005B4644" w:rsidRPr="00F5554B" w:rsidRDefault="002C3A7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Metodinės grupės ir metodinė taryba sieks geresnės metodinės veiklos kokybės</w:t>
            </w:r>
          </w:p>
        </w:tc>
        <w:tc>
          <w:tcPr>
            <w:tcW w:w="1276" w:type="dxa"/>
          </w:tcPr>
          <w:p w:rsidR="005B4644" w:rsidRPr="00F5554B" w:rsidRDefault="002C3A7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1843" w:type="dxa"/>
          </w:tcPr>
          <w:p w:rsidR="005B4644" w:rsidRPr="00F5554B" w:rsidRDefault="002C3A7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MG pirmininkai, MT pirmininkė</w:t>
            </w:r>
          </w:p>
        </w:tc>
        <w:tc>
          <w:tcPr>
            <w:tcW w:w="1875" w:type="dxa"/>
          </w:tcPr>
          <w:p w:rsidR="005B4644" w:rsidRPr="00F5554B" w:rsidRDefault="005B464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644" w:rsidRPr="00F5554B" w:rsidTr="00F5554B">
        <w:tc>
          <w:tcPr>
            <w:tcW w:w="817" w:type="dxa"/>
          </w:tcPr>
          <w:p w:rsidR="005B4644" w:rsidRPr="00F5554B" w:rsidRDefault="002C3A7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07" w:type="dxa"/>
          </w:tcPr>
          <w:p w:rsidR="005B4644" w:rsidRPr="00F5554B" w:rsidRDefault="002C3A7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 xml:space="preserve"> m.m. ugdymo plano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koregavimas</w:t>
            </w: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, pasiūlymų teikimas</w:t>
            </w:r>
          </w:p>
        </w:tc>
        <w:tc>
          <w:tcPr>
            <w:tcW w:w="4456" w:type="dxa"/>
          </w:tcPr>
          <w:p w:rsidR="005B4644" w:rsidRPr="00F5554B" w:rsidRDefault="002C3A7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Planingas ugdomosios veiklos organizavimas, mokymo kokybės gerinimas</w:t>
            </w:r>
          </w:p>
        </w:tc>
        <w:tc>
          <w:tcPr>
            <w:tcW w:w="1276" w:type="dxa"/>
          </w:tcPr>
          <w:p w:rsidR="005B4644" w:rsidRPr="00F5554B" w:rsidRDefault="002C3A7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1843" w:type="dxa"/>
          </w:tcPr>
          <w:p w:rsidR="005B4644" w:rsidRPr="00F5554B" w:rsidRDefault="002C3A7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875" w:type="dxa"/>
          </w:tcPr>
          <w:p w:rsidR="005B4644" w:rsidRPr="00F5554B" w:rsidRDefault="005B464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7A" w:rsidRPr="00F5554B" w:rsidTr="00285CFB">
        <w:tc>
          <w:tcPr>
            <w:tcW w:w="14174" w:type="dxa"/>
            <w:gridSpan w:val="6"/>
          </w:tcPr>
          <w:p w:rsidR="002C3A7A" w:rsidRPr="00D25600" w:rsidRDefault="002C3A7A" w:rsidP="002C3A7A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D25600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Uždavinys.</w:t>
            </w:r>
            <w:r w:rsidRPr="00D25600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3A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Stiprinti mokymo kokybę naudojant ir kuriant įvairias ugdymo(si) erdves, organizuojant veiklas, skatinančias mokinių mokymosi motyvaciją</w:t>
            </w:r>
            <w:r w:rsidRPr="00D25600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C3A7A" w:rsidRPr="00F5554B" w:rsidRDefault="002C3A7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644" w:rsidRPr="00F5554B" w:rsidTr="00F5554B">
        <w:tc>
          <w:tcPr>
            <w:tcW w:w="817" w:type="dxa"/>
          </w:tcPr>
          <w:p w:rsidR="005B4644" w:rsidRPr="00F5554B" w:rsidRDefault="002C3A7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07" w:type="dxa"/>
          </w:tcPr>
          <w:p w:rsidR="005B4644" w:rsidRPr="002C3A7A" w:rsidRDefault="002C3A7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C3A7A">
              <w:rPr>
                <w:rFonts w:ascii="Times New Roman" w:hAnsi="Times New Roman" w:cs="Times New Roman"/>
                <w:sz w:val="24"/>
                <w:szCs w:val="24"/>
              </w:rPr>
              <w:t>Mokymai „Kaip derinti tradicinį ir nuotolinį mokymą“.</w:t>
            </w:r>
          </w:p>
        </w:tc>
        <w:tc>
          <w:tcPr>
            <w:tcW w:w="4456" w:type="dxa"/>
          </w:tcPr>
          <w:p w:rsidR="005B4644" w:rsidRPr="00B83779" w:rsidRDefault="002C3A7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83779">
              <w:rPr>
                <w:rFonts w:ascii="Times New Roman" w:hAnsi="Times New Roman" w:cs="Times New Roman"/>
                <w:sz w:val="24"/>
                <w:szCs w:val="24"/>
              </w:rPr>
              <w:t>Mokytojai mokysis naudoti naujomis mokymo(si) programomis ir platformomis, jas gebės integruoti į ugdymo procesą, veikti bendradarbiaujant su kolegomis bei mokiniais</w:t>
            </w:r>
          </w:p>
        </w:tc>
        <w:tc>
          <w:tcPr>
            <w:tcW w:w="1276" w:type="dxa"/>
          </w:tcPr>
          <w:p w:rsidR="005B4644" w:rsidRPr="00F5554B" w:rsidRDefault="00B8377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1843" w:type="dxa"/>
          </w:tcPr>
          <w:p w:rsidR="005B4644" w:rsidRPr="00F5554B" w:rsidRDefault="00B8377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875" w:type="dxa"/>
          </w:tcPr>
          <w:p w:rsidR="005B4644" w:rsidRPr="00F5554B" w:rsidRDefault="005B464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644" w:rsidRPr="00F5554B" w:rsidTr="00F5554B">
        <w:tc>
          <w:tcPr>
            <w:tcW w:w="817" w:type="dxa"/>
          </w:tcPr>
          <w:p w:rsidR="005B4644" w:rsidRPr="00F5554B" w:rsidRDefault="00B8377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07" w:type="dxa"/>
          </w:tcPr>
          <w:p w:rsidR="005B4644" w:rsidRPr="00F5554B" w:rsidRDefault="00B8377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Skaitymo strategijų mokymas įvairių dalykų pamokose.</w:t>
            </w:r>
          </w:p>
        </w:tc>
        <w:tc>
          <w:tcPr>
            <w:tcW w:w="4456" w:type="dxa"/>
          </w:tcPr>
          <w:p w:rsidR="005B4644" w:rsidRPr="00F5554B" w:rsidRDefault="00B8377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Mokytojai pasidalins savo patirtimi, kaip moko skaitymo strategijų savo dalyko pamokose, sužinos naujų metodikų, kurias pritaikys pamokose.</w:t>
            </w:r>
          </w:p>
        </w:tc>
        <w:tc>
          <w:tcPr>
            <w:tcW w:w="1276" w:type="dxa"/>
          </w:tcPr>
          <w:p w:rsidR="005B4644" w:rsidRPr="00F5554B" w:rsidRDefault="00B8377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Gruodis-sausis</w:t>
            </w:r>
          </w:p>
        </w:tc>
        <w:tc>
          <w:tcPr>
            <w:tcW w:w="1843" w:type="dxa"/>
          </w:tcPr>
          <w:p w:rsidR="005B4644" w:rsidRPr="00F5554B" w:rsidRDefault="00B8377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875" w:type="dxa"/>
          </w:tcPr>
          <w:p w:rsidR="005B4644" w:rsidRPr="00F5554B" w:rsidRDefault="005B464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779" w:rsidRPr="00F5554B" w:rsidTr="00F5554B">
        <w:tc>
          <w:tcPr>
            <w:tcW w:w="817" w:type="dxa"/>
          </w:tcPr>
          <w:p w:rsidR="00B83779" w:rsidRDefault="00B8377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07" w:type="dxa"/>
          </w:tcPr>
          <w:p w:rsidR="00B83779" w:rsidRDefault="000932B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ŠMM, savivaldybės administracijos švietimo ir sporto skyriaus nutarimų, įsakymų, rekomendacijų nagrinėjimas ir aptarimas.</w:t>
            </w:r>
          </w:p>
        </w:tc>
        <w:tc>
          <w:tcPr>
            <w:tcW w:w="4456" w:type="dxa"/>
          </w:tcPr>
          <w:p w:rsidR="00B83779" w:rsidRDefault="000932B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75D69">
              <w:rPr>
                <w:rFonts w:ascii="Times New Roman" w:hAnsi="Times New Roman" w:cs="Times New Roman"/>
                <w:sz w:val="24"/>
                <w:szCs w:val="24"/>
              </w:rPr>
              <w:t>Nuolatinė švietimo naujovių, metodinių rekomendacijų sklaida</w:t>
            </w:r>
          </w:p>
        </w:tc>
        <w:tc>
          <w:tcPr>
            <w:tcW w:w="1276" w:type="dxa"/>
          </w:tcPr>
          <w:p w:rsidR="00B83779" w:rsidRDefault="000932B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43" w:type="dxa"/>
          </w:tcPr>
          <w:p w:rsidR="00B83779" w:rsidRDefault="000932B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MT, MG</w:t>
            </w:r>
          </w:p>
        </w:tc>
        <w:tc>
          <w:tcPr>
            <w:tcW w:w="1875" w:type="dxa"/>
          </w:tcPr>
          <w:p w:rsidR="00B83779" w:rsidRPr="00F5554B" w:rsidRDefault="00B8377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779" w:rsidRPr="00F5554B" w:rsidTr="00F5554B">
        <w:tc>
          <w:tcPr>
            <w:tcW w:w="817" w:type="dxa"/>
          </w:tcPr>
          <w:p w:rsidR="00B83779" w:rsidRDefault="000932B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07" w:type="dxa"/>
          </w:tcPr>
          <w:p w:rsidR="00B83779" w:rsidRPr="000932B6" w:rsidRDefault="000932B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932B6">
              <w:rPr>
                <w:rFonts w:ascii="Times New Roman" w:hAnsi="Times New Roman" w:cs="Times New Roman"/>
                <w:sz w:val="24"/>
                <w:szCs w:val="24"/>
              </w:rPr>
              <w:t>Atvirų pamokų, užsiėmimų, projektų, integruotų pamokų ir kitų integralių ugdomųjų veiklų vedimo aptarimas.</w:t>
            </w:r>
          </w:p>
        </w:tc>
        <w:tc>
          <w:tcPr>
            <w:tcW w:w="4456" w:type="dxa"/>
          </w:tcPr>
          <w:p w:rsidR="00B83779" w:rsidRPr="00A83A86" w:rsidRDefault="000932B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83A86">
              <w:rPr>
                <w:rFonts w:ascii="Times New Roman" w:hAnsi="Times New Roman" w:cs="Times New Roman"/>
                <w:sz w:val="24"/>
                <w:szCs w:val="24"/>
              </w:rPr>
              <w:t>Kiekvienoje metodinėje grupėje bus skatinama organizuoti įvairias integruotas veiklas, orientuotas į mokinių pažintinių ir bendrųjų kompetencijų ugdymą. Bus plėtojamos mokytojų bendradarbiavimo kompetencijos, stiprės kolegialus ryšys.</w:t>
            </w:r>
          </w:p>
        </w:tc>
        <w:tc>
          <w:tcPr>
            <w:tcW w:w="1276" w:type="dxa"/>
          </w:tcPr>
          <w:p w:rsidR="00B83779" w:rsidRDefault="00A83A8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1843" w:type="dxa"/>
          </w:tcPr>
          <w:p w:rsidR="00B83779" w:rsidRDefault="00A83A8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MT, MG</w:t>
            </w:r>
          </w:p>
        </w:tc>
        <w:tc>
          <w:tcPr>
            <w:tcW w:w="1875" w:type="dxa"/>
          </w:tcPr>
          <w:p w:rsidR="00B83779" w:rsidRPr="00F5554B" w:rsidRDefault="00B8377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779" w:rsidRPr="00F5554B" w:rsidTr="00F5554B">
        <w:tc>
          <w:tcPr>
            <w:tcW w:w="817" w:type="dxa"/>
          </w:tcPr>
          <w:p w:rsidR="00B83779" w:rsidRDefault="00A83A8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07" w:type="dxa"/>
          </w:tcPr>
          <w:p w:rsidR="00B83779" w:rsidRPr="00A83A86" w:rsidRDefault="00A83A8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83A86">
              <w:rPr>
                <w:rFonts w:ascii="Times New Roman" w:hAnsi="Times New Roman" w:cs="Times New Roman"/>
                <w:sz w:val="24"/>
                <w:szCs w:val="24"/>
              </w:rPr>
              <w:t>Dalykinių savaičių organizavimas.</w:t>
            </w:r>
          </w:p>
        </w:tc>
        <w:tc>
          <w:tcPr>
            <w:tcW w:w="4456" w:type="dxa"/>
          </w:tcPr>
          <w:p w:rsidR="00B83779" w:rsidRPr="00A83A86" w:rsidRDefault="00A83A8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83A86">
              <w:rPr>
                <w:rFonts w:ascii="Times New Roman" w:hAnsi="Times New Roman" w:cs="Times New Roman"/>
                <w:sz w:val="24"/>
                <w:szCs w:val="24"/>
              </w:rPr>
              <w:t xml:space="preserve">Kiekvienoje metodinėje grupėje bus pravesta dalykinė savaitė ar renginių ciklas. </w:t>
            </w:r>
            <w:r w:rsidRPr="00A83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Bus skatinamas mokytojų kūrybiškumas, plėtojama bendradarbiavimo kompetencija, atskleidžiama dalyko praktinė reikšmė.</w:t>
            </w:r>
          </w:p>
        </w:tc>
        <w:tc>
          <w:tcPr>
            <w:tcW w:w="1276" w:type="dxa"/>
          </w:tcPr>
          <w:p w:rsidR="00B83779" w:rsidRDefault="00A83A8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Per mokslo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metus</w:t>
            </w:r>
          </w:p>
        </w:tc>
        <w:tc>
          <w:tcPr>
            <w:tcW w:w="1843" w:type="dxa"/>
          </w:tcPr>
          <w:p w:rsidR="00B83779" w:rsidRDefault="00A83A8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MG</w:t>
            </w:r>
          </w:p>
        </w:tc>
        <w:tc>
          <w:tcPr>
            <w:tcW w:w="1875" w:type="dxa"/>
          </w:tcPr>
          <w:p w:rsidR="00B83779" w:rsidRPr="00F5554B" w:rsidRDefault="00B8377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A86" w:rsidRPr="00F5554B" w:rsidTr="003F4764">
        <w:tc>
          <w:tcPr>
            <w:tcW w:w="14174" w:type="dxa"/>
            <w:gridSpan w:val="6"/>
          </w:tcPr>
          <w:p w:rsidR="00A83A86" w:rsidRPr="00B657FE" w:rsidRDefault="00B657FE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B657FE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Uždavinys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57F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Tikslingai tobulinti mokytojų kvalifikaciją, siekiant efektyvaus išteklių panaudojimo.</w:t>
            </w:r>
          </w:p>
        </w:tc>
      </w:tr>
      <w:tr w:rsidR="00A83A86" w:rsidRPr="00F5554B" w:rsidTr="00F5554B">
        <w:tc>
          <w:tcPr>
            <w:tcW w:w="817" w:type="dxa"/>
          </w:tcPr>
          <w:p w:rsidR="00A83A86" w:rsidRDefault="00B657F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07" w:type="dxa"/>
          </w:tcPr>
          <w:p w:rsidR="00A83A86" w:rsidRPr="00446A55" w:rsidRDefault="00B657F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46A55">
              <w:rPr>
                <w:rFonts w:ascii="Times New Roman" w:hAnsi="Times New Roman" w:cs="Times New Roman"/>
                <w:sz w:val="24"/>
                <w:szCs w:val="24"/>
              </w:rPr>
              <w:t>Mokytojų ir mokinių savivaldos apskritojo stalo diskusija „Veiksniai, (ne)padedantys mokytis pamokoje“.</w:t>
            </w:r>
          </w:p>
        </w:tc>
        <w:tc>
          <w:tcPr>
            <w:tcW w:w="4456" w:type="dxa"/>
          </w:tcPr>
          <w:p w:rsidR="00A83A86" w:rsidRPr="00446A55" w:rsidRDefault="00446A5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46A55">
              <w:rPr>
                <w:rFonts w:ascii="Times New Roman" w:hAnsi="Times New Roman" w:cs="Times New Roman"/>
                <w:sz w:val="24"/>
                <w:szCs w:val="24"/>
              </w:rPr>
              <w:t>Bus įgyvendinama dialogo ir susitarimų kultūra priimant sprendimus. Mokytojai pamokose taikys įvairias strategijas, padedančias mokiniams mokytis.</w:t>
            </w:r>
          </w:p>
        </w:tc>
        <w:tc>
          <w:tcPr>
            <w:tcW w:w="1276" w:type="dxa"/>
          </w:tcPr>
          <w:p w:rsidR="00A83A86" w:rsidRDefault="00446A5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Kovas </w:t>
            </w:r>
          </w:p>
        </w:tc>
        <w:tc>
          <w:tcPr>
            <w:tcW w:w="1843" w:type="dxa"/>
          </w:tcPr>
          <w:p w:rsidR="00A83A86" w:rsidRDefault="00446A5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MT, mokinių savivaldos nariai.</w:t>
            </w:r>
          </w:p>
        </w:tc>
        <w:tc>
          <w:tcPr>
            <w:tcW w:w="1875" w:type="dxa"/>
          </w:tcPr>
          <w:p w:rsidR="00A83A86" w:rsidRPr="00F5554B" w:rsidRDefault="00A83A8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A86" w:rsidRPr="00F5554B" w:rsidTr="00F5554B">
        <w:tc>
          <w:tcPr>
            <w:tcW w:w="817" w:type="dxa"/>
          </w:tcPr>
          <w:p w:rsidR="00A83A86" w:rsidRDefault="00446A5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07" w:type="dxa"/>
          </w:tcPr>
          <w:p w:rsidR="00A83A86" w:rsidRPr="00446A55" w:rsidRDefault="00446A5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46A55">
              <w:rPr>
                <w:rFonts w:ascii="Times New Roman" w:hAnsi="Times New Roman" w:cs="Times New Roman"/>
                <w:sz w:val="24"/>
                <w:szCs w:val="24"/>
              </w:rPr>
              <w:t>Dalyvavimo kvalifikacijos tobulinimo įstaigų organizuojamuose seminaruose, kursuose, savišvietos ir gerosios patirties sklaidos aptarimas.</w:t>
            </w:r>
          </w:p>
        </w:tc>
        <w:tc>
          <w:tcPr>
            <w:tcW w:w="4456" w:type="dxa"/>
          </w:tcPr>
          <w:p w:rsidR="00A83A86" w:rsidRPr="00446A55" w:rsidRDefault="00446A5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46A55">
              <w:rPr>
                <w:rFonts w:ascii="Times New Roman" w:hAnsi="Times New Roman" w:cs="Times New Roman"/>
                <w:sz w:val="24"/>
                <w:szCs w:val="24"/>
              </w:rPr>
              <w:t>Bus apibendrintas mokytojų dalyvavimas kvalifikacijos tobulinimo įstaigų organizuojamuose renginiuose, puoselėjama mokymosi kultūra, planuojamas kryptingas kvalifikacijos kėlimo organizavimas kitiems metams.</w:t>
            </w:r>
          </w:p>
        </w:tc>
        <w:tc>
          <w:tcPr>
            <w:tcW w:w="1276" w:type="dxa"/>
          </w:tcPr>
          <w:p w:rsidR="00A83A86" w:rsidRDefault="00446A5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1843" w:type="dxa"/>
          </w:tcPr>
          <w:p w:rsidR="00A83A86" w:rsidRDefault="00446A5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875" w:type="dxa"/>
          </w:tcPr>
          <w:p w:rsidR="00A83A86" w:rsidRPr="00F5554B" w:rsidRDefault="00A83A8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7FE" w:rsidRPr="00F5554B" w:rsidTr="00F5554B">
        <w:tc>
          <w:tcPr>
            <w:tcW w:w="817" w:type="dxa"/>
          </w:tcPr>
          <w:p w:rsidR="00B657FE" w:rsidRDefault="00446A5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07" w:type="dxa"/>
          </w:tcPr>
          <w:p w:rsidR="00B657FE" w:rsidRPr="00446A55" w:rsidRDefault="00446A5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46A55">
              <w:rPr>
                <w:rFonts w:ascii="Times New Roman" w:hAnsi="Times New Roman" w:cs="Times New Roman"/>
                <w:sz w:val="24"/>
                <w:szCs w:val="24"/>
              </w:rPr>
              <w:t>Dalykų ilgalaikių planų, modulių, pasirenkamųjų dalykų ir neformaliojo ugdymo programų planavimo principų aptarimas.</w:t>
            </w:r>
          </w:p>
        </w:tc>
        <w:tc>
          <w:tcPr>
            <w:tcW w:w="4456" w:type="dxa"/>
          </w:tcPr>
          <w:p w:rsidR="00B657FE" w:rsidRPr="00446A55" w:rsidRDefault="00446A5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46A55">
              <w:rPr>
                <w:rFonts w:ascii="Times New Roman" w:hAnsi="Times New Roman" w:cs="Times New Roman"/>
                <w:sz w:val="24"/>
                <w:szCs w:val="24"/>
              </w:rPr>
              <w:t>Bus susitarta dėl dalykų planų, programų planavimo kitiems mokslo metams, vyks konsultacijos rengiant ilgalaikius ugdomojo dalyko planus, taikant mokymo turinio ir metodikos naujoves.</w:t>
            </w:r>
          </w:p>
        </w:tc>
        <w:tc>
          <w:tcPr>
            <w:tcW w:w="1276" w:type="dxa"/>
          </w:tcPr>
          <w:p w:rsidR="00B657FE" w:rsidRDefault="00446A5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1843" w:type="dxa"/>
          </w:tcPr>
          <w:p w:rsidR="00B657FE" w:rsidRDefault="00446A5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MG, MT</w:t>
            </w:r>
          </w:p>
        </w:tc>
        <w:tc>
          <w:tcPr>
            <w:tcW w:w="1875" w:type="dxa"/>
          </w:tcPr>
          <w:p w:rsidR="00B657FE" w:rsidRPr="00F5554B" w:rsidRDefault="00B657F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600" w:rsidRPr="00F5554B" w:rsidRDefault="00D25600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25600" w:rsidRPr="00F5554B" w:rsidRDefault="00D25600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25600" w:rsidRDefault="00D25600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D25600" w:rsidRDefault="00446A55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Parengė metodinės tarybos pirmininkė   Regina Ratkevičienė</w:t>
      </w:r>
    </w:p>
    <w:p w:rsidR="00D25600" w:rsidRDefault="00D25600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D25600" w:rsidRDefault="00D25600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D25600" w:rsidRDefault="00D25600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D25600" w:rsidRDefault="00D25600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D25600" w:rsidRDefault="00D25600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25600" w:rsidRPr="00D25600" w:rsidRDefault="00D25600">
      <w:pPr>
        <w:rPr>
          <w:rFonts w:ascii="Times New Roman" w:hAnsi="Times New Roman" w:cs="Times New Roman"/>
          <w:sz w:val="24"/>
          <w:szCs w:val="24"/>
        </w:rPr>
      </w:pPr>
    </w:p>
    <w:sectPr w:rsidR="00D25600" w:rsidRPr="00D25600" w:rsidSect="00F5554B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00"/>
    <w:rsid w:val="000932B6"/>
    <w:rsid w:val="002C3A7A"/>
    <w:rsid w:val="00446A55"/>
    <w:rsid w:val="005B4644"/>
    <w:rsid w:val="00686B14"/>
    <w:rsid w:val="007F3626"/>
    <w:rsid w:val="00A83A86"/>
    <w:rsid w:val="00B657FE"/>
    <w:rsid w:val="00B83779"/>
    <w:rsid w:val="00C125C7"/>
    <w:rsid w:val="00D246B0"/>
    <w:rsid w:val="00D25600"/>
    <w:rsid w:val="00D33F60"/>
    <w:rsid w:val="00F01026"/>
    <w:rsid w:val="00F5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C3A7A"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F55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markedcontent">
    <w:name w:val="markedcontent"/>
    <w:basedOn w:val="Numatytasispastraiposriftas"/>
    <w:rsid w:val="00D25600"/>
  </w:style>
  <w:style w:type="paragraph" w:customStyle="1" w:styleId="a">
    <w:name w:val="Обычный"/>
    <w:rsid w:val="00D256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F555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Lentelstinklelis">
    <w:name w:val="Table Grid"/>
    <w:basedOn w:val="prastojilentel"/>
    <w:uiPriority w:val="39"/>
    <w:rsid w:val="00F5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5B46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C3A7A"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F55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markedcontent">
    <w:name w:val="markedcontent"/>
    <w:basedOn w:val="Numatytasispastraiposriftas"/>
    <w:rsid w:val="00D25600"/>
  </w:style>
  <w:style w:type="paragraph" w:customStyle="1" w:styleId="a">
    <w:name w:val="Обычный"/>
    <w:rsid w:val="00D256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F555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Lentelstinklelis">
    <w:name w:val="Table Grid"/>
    <w:basedOn w:val="prastojilentel"/>
    <w:uiPriority w:val="39"/>
    <w:rsid w:val="00F5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5B46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3825</Words>
  <Characters>2181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DIREKT</cp:lastModifiedBy>
  <cp:revision>2</cp:revision>
  <dcterms:created xsi:type="dcterms:W3CDTF">2021-10-01T13:36:00Z</dcterms:created>
  <dcterms:modified xsi:type="dcterms:W3CDTF">2021-10-01T13:36:00Z</dcterms:modified>
</cp:coreProperties>
</file>