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ŠALČININKŲ R. DIEVENIŠKIŲ ,,RYTO“ GIMNAZIJOS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KORUPCIJOS PREVENCIJOS PROGRAMOS ĮGYVENDINIMO PRIEMONIŲ PLANAS</w:t>
      </w:r>
    </w:p>
    <w:tbl>
      <w:tblPr>
        <w:tblStyle w:val="4"/>
        <w:tblW w:w="0" w:type="auto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56"/>
        <w:gridCol w:w="1515"/>
        <w:gridCol w:w="141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Priemonės pavadinimas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Vykdytojai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Vykdymo laikas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Laukiami rezultatai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Organizuoti susitikimus su STT darbuotojais, vykdančiais korupcijos prevenciją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Darbuotojai ir mokiniai įgis daugiau žinių apie korupcijos žalą valstybei ir visuomenei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Sudaryti sąlygas darbuotojams dalyvauti mokymuose ir seminaruose korupcijos prevencijos ir kontrolės, antikorupcinio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programos integravimo į mokomuosius dalykus ir klasės valandėles klausimais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Pagerės žinių kokybė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apie korupcijos prevenciją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Organizuoti Tarptautinės antikorupcijos dienos renginius mokykloje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Soc.pedagogė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gruodžio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mėn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Susiformuos antikorupcinės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nuostatos, nepakanti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korupcijos augimui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pilietinė pozicija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Antikorupcinio švietimo temas integruoti į pilietinio ugdymo, istorijos, etikos mokomuosius dalykus ir klasių auklėtojų veiklą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rugsėjo 10 d.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Ugdomos antikorupcinės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nuostatos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Kontroliuoti, ar laiku pateikiamos privačių interesų deklaracijos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ketv.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Kontroliuojami privatūs interesai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Peržiūrėti darbuotojų pareigybių aprašymus ir esant būtinybei įtraukti antikorupciniu požiūriu svarbias nuostatas bei teisinės atsakomybės priemones. Sistemingai atnaujinti galiojančias taisykles ir tvarkas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Pavaduotojos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kasmet III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ketv.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Apibrėžtos antikorupcinės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nuostatos bei teisinės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atsakomybės priemonės darbuotojų pareigybėse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bendruomenės informavimas apie mokyklos ugdomąją, finansinę ir ūkinę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Informuojami mokyklos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bendruomenės nariai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apie mokyklos veiklą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Esant būtinybei papildyti Mokyklos korupcijos prevencijos programą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Atsakingas už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Korupcijos prevenciją ir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kontrolę mokykloje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Kasmet 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Veiksminga korupcijos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prevencijos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Teisės aktų nustatyta tvarka interneto svetainėje skelbti informaciją apie numatomus, vykdomus viešuosius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pirkimus ir jų rezultatus</w:t>
            </w:r>
          </w:p>
        </w:tc>
        <w:tc>
          <w:tcPr>
            <w:tcW w:w="15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Užtikrintas viešųjų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pirkimų skaidrumas;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visuomenė informuota apie planuojamus ir įvykdytus pirkimus</w:t>
            </w:r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1021" w:right="567" w:bottom="567" w:left="1701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F"/>
    <w:rsid w:val="003229FF"/>
    <w:rsid w:val="00421ED9"/>
    <w:rsid w:val="008F7B70"/>
    <w:rsid w:val="00936C3A"/>
    <w:rsid w:val="00DA7821"/>
    <w:rsid w:val="17A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1633</Words>
  <Characters>931</Characters>
  <Lines>7</Lines>
  <Paragraphs>5</Paragraphs>
  <TotalTime>201</TotalTime>
  <ScaleCrop>false</ScaleCrop>
  <LinksUpToDate>false</LinksUpToDate>
  <CharactersWithSpaces>2559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2020-12-08T11:46:00Z</dcterms:created>
  <dc:creator>DIEVEN</dc:creator>
  <cp:lastModifiedBy>DIEVEN</cp:lastModifiedBy>
  <dcterms:modified xsi:type="dcterms:W3CDTF">2020-12-13T21:03:32Z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