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D4AB2" w14:textId="77777777" w:rsidR="00951855" w:rsidRDefault="00951855" w:rsidP="007E453B">
      <w:pPr>
        <w:jc w:val="center"/>
        <w:rPr>
          <w:rFonts w:ascii="Times New Roman" w:hAnsi="Times New Roman"/>
          <w:sz w:val="24"/>
          <w:szCs w:val="24"/>
        </w:rPr>
      </w:pPr>
    </w:p>
    <w:p w14:paraId="78E56F0D" w14:textId="77777777" w:rsidR="007E453B" w:rsidRPr="00D308DA" w:rsidRDefault="007E453B" w:rsidP="007E453B">
      <w:pPr>
        <w:jc w:val="center"/>
        <w:rPr>
          <w:rFonts w:ascii="Times New Roman" w:hAnsi="Times New Roman"/>
          <w:sz w:val="24"/>
          <w:szCs w:val="24"/>
        </w:rPr>
      </w:pPr>
      <w:r w:rsidRPr="00D308DA">
        <w:rPr>
          <w:rFonts w:ascii="Times New Roman" w:hAnsi="Times New Roman"/>
          <w:sz w:val="24"/>
          <w:szCs w:val="24"/>
        </w:rPr>
        <w:t xml:space="preserve">PROJEKTAS </w:t>
      </w:r>
    </w:p>
    <w:p w14:paraId="14E22F99" w14:textId="77777777" w:rsidR="007E453B" w:rsidRPr="00D308DA" w:rsidRDefault="007E453B" w:rsidP="007E453B">
      <w:pPr>
        <w:jc w:val="center"/>
        <w:rPr>
          <w:rFonts w:ascii="Times New Roman" w:hAnsi="Times New Roman"/>
          <w:b/>
          <w:sz w:val="24"/>
          <w:szCs w:val="24"/>
        </w:rPr>
      </w:pPr>
      <w:r w:rsidRPr="00D308DA">
        <w:rPr>
          <w:rFonts w:ascii="Times New Roman" w:hAnsi="Times New Roman"/>
          <w:b/>
          <w:sz w:val="24"/>
          <w:szCs w:val="24"/>
        </w:rPr>
        <w:t>„</w:t>
      </w:r>
      <w:r w:rsidR="005F5C09">
        <w:rPr>
          <w:rFonts w:ascii="Times New Roman" w:hAnsi="Times New Roman"/>
          <w:b/>
          <w:sz w:val="24"/>
          <w:szCs w:val="24"/>
        </w:rPr>
        <w:t>LIETUVOS MAŽŲJŲ ŽAIDYNĖS</w:t>
      </w:r>
      <w:r w:rsidRPr="00D308DA">
        <w:rPr>
          <w:rFonts w:ascii="Times New Roman" w:hAnsi="Times New Roman"/>
          <w:b/>
          <w:sz w:val="24"/>
          <w:szCs w:val="24"/>
        </w:rPr>
        <w:t>“</w:t>
      </w:r>
    </w:p>
    <w:p w14:paraId="37FC0969" w14:textId="6D443E4F" w:rsidR="007E453B" w:rsidRPr="008B5041" w:rsidRDefault="007E453B" w:rsidP="007E4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41">
        <w:rPr>
          <w:rFonts w:ascii="Times New Roman" w:hAnsi="Times New Roman"/>
          <w:sz w:val="24"/>
          <w:szCs w:val="24"/>
        </w:rPr>
        <w:t xml:space="preserve">Informuojame, </w:t>
      </w:r>
      <w:r w:rsidR="00903AC8">
        <w:rPr>
          <w:rFonts w:ascii="Times New Roman" w:hAnsi="Times New Roman"/>
          <w:sz w:val="24"/>
          <w:szCs w:val="24"/>
        </w:rPr>
        <w:t xml:space="preserve">kad šių metų </w:t>
      </w:r>
      <w:r w:rsidRPr="008B5041">
        <w:rPr>
          <w:rFonts w:ascii="Times New Roman" w:hAnsi="Times New Roman"/>
          <w:sz w:val="24"/>
          <w:szCs w:val="24"/>
        </w:rPr>
        <w:t xml:space="preserve"> </w:t>
      </w:r>
      <w:r w:rsidR="003A5BD1">
        <w:rPr>
          <w:rFonts w:ascii="Times New Roman" w:hAnsi="Times New Roman"/>
          <w:sz w:val="24"/>
          <w:szCs w:val="24"/>
        </w:rPr>
        <w:t xml:space="preserve">sausio </w:t>
      </w:r>
      <w:r w:rsidRPr="008B5041">
        <w:rPr>
          <w:rFonts w:ascii="Times New Roman" w:hAnsi="Times New Roman"/>
          <w:sz w:val="24"/>
          <w:szCs w:val="24"/>
        </w:rPr>
        <w:t xml:space="preserve"> </w:t>
      </w:r>
      <w:r w:rsidR="003A5BD1">
        <w:rPr>
          <w:rFonts w:ascii="Times New Roman" w:hAnsi="Times New Roman"/>
          <w:sz w:val="24"/>
          <w:szCs w:val="24"/>
        </w:rPr>
        <w:t>6</w:t>
      </w:r>
      <w:r w:rsidR="00903AC8">
        <w:rPr>
          <w:rFonts w:ascii="Times New Roman" w:hAnsi="Times New Roman"/>
          <w:sz w:val="24"/>
          <w:szCs w:val="24"/>
        </w:rPr>
        <w:t xml:space="preserve"> </w:t>
      </w:r>
      <w:r w:rsidRPr="008B5041">
        <w:rPr>
          <w:rFonts w:ascii="Times New Roman" w:hAnsi="Times New Roman"/>
          <w:sz w:val="24"/>
          <w:szCs w:val="24"/>
        </w:rPr>
        <w:t>- g</w:t>
      </w:r>
      <w:r>
        <w:rPr>
          <w:rFonts w:ascii="Times New Roman" w:hAnsi="Times New Roman"/>
          <w:sz w:val="24"/>
          <w:szCs w:val="24"/>
        </w:rPr>
        <w:t xml:space="preserve">egužės </w:t>
      </w:r>
      <w:r w:rsidR="003A5BD1">
        <w:rPr>
          <w:rFonts w:ascii="Times New Roman" w:hAnsi="Times New Roman"/>
          <w:sz w:val="24"/>
          <w:szCs w:val="24"/>
        </w:rPr>
        <w:t>30</w:t>
      </w:r>
      <w:r w:rsidRPr="008B5041">
        <w:rPr>
          <w:rFonts w:ascii="Times New Roman" w:hAnsi="Times New Roman"/>
          <w:sz w:val="24"/>
          <w:szCs w:val="24"/>
        </w:rPr>
        <w:t xml:space="preserve"> d. </w:t>
      </w:r>
      <w:r>
        <w:rPr>
          <w:rFonts w:ascii="Times New Roman" w:hAnsi="Times New Roman"/>
          <w:sz w:val="24"/>
          <w:szCs w:val="24"/>
        </w:rPr>
        <w:t xml:space="preserve">Lietuvos ikimokyklinio ugdymo įstaigose </w:t>
      </w:r>
      <w:r w:rsidRPr="008B5041">
        <w:rPr>
          <w:rFonts w:ascii="Times New Roman" w:hAnsi="Times New Roman"/>
          <w:sz w:val="24"/>
          <w:szCs w:val="24"/>
        </w:rPr>
        <w:t>vykdomas projektas</w:t>
      </w:r>
      <w:r w:rsidRPr="008B50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5041">
        <w:rPr>
          <w:rFonts w:ascii="Times New Roman" w:hAnsi="Times New Roman"/>
          <w:sz w:val="24"/>
          <w:szCs w:val="24"/>
        </w:rPr>
        <w:t xml:space="preserve"> „</w:t>
      </w:r>
      <w:r w:rsidR="00EB4983">
        <w:rPr>
          <w:rFonts w:ascii="Times New Roman" w:hAnsi="Times New Roman"/>
          <w:sz w:val="24"/>
          <w:szCs w:val="24"/>
        </w:rPr>
        <w:t>Lietuvos mažųjų žaidynės</w:t>
      </w:r>
      <w:r w:rsidRPr="008B5041">
        <w:rPr>
          <w:rFonts w:ascii="Times New Roman" w:hAnsi="Times New Roman"/>
          <w:sz w:val="24"/>
          <w:szCs w:val="24"/>
        </w:rPr>
        <w:t>“</w:t>
      </w:r>
      <w:r w:rsidR="00D8078E">
        <w:rPr>
          <w:rFonts w:ascii="Times New Roman" w:hAnsi="Times New Roman"/>
          <w:sz w:val="24"/>
          <w:szCs w:val="24"/>
        </w:rPr>
        <w:t xml:space="preserve">. Prie šio projekto prisijungė </w:t>
      </w:r>
      <w:proofErr w:type="spellStart"/>
      <w:r w:rsidR="00D8078E">
        <w:rPr>
          <w:rFonts w:ascii="Times New Roman" w:hAnsi="Times New Roman"/>
          <w:sz w:val="24"/>
          <w:szCs w:val="24"/>
        </w:rPr>
        <w:t>Poškonių</w:t>
      </w:r>
      <w:proofErr w:type="spellEnd"/>
      <w:r w:rsidR="00D8078E">
        <w:rPr>
          <w:rFonts w:ascii="Times New Roman" w:hAnsi="Times New Roman"/>
          <w:sz w:val="24"/>
          <w:szCs w:val="24"/>
        </w:rPr>
        <w:t xml:space="preserve"> ikimokyklinio </w:t>
      </w:r>
      <w:proofErr w:type="spellStart"/>
      <w:r w:rsidR="00D8078E">
        <w:rPr>
          <w:rFonts w:ascii="Times New Roman" w:hAnsi="Times New Roman"/>
          <w:sz w:val="24"/>
          <w:szCs w:val="24"/>
        </w:rPr>
        <w:t>ugdymoskyrius</w:t>
      </w:r>
      <w:proofErr w:type="spellEnd"/>
      <w:r w:rsidR="00D8078E">
        <w:rPr>
          <w:rFonts w:ascii="Times New Roman" w:hAnsi="Times New Roman"/>
          <w:sz w:val="24"/>
          <w:szCs w:val="24"/>
        </w:rPr>
        <w:t>.</w:t>
      </w:r>
      <w:r w:rsidR="00EB4983">
        <w:rPr>
          <w:rFonts w:ascii="Times New Roman" w:hAnsi="Times New Roman"/>
          <w:sz w:val="24"/>
          <w:szCs w:val="24"/>
        </w:rPr>
        <w:t xml:space="preserve"> Projekto organizatoriai: Lietuvos tautinis olimpinis komitetas (LTOK), Respublikinė ikimokyklinio ugdymo įstaigų kūno kultūros pedagogų asociacija (RIUKKPA).</w:t>
      </w:r>
    </w:p>
    <w:p w14:paraId="5B01CEB2" w14:textId="77777777" w:rsidR="003A5BD1" w:rsidRPr="003A5BD1" w:rsidRDefault="003A5BD1" w:rsidP="003A5B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5BD1">
        <w:rPr>
          <w:rFonts w:ascii="Times New Roman" w:hAnsi="Times New Roman"/>
          <w:sz w:val="24"/>
          <w:szCs w:val="24"/>
        </w:rPr>
        <w:t>Tai nekomercinis Lietuvos ikimokyklinio ugdymo įstaigų projektas, kurio tikslai:</w:t>
      </w:r>
    </w:p>
    <w:p w14:paraId="6F635C6D" w14:textId="77777777" w:rsidR="003A5BD1" w:rsidRPr="003A5BD1" w:rsidRDefault="003A5BD1" w:rsidP="003A5BD1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3A5BD1">
        <w:rPr>
          <w:rFonts w:ascii="Times New Roman" w:hAnsi="Times New Roman"/>
          <w:sz w:val="24"/>
          <w:szCs w:val="24"/>
        </w:rPr>
        <w:t>1. Didinti ikimokyklinio ir priešmokyklinio amžiaus vaikų fizinį aktyvumą, tenkinant prigimtinį judėjimo poreikį.</w:t>
      </w:r>
    </w:p>
    <w:p w14:paraId="51DDB2AA" w14:textId="77777777" w:rsidR="003A5BD1" w:rsidRPr="003A5BD1" w:rsidRDefault="003A5BD1" w:rsidP="003A5BD1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3A5BD1">
        <w:rPr>
          <w:rFonts w:ascii="Times New Roman" w:hAnsi="Times New Roman"/>
          <w:sz w:val="24"/>
          <w:szCs w:val="24"/>
        </w:rPr>
        <w:t>2. Skatinti Lietuvos ikimokyklinio ugdymo įstaigų pedagogų tarpusavio bendravimą ir bendradarbiavimą, profesinę paramą ir pagalbą, ugdant sveikus ir fiziškai aktyvius vaikus.</w:t>
      </w:r>
    </w:p>
    <w:p w14:paraId="4699403C" w14:textId="77777777" w:rsidR="00F21CE8" w:rsidRPr="00F21CE8" w:rsidRDefault="00F21CE8" w:rsidP="00F21CE8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F21CE8">
        <w:rPr>
          <w:rFonts w:ascii="Times New Roman" w:hAnsi="Times New Roman"/>
          <w:sz w:val="24"/>
          <w:szCs w:val="24"/>
        </w:rPr>
        <w:t>Projektas vykdomas III etapais.</w:t>
      </w:r>
    </w:p>
    <w:p w14:paraId="0042135F" w14:textId="77777777" w:rsidR="00F21CE8" w:rsidRPr="00F21CE8" w:rsidRDefault="00F21CE8" w:rsidP="00F21CE8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F21CE8">
        <w:rPr>
          <w:rFonts w:ascii="Times New Roman" w:hAnsi="Times New Roman"/>
          <w:sz w:val="24"/>
          <w:szCs w:val="24"/>
        </w:rPr>
        <w:t>Pirmojo etapo metu bus vykdomos nuotolinės pamokėlės kiekvienoje iš dalyvaujančių įstaigų. I-</w:t>
      </w:r>
      <w:proofErr w:type="spellStart"/>
      <w:r w:rsidRPr="00F21CE8">
        <w:rPr>
          <w:rFonts w:ascii="Times New Roman" w:hAnsi="Times New Roman"/>
          <w:sz w:val="24"/>
          <w:szCs w:val="24"/>
        </w:rPr>
        <w:t>ajame</w:t>
      </w:r>
      <w:proofErr w:type="spellEnd"/>
      <w:r w:rsidRPr="00F21CE8">
        <w:rPr>
          <w:rFonts w:ascii="Times New Roman" w:hAnsi="Times New Roman"/>
          <w:sz w:val="24"/>
          <w:szCs w:val="24"/>
        </w:rPr>
        <w:t xml:space="preserve"> etape dalyvauja visa įstaigos bendruomenė.  Už pamokėlių turinį atsako projekto organizatoriai.</w:t>
      </w:r>
    </w:p>
    <w:p w14:paraId="01EDC143" w14:textId="77777777" w:rsidR="00F21CE8" w:rsidRPr="00F21CE8" w:rsidRDefault="00F21CE8" w:rsidP="00F21CE8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F21CE8">
        <w:rPr>
          <w:rFonts w:ascii="Times New Roman" w:hAnsi="Times New Roman"/>
          <w:sz w:val="24"/>
          <w:szCs w:val="24"/>
        </w:rPr>
        <w:t>Antrojo etapo metu bus organizuojami festivaliai kiekvienoje iš dalyvaujančių įstaigų. Festivalyje įstaigoje dalyvauja visa įstaigos bendruomenė.  Už festivalio programą atsako festivalių įstaigose organizatoriai.</w:t>
      </w:r>
    </w:p>
    <w:p w14:paraId="191BDF17" w14:textId="3455222E" w:rsidR="00F21CE8" w:rsidRPr="00F21CE8" w:rsidRDefault="00F21CE8" w:rsidP="00F21CE8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F21CE8">
        <w:rPr>
          <w:rFonts w:ascii="Times New Roman" w:hAnsi="Times New Roman"/>
          <w:sz w:val="24"/>
          <w:szCs w:val="24"/>
        </w:rPr>
        <w:t>Trečiojo etapo metu, priklausomai nuo situacijos Lietuvoje, bus organizuojama 10 festivalių į kuriuos bus kviečiamos įstaigų-dalyvių komandos: 3 mergaitės, 3 berniukai ir 2 pedagogai.</w:t>
      </w:r>
      <w:r>
        <w:rPr>
          <w:rFonts w:ascii="Times New Roman" w:hAnsi="Times New Roman"/>
          <w:sz w:val="24"/>
          <w:szCs w:val="24"/>
        </w:rPr>
        <w:t xml:space="preserve"> Atvykimu į festivalius rūpinasi įstaigos bendruomenė.</w:t>
      </w:r>
      <w:bookmarkStart w:id="0" w:name="_GoBack"/>
      <w:bookmarkEnd w:id="0"/>
    </w:p>
    <w:sectPr w:rsidR="00F21CE8" w:rsidRPr="00F21CE8" w:rsidSect="0090570A">
      <w:pgSz w:w="11906" w:h="16838"/>
      <w:pgMar w:top="567" w:right="567" w:bottom="568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675"/>
    <w:multiLevelType w:val="hybridMultilevel"/>
    <w:tmpl w:val="10865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969F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4D4A41"/>
    <w:multiLevelType w:val="hybridMultilevel"/>
    <w:tmpl w:val="A3E2814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3777D"/>
    <w:multiLevelType w:val="hybridMultilevel"/>
    <w:tmpl w:val="990495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3B"/>
    <w:rsid w:val="0023351F"/>
    <w:rsid w:val="003A5BD1"/>
    <w:rsid w:val="004539D1"/>
    <w:rsid w:val="00510B71"/>
    <w:rsid w:val="005E0DAA"/>
    <w:rsid w:val="005F5C09"/>
    <w:rsid w:val="006568E3"/>
    <w:rsid w:val="006F0A73"/>
    <w:rsid w:val="007B56DD"/>
    <w:rsid w:val="007E453B"/>
    <w:rsid w:val="00903AC8"/>
    <w:rsid w:val="0090570A"/>
    <w:rsid w:val="00910FF6"/>
    <w:rsid w:val="009366C1"/>
    <w:rsid w:val="00951855"/>
    <w:rsid w:val="00D8078E"/>
    <w:rsid w:val="00E11A8C"/>
    <w:rsid w:val="00EA4ED4"/>
    <w:rsid w:val="00EB4983"/>
    <w:rsid w:val="00EC1151"/>
    <w:rsid w:val="00EE7223"/>
    <w:rsid w:val="00F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7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453B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E45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E0D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453B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E45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E0D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Audrutė</dc:creator>
  <cp:lastModifiedBy>DIREKT</cp:lastModifiedBy>
  <cp:revision>2</cp:revision>
  <dcterms:created xsi:type="dcterms:W3CDTF">2021-02-15T11:44:00Z</dcterms:created>
  <dcterms:modified xsi:type="dcterms:W3CDTF">2021-02-15T11:44:00Z</dcterms:modified>
</cp:coreProperties>
</file>