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9A901" w14:textId="77777777" w:rsidR="002143B6" w:rsidRPr="00A72961" w:rsidRDefault="002143B6">
      <w:pPr>
        <w:pStyle w:val="EmptyCellLayoutStyle"/>
        <w:spacing w:after="0" w:line="240" w:lineRule="auto"/>
      </w:pPr>
      <w:bookmarkStart w:id="0" w:name="_GoBack"/>
      <w:bookmarkEnd w:id="0"/>
    </w:p>
    <w:p w14:paraId="797C9044" w14:textId="77777777" w:rsidR="002143B6" w:rsidRPr="002143B6" w:rsidRDefault="002143B6" w:rsidP="002143B6">
      <w:pPr>
        <w:spacing w:after="0" w:line="240" w:lineRule="auto"/>
        <w:ind w:left="9354"/>
      </w:pPr>
      <w:r w:rsidRPr="002143B6">
        <w:rPr>
          <w:color w:val="000000"/>
          <w:sz w:val="24"/>
        </w:rPr>
        <w:t>Iš Europos Sąjungos struktūrinių fondų lėšų</w:t>
      </w:r>
    </w:p>
    <w:p w14:paraId="3AB766FB" w14:textId="77777777" w:rsidR="002143B6" w:rsidRPr="002143B6" w:rsidRDefault="002143B6" w:rsidP="002143B6">
      <w:pPr>
        <w:spacing w:after="0" w:line="240" w:lineRule="auto"/>
        <w:ind w:left="9354"/>
      </w:pPr>
      <w:r w:rsidRPr="002143B6">
        <w:rPr>
          <w:color w:val="000000"/>
          <w:sz w:val="24"/>
        </w:rPr>
        <w:t xml:space="preserve"> bendrai finansuojamo projekto Nr. 09.2.1-ESFA-K-728-03-0083 </w:t>
      </w:r>
    </w:p>
    <w:p w14:paraId="28F682C7" w14:textId="77777777" w:rsidR="002143B6" w:rsidRPr="002143B6" w:rsidRDefault="002143B6" w:rsidP="002143B6">
      <w:pPr>
        <w:spacing w:after="0" w:line="240" w:lineRule="auto"/>
        <w:ind w:left="9354"/>
      </w:pPr>
      <w:r>
        <w:rPr>
          <w:color w:val="000000"/>
          <w:sz w:val="24"/>
        </w:rPr>
        <w:t>„</w:t>
      </w:r>
      <w:r w:rsidRPr="002143B6">
        <w:rPr>
          <w:color w:val="000000"/>
          <w:sz w:val="24"/>
        </w:rPr>
        <w:t>II ugdymo koncentro mokinių matematikos pasiekimų gerinimas naudojant dirbtinio intelekto technologiją</w:t>
      </w:r>
      <w:r>
        <w:rPr>
          <w:color w:val="000000"/>
          <w:sz w:val="24"/>
        </w:rPr>
        <w:t>“</w:t>
      </w:r>
      <w:r w:rsidRPr="002143B6">
        <w:rPr>
          <w:color w:val="000000"/>
          <w:sz w:val="24"/>
        </w:rPr>
        <w:t xml:space="preserve"> sutarties </w:t>
      </w:r>
    </w:p>
    <w:p w14:paraId="1403CCBC" w14:textId="77777777" w:rsidR="002143B6" w:rsidRPr="002143B6" w:rsidRDefault="002143B6" w:rsidP="002143B6">
      <w:pPr>
        <w:spacing w:after="0" w:line="240" w:lineRule="auto"/>
        <w:ind w:left="9354"/>
      </w:pPr>
      <w:r w:rsidRPr="002143B6">
        <w:rPr>
          <w:color w:val="000000"/>
          <w:sz w:val="24"/>
        </w:rPr>
        <w:t>1 priedas</w:t>
      </w:r>
    </w:p>
    <w:p w14:paraId="4C8A4841" w14:textId="77777777" w:rsidR="002143B6" w:rsidRPr="002143B6" w:rsidRDefault="002143B6" w:rsidP="002143B6">
      <w:pPr>
        <w:spacing w:after="0" w:line="240" w:lineRule="auto"/>
        <w:ind w:left="9354"/>
      </w:pPr>
    </w:p>
    <w:p w14:paraId="7002C42C" w14:textId="77777777" w:rsidR="002143B6" w:rsidRPr="002143B6" w:rsidRDefault="002143B6">
      <w:pPr>
        <w:pStyle w:val="EmptyCellLayoutStyle"/>
        <w:spacing w:after="0" w:line="240" w:lineRule="auto"/>
      </w:pPr>
    </w:p>
    <w:p w14:paraId="352CAEAA" w14:textId="77777777" w:rsidR="002143B6" w:rsidRPr="002143B6" w:rsidRDefault="002143B6">
      <w:pPr>
        <w:pStyle w:val="EmptyCellLayoutStyle"/>
        <w:spacing w:after="0" w:line="240" w:lineRule="auto"/>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5706"/>
        <w:gridCol w:w="10075"/>
      </w:tblGrid>
      <w:tr w:rsidR="002143B6" w:rsidRPr="002143B6" w14:paraId="38343583" w14:textId="77777777" w:rsidTr="002143B6">
        <w:trPr>
          <w:trHeight w:val="156"/>
        </w:trPr>
        <w:tc>
          <w:tcPr>
            <w:tcW w:w="5000" w:type="pct"/>
            <w:gridSpan w:val="2"/>
            <w:tcBorders>
              <w:top w:val="nil"/>
              <w:left w:val="nil"/>
              <w:bottom w:val="nil"/>
              <w:right w:val="nil"/>
            </w:tcBorders>
            <w:tcMar>
              <w:top w:w="39" w:type="dxa"/>
              <w:left w:w="39" w:type="dxa"/>
              <w:bottom w:w="39" w:type="dxa"/>
              <w:right w:w="39" w:type="dxa"/>
            </w:tcMar>
            <w:vAlign w:val="center"/>
          </w:tcPr>
          <w:p w14:paraId="0E359224" w14:textId="77777777" w:rsidR="002143B6" w:rsidRPr="002143B6" w:rsidRDefault="002143B6">
            <w:pPr>
              <w:spacing w:after="0" w:line="240" w:lineRule="auto"/>
              <w:jc w:val="center"/>
            </w:pPr>
            <w:r w:rsidRPr="002143B6">
              <w:rPr>
                <w:b/>
                <w:color w:val="000000"/>
                <w:sz w:val="24"/>
              </w:rPr>
              <w:t>PROJEKTO APRAŠYMAS</w:t>
            </w:r>
          </w:p>
        </w:tc>
      </w:tr>
      <w:tr w:rsidR="002143B6" w:rsidRPr="002143B6" w14:paraId="7DCF2AB3" w14:textId="77777777" w:rsidTr="002143B6">
        <w:trPr>
          <w:trHeight w:val="247"/>
        </w:trPr>
        <w:tc>
          <w:tcPr>
            <w:tcW w:w="5000" w:type="pct"/>
            <w:gridSpan w:val="2"/>
            <w:tcBorders>
              <w:top w:val="nil"/>
              <w:left w:val="nil"/>
              <w:bottom w:val="single" w:sz="7" w:space="0" w:color="000000"/>
              <w:right w:val="nil"/>
            </w:tcBorders>
            <w:shd w:val="clear" w:color="auto" w:fill="FFFFFF"/>
            <w:tcMar>
              <w:top w:w="39" w:type="dxa"/>
              <w:left w:w="39" w:type="dxa"/>
              <w:bottom w:w="39" w:type="dxa"/>
              <w:right w:w="39" w:type="dxa"/>
            </w:tcMar>
          </w:tcPr>
          <w:p w14:paraId="45F5B28A" w14:textId="77777777" w:rsidR="002143B6" w:rsidRPr="002143B6" w:rsidRDefault="002143B6">
            <w:pPr>
              <w:spacing w:after="0" w:line="240" w:lineRule="auto"/>
            </w:pPr>
            <w:r w:rsidRPr="002143B6">
              <w:rPr>
                <w:b/>
                <w:color w:val="000000"/>
                <w:sz w:val="24"/>
              </w:rPr>
              <w:t>1. Informacija apie projekto vykdytoją</w:t>
            </w:r>
          </w:p>
        </w:tc>
      </w:tr>
      <w:tr w:rsidR="002143B6" w:rsidRPr="002143B6" w14:paraId="72807F0E" w14:textId="77777777" w:rsidTr="002143B6">
        <w:trPr>
          <w:trHeight w:val="247"/>
        </w:trPr>
        <w:tc>
          <w:tcPr>
            <w:tcW w:w="5000" w:type="pct"/>
            <w:gridSpan w:val="2"/>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0FA61BAD" w14:textId="77777777" w:rsidR="002143B6" w:rsidRPr="002143B6" w:rsidRDefault="002143B6">
            <w:pPr>
              <w:spacing w:after="0" w:line="240" w:lineRule="auto"/>
            </w:pPr>
            <w:r w:rsidRPr="002143B6">
              <w:rPr>
                <w:b/>
                <w:color w:val="000000"/>
                <w:sz w:val="24"/>
              </w:rPr>
              <w:t>Projekto vykdytojo rekvizitai:</w:t>
            </w:r>
          </w:p>
        </w:tc>
      </w:tr>
      <w:tr w:rsidR="002143B6" w:rsidRPr="002143B6" w14:paraId="43AB0ACD" w14:textId="77777777" w:rsidTr="002143B6">
        <w:trPr>
          <w:trHeight w:val="277"/>
        </w:trPr>
        <w:tc>
          <w:tcPr>
            <w:tcW w:w="1808" w:type="pct"/>
            <w:tcBorders>
              <w:top w:val="single" w:sz="7" w:space="0" w:color="000000"/>
              <w:left w:val="single" w:sz="7" w:space="0" w:color="000000"/>
              <w:bottom w:val="single" w:sz="7" w:space="0" w:color="000000"/>
              <w:right w:val="single" w:sz="7" w:space="0" w:color="000000"/>
            </w:tcBorders>
            <w:shd w:val="clear" w:color="auto" w:fill="F5F5F5"/>
            <w:tcMar>
              <w:top w:w="39" w:type="dxa"/>
              <w:left w:w="499" w:type="dxa"/>
              <w:bottom w:w="39" w:type="dxa"/>
              <w:right w:w="39" w:type="dxa"/>
            </w:tcMar>
          </w:tcPr>
          <w:p w14:paraId="469739AA" w14:textId="77777777" w:rsidR="002143B6" w:rsidRPr="002143B6" w:rsidRDefault="002143B6">
            <w:pPr>
              <w:spacing w:after="0" w:line="240" w:lineRule="auto"/>
            </w:pPr>
            <w:r w:rsidRPr="002143B6">
              <w:rPr>
                <w:color w:val="000000"/>
                <w:sz w:val="24"/>
              </w:rPr>
              <w:t>Projekto vykdytojo pavadinimas / vardas, pavardė</w:t>
            </w:r>
          </w:p>
        </w:tc>
        <w:tc>
          <w:tcPr>
            <w:tcW w:w="3192"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C1915" w14:textId="77777777" w:rsidR="002143B6" w:rsidRPr="002143B6" w:rsidRDefault="002143B6">
            <w:pPr>
              <w:spacing w:after="0" w:line="240" w:lineRule="auto"/>
            </w:pPr>
            <w:r w:rsidRPr="002143B6">
              <w:rPr>
                <w:color w:val="000000"/>
                <w:sz w:val="24"/>
              </w:rPr>
              <w:t>Vilniaus Trakų Vokės gimnazija</w:t>
            </w:r>
          </w:p>
        </w:tc>
      </w:tr>
      <w:tr w:rsidR="002143B6" w:rsidRPr="002143B6" w14:paraId="25F5F7CA" w14:textId="77777777" w:rsidTr="002143B6">
        <w:trPr>
          <w:trHeight w:val="277"/>
        </w:trPr>
        <w:tc>
          <w:tcPr>
            <w:tcW w:w="1808" w:type="pct"/>
            <w:tcBorders>
              <w:top w:val="single" w:sz="7" w:space="0" w:color="000000"/>
              <w:left w:val="single" w:sz="7" w:space="0" w:color="000000"/>
              <w:bottom w:val="single" w:sz="7" w:space="0" w:color="000000"/>
              <w:right w:val="single" w:sz="7" w:space="0" w:color="000000"/>
            </w:tcBorders>
            <w:shd w:val="clear" w:color="auto" w:fill="F5F5F5"/>
            <w:tcMar>
              <w:top w:w="39" w:type="dxa"/>
              <w:left w:w="499" w:type="dxa"/>
              <w:bottom w:w="39" w:type="dxa"/>
              <w:right w:w="39" w:type="dxa"/>
            </w:tcMar>
          </w:tcPr>
          <w:p w14:paraId="13CA41F4" w14:textId="77777777" w:rsidR="002143B6" w:rsidRPr="002143B6" w:rsidRDefault="002143B6">
            <w:pPr>
              <w:spacing w:after="0" w:line="240" w:lineRule="auto"/>
            </w:pPr>
            <w:r w:rsidRPr="002143B6">
              <w:rPr>
                <w:color w:val="000000"/>
                <w:sz w:val="24"/>
              </w:rPr>
              <w:t>Projekto vykdytojo kodas</w:t>
            </w:r>
          </w:p>
        </w:tc>
        <w:tc>
          <w:tcPr>
            <w:tcW w:w="3192"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0DB32" w14:textId="77777777" w:rsidR="002143B6" w:rsidRPr="002143B6" w:rsidRDefault="002143B6">
            <w:pPr>
              <w:spacing w:after="0" w:line="240" w:lineRule="auto"/>
            </w:pPr>
            <w:r w:rsidRPr="002143B6">
              <w:rPr>
                <w:color w:val="000000"/>
                <w:sz w:val="24"/>
              </w:rPr>
              <w:t>191317260</w:t>
            </w:r>
          </w:p>
        </w:tc>
      </w:tr>
      <w:tr w:rsidR="002143B6" w:rsidRPr="002143B6" w14:paraId="0BCE512C" w14:textId="77777777" w:rsidTr="002143B6">
        <w:trPr>
          <w:trHeight w:val="247"/>
        </w:trPr>
        <w:tc>
          <w:tcPr>
            <w:tcW w:w="5000" w:type="pct"/>
            <w:gridSpan w:val="2"/>
            <w:tcBorders>
              <w:top w:val="single" w:sz="7" w:space="0" w:color="000000"/>
              <w:left w:val="single" w:sz="7" w:space="0" w:color="000000"/>
              <w:bottom w:val="single" w:sz="7" w:space="0" w:color="000000"/>
              <w:right w:val="single" w:sz="7" w:space="0" w:color="000000"/>
            </w:tcBorders>
            <w:shd w:val="clear" w:color="auto" w:fill="D3D3D3"/>
            <w:tcMar>
              <w:top w:w="39" w:type="dxa"/>
              <w:left w:w="499" w:type="dxa"/>
              <w:bottom w:w="39" w:type="dxa"/>
              <w:right w:w="39" w:type="dxa"/>
            </w:tcMar>
          </w:tcPr>
          <w:p w14:paraId="682FC610" w14:textId="77777777" w:rsidR="002143B6" w:rsidRPr="002143B6" w:rsidRDefault="002143B6">
            <w:pPr>
              <w:spacing w:after="0" w:line="240" w:lineRule="auto"/>
            </w:pPr>
            <w:r w:rsidRPr="002143B6">
              <w:rPr>
                <w:b/>
                <w:color w:val="000000"/>
                <w:sz w:val="24"/>
              </w:rPr>
              <w:t>Adresas:</w:t>
            </w:r>
          </w:p>
        </w:tc>
      </w:tr>
      <w:tr w:rsidR="002143B6" w:rsidRPr="002143B6" w14:paraId="34D017F9" w14:textId="77777777" w:rsidTr="002143B6">
        <w:trPr>
          <w:trHeight w:val="247"/>
        </w:trPr>
        <w:tc>
          <w:tcPr>
            <w:tcW w:w="1808" w:type="pct"/>
            <w:tcBorders>
              <w:top w:val="single" w:sz="7" w:space="0" w:color="000000"/>
              <w:left w:val="single" w:sz="7" w:space="0" w:color="000000"/>
              <w:bottom w:val="single" w:sz="7" w:space="0" w:color="000000"/>
              <w:right w:val="single" w:sz="7" w:space="0" w:color="000000"/>
            </w:tcBorders>
            <w:shd w:val="clear" w:color="auto" w:fill="F5F5F5"/>
            <w:tcMar>
              <w:top w:w="39" w:type="dxa"/>
              <w:left w:w="499" w:type="dxa"/>
              <w:bottom w:w="39" w:type="dxa"/>
              <w:right w:w="39" w:type="dxa"/>
            </w:tcMar>
          </w:tcPr>
          <w:p w14:paraId="050CB40B" w14:textId="77777777" w:rsidR="002143B6" w:rsidRPr="002143B6" w:rsidRDefault="002143B6">
            <w:pPr>
              <w:spacing w:after="0" w:line="240" w:lineRule="auto"/>
            </w:pPr>
            <w:r w:rsidRPr="002143B6">
              <w:rPr>
                <w:color w:val="000000"/>
                <w:sz w:val="24"/>
              </w:rPr>
              <w:t>Gatvė</w:t>
            </w:r>
          </w:p>
        </w:tc>
        <w:tc>
          <w:tcPr>
            <w:tcW w:w="3192"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3C02B" w14:textId="77777777" w:rsidR="002143B6" w:rsidRPr="002143B6" w:rsidRDefault="002143B6">
            <w:pPr>
              <w:spacing w:after="0" w:line="240" w:lineRule="auto"/>
            </w:pPr>
            <w:r w:rsidRPr="002143B6">
              <w:rPr>
                <w:color w:val="000000"/>
                <w:sz w:val="24"/>
              </w:rPr>
              <w:t>Trampolio g.</w:t>
            </w:r>
          </w:p>
        </w:tc>
      </w:tr>
      <w:tr w:rsidR="002143B6" w:rsidRPr="002143B6" w14:paraId="083BF6C5" w14:textId="77777777" w:rsidTr="002143B6">
        <w:trPr>
          <w:trHeight w:val="247"/>
        </w:trPr>
        <w:tc>
          <w:tcPr>
            <w:tcW w:w="1808" w:type="pct"/>
            <w:tcBorders>
              <w:top w:val="single" w:sz="7" w:space="0" w:color="000000"/>
              <w:left w:val="single" w:sz="7" w:space="0" w:color="000000"/>
              <w:bottom w:val="single" w:sz="7" w:space="0" w:color="000000"/>
              <w:right w:val="single" w:sz="7" w:space="0" w:color="000000"/>
            </w:tcBorders>
            <w:shd w:val="clear" w:color="auto" w:fill="F5F5F5"/>
            <w:tcMar>
              <w:top w:w="39" w:type="dxa"/>
              <w:left w:w="499" w:type="dxa"/>
              <w:bottom w:w="39" w:type="dxa"/>
              <w:right w:w="39" w:type="dxa"/>
            </w:tcMar>
          </w:tcPr>
          <w:p w14:paraId="2E3489F1" w14:textId="77777777" w:rsidR="002143B6" w:rsidRPr="002143B6" w:rsidRDefault="002143B6">
            <w:pPr>
              <w:spacing w:after="0" w:line="240" w:lineRule="auto"/>
            </w:pPr>
            <w:r w:rsidRPr="002143B6">
              <w:rPr>
                <w:color w:val="000000"/>
                <w:sz w:val="24"/>
              </w:rPr>
              <w:t>Namo numeris</w:t>
            </w:r>
          </w:p>
        </w:tc>
        <w:tc>
          <w:tcPr>
            <w:tcW w:w="3192"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9CBE44" w14:textId="77777777" w:rsidR="002143B6" w:rsidRPr="002143B6" w:rsidRDefault="002143B6">
            <w:pPr>
              <w:spacing w:after="0" w:line="240" w:lineRule="auto"/>
            </w:pPr>
            <w:r w:rsidRPr="002143B6">
              <w:rPr>
                <w:color w:val="000000"/>
                <w:sz w:val="24"/>
              </w:rPr>
              <w:t>5</w:t>
            </w:r>
          </w:p>
        </w:tc>
      </w:tr>
      <w:tr w:rsidR="002143B6" w:rsidRPr="002143B6" w14:paraId="244B60A4" w14:textId="77777777" w:rsidTr="002143B6">
        <w:trPr>
          <w:trHeight w:val="247"/>
        </w:trPr>
        <w:tc>
          <w:tcPr>
            <w:tcW w:w="1808" w:type="pct"/>
            <w:tcBorders>
              <w:top w:val="single" w:sz="7" w:space="0" w:color="000000"/>
              <w:left w:val="single" w:sz="7" w:space="0" w:color="000000"/>
              <w:bottom w:val="single" w:sz="7" w:space="0" w:color="000000"/>
              <w:right w:val="single" w:sz="7" w:space="0" w:color="000000"/>
            </w:tcBorders>
            <w:shd w:val="clear" w:color="auto" w:fill="F5F5F5"/>
            <w:tcMar>
              <w:top w:w="39" w:type="dxa"/>
              <w:left w:w="499" w:type="dxa"/>
              <w:bottom w:w="39" w:type="dxa"/>
              <w:right w:w="39" w:type="dxa"/>
            </w:tcMar>
          </w:tcPr>
          <w:p w14:paraId="7F76A2A7" w14:textId="77777777" w:rsidR="002143B6" w:rsidRPr="002143B6" w:rsidRDefault="002143B6">
            <w:pPr>
              <w:spacing w:after="0" w:line="240" w:lineRule="auto"/>
            </w:pPr>
            <w:r w:rsidRPr="002143B6">
              <w:rPr>
                <w:color w:val="000000"/>
                <w:sz w:val="24"/>
              </w:rPr>
              <w:t>Pašto kodas</w:t>
            </w:r>
          </w:p>
        </w:tc>
        <w:tc>
          <w:tcPr>
            <w:tcW w:w="3192"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4ADEA0" w14:textId="77777777" w:rsidR="002143B6" w:rsidRPr="002143B6" w:rsidRDefault="002143B6">
            <w:pPr>
              <w:spacing w:after="0" w:line="240" w:lineRule="auto"/>
            </w:pPr>
            <w:r w:rsidRPr="002143B6">
              <w:rPr>
                <w:color w:val="000000"/>
                <w:sz w:val="24"/>
              </w:rPr>
              <w:t>LT-02232</w:t>
            </w:r>
          </w:p>
        </w:tc>
      </w:tr>
      <w:tr w:rsidR="002143B6" w:rsidRPr="002143B6" w14:paraId="42C2B0F7" w14:textId="77777777" w:rsidTr="002143B6">
        <w:trPr>
          <w:trHeight w:val="247"/>
        </w:trPr>
        <w:tc>
          <w:tcPr>
            <w:tcW w:w="1808" w:type="pct"/>
            <w:tcBorders>
              <w:top w:val="single" w:sz="7" w:space="0" w:color="000000"/>
              <w:left w:val="single" w:sz="7" w:space="0" w:color="000000"/>
              <w:bottom w:val="single" w:sz="7" w:space="0" w:color="000000"/>
              <w:right w:val="single" w:sz="7" w:space="0" w:color="000000"/>
            </w:tcBorders>
            <w:shd w:val="clear" w:color="auto" w:fill="F5F5F5"/>
            <w:tcMar>
              <w:top w:w="39" w:type="dxa"/>
              <w:left w:w="499" w:type="dxa"/>
              <w:bottom w:w="39" w:type="dxa"/>
              <w:right w:w="39" w:type="dxa"/>
            </w:tcMar>
          </w:tcPr>
          <w:p w14:paraId="7AC7361C" w14:textId="77777777" w:rsidR="002143B6" w:rsidRPr="002143B6" w:rsidRDefault="002143B6">
            <w:pPr>
              <w:spacing w:after="0" w:line="240" w:lineRule="auto"/>
            </w:pPr>
            <w:r w:rsidRPr="002143B6">
              <w:rPr>
                <w:color w:val="000000"/>
                <w:sz w:val="24"/>
              </w:rPr>
              <w:t>Miestas / rajonas</w:t>
            </w:r>
          </w:p>
        </w:tc>
        <w:tc>
          <w:tcPr>
            <w:tcW w:w="3192"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73DBC3" w14:textId="77777777" w:rsidR="002143B6" w:rsidRPr="002143B6" w:rsidRDefault="002143B6">
            <w:pPr>
              <w:spacing w:after="0" w:line="240" w:lineRule="auto"/>
            </w:pPr>
            <w:r w:rsidRPr="002143B6">
              <w:rPr>
                <w:color w:val="000000"/>
                <w:sz w:val="24"/>
              </w:rPr>
              <w:t>Vilnius</w:t>
            </w:r>
          </w:p>
        </w:tc>
      </w:tr>
      <w:tr w:rsidR="002143B6" w:rsidRPr="002143B6" w14:paraId="3D843D5D" w14:textId="77777777" w:rsidTr="002143B6">
        <w:trPr>
          <w:trHeight w:val="247"/>
        </w:trPr>
        <w:tc>
          <w:tcPr>
            <w:tcW w:w="1808" w:type="pct"/>
            <w:tcBorders>
              <w:top w:val="single" w:sz="7" w:space="0" w:color="000000"/>
              <w:left w:val="single" w:sz="7" w:space="0" w:color="000000"/>
              <w:bottom w:val="single" w:sz="7" w:space="0" w:color="000000"/>
              <w:right w:val="single" w:sz="7" w:space="0" w:color="000000"/>
            </w:tcBorders>
            <w:shd w:val="clear" w:color="auto" w:fill="F5F5F5"/>
            <w:tcMar>
              <w:top w:w="39" w:type="dxa"/>
              <w:left w:w="499" w:type="dxa"/>
              <w:bottom w:w="39" w:type="dxa"/>
              <w:right w:w="39" w:type="dxa"/>
            </w:tcMar>
          </w:tcPr>
          <w:p w14:paraId="420BC780" w14:textId="77777777" w:rsidR="002143B6" w:rsidRPr="002143B6" w:rsidRDefault="002143B6">
            <w:pPr>
              <w:spacing w:after="0" w:line="240" w:lineRule="auto"/>
            </w:pPr>
            <w:r w:rsidRPr="002143B6">
              <w:rPr>
                <w:color w:val="000000"/>
                <w:sz w:val="24"/>
              </w:rPr>
              <w:t>Šalis</w:t>
            </w:r>
          </w:p>
        </w:tc>
        <w:tc>
          <w:tcPr>
            <w:tcW w:w="3192"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1562F" w14:textId="77777777" w:rsidR="002143B6" w:rsidRPr="002143B6" w:rsidRDefault="002143B6">
            <w:pPr>
              <w:spacing w:after="0" w:line="240" w:lineRule="auto"/>
            </w:pPr>
          </w:p>
        </w:tc>
      </w:tr>
      <w:tr w:rsidR="002143B6" w:rsidRPr="002143B6" w14:paraId="102151C0" w14:textId="77777777" w:rsidTr="002143B6">
        <w:trPr>
          <w:trHeight w:val="247"/>
        </w:trPr>
        <w:tc>
          <w:tcPr>
            <w:tcW w:w="1808" w:type="pct"/>
            <w:tcBorders>
              <w:top w:val="single" w:sz="7" w:space="0" w:color="000000"/>
              <w:left w:val="single" w:sz="7" w:space="0" w:color="000000"/>
              <w:bottom w:val="single" w:sz="7" w:space="0" w:color="000000"/>
              <w:right w:val="single" w:sz="7" w:space="0" w:color="000000"/>
            </w:tcBorders>
            <w:shd w:val="clear" w:color="auto" w:fill="F5F5F5"/>
            <w:tcMar>
              <w:top w:w="39" w:type="dxa"/>
              <w:left w:w="499" w:type="dxa"/>
              <w:bottom w:w="39" w:type="dxa"/>
              <w:right w:w="39" w:type="dxa"/>
            </w:tcMar>
          </w:tcPr>
          <w:p w14:paraId="1532EF08" w14:textId="77777777" w:rsidR="002143B6" w:rsidRPr="002143B6" w:rsidRDefault="002143B6">
            <w:pPr>
              <w:spacing w:after="0" w:line="240" w:lineRule="auto"/>
            </w:pPr>
            <w:r w:rsidRPr="002143B6">
              <w:rPr>
                <w:color w:val="000000"/>
                <w:sz w:val="24"/>
              </w:rPr>
              <w:t>Telefono numeris</w:t>
            </w:r>
          </w:p>
        </w:tc>
        <w:tc>
          <w:tcPr>
            <w:tcW w:w="3192"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08BC01" w14:textId="77777777" w:rsidR="002143B6" w:rsidRPr="002143B6" w:rsidRDefault="002143B6">
            <w:pPr>
              <w:spacing w:after="0" w:line="240" w:lineRule="auto"/>
            </w:pPr>
            <w:r w:rsidRPr="002143B6">
              <w:rPr>
                <w:color w:val="000000"/>
                <w:sz w:val="24"/>
              </w:rPr>
              <w:t>852645190</w:t>
            </w:r>
          </w:p>
        </w:tc>
      </w:tr>
      <w:tr w:rsidR="002143B6" w:rsidRPr="002143B6" w14:paraId="5D47879E" w14:textId="77777777" w:rsidTr="002143B6">
        <w:trPr>
          <w:trHeight w:val="247"/>
        </w:trPr>
        <w:tc>
          <w:tcPr>
            <w:tcW w:w="1808" w:type="pct"/>
            <w:tcBorders>
              <w:top w:val="single" w:sz="7" w:space="0" w:color="000000"/>
              <w:left w:val="single" w:sz="7" w:space="0" w:color="000000"/>
              <w:bottom w:val="single" w:sz="7" w:space="0" w:color="000000"/>
              <w:right w:val="single" w:sz="7" w:space="0" w:color="000000"/>
            </w:tcBorders>
            <w:shd w:val="clear" w:color="auto" w:fill="F5F5F5"/>
            <w:tcMar>
              <w:top w:w="39" w:type="dxa"/>
              <w:left w:w="499" w:type="dxa"/>
              <w:bottom w:w="39" w:type="dxa"/>
              <w:right w:w="39" w:type="dxa"/>
            </w:tcMar>
          </w:tcPr>
          <w:p w14:paraId="6949EEFD" w14:textId="77777777" w:rsidR="002143B6" w:rsidRPr="002143B6" w:rsidRDefault="002143B6">
            <w:pPr>
              <w:spacing w:after="0" w:line="240" w:lineRule="auto"/>
            </w:pPr>
            <w:r w:rsidRPr="002143B6">
              <w:rPr>
                <w:color w:val="000000"/>
                <w:sz w:val="24"/>
              </w:rPr>
              <w:t>El. pašto adresas</w:t>
            </w:r>
          </w:p>
        </w:tc>
        <w:tc>
          <w:tcPr>
            <w:tcW w:w="3192"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2619C" w14:textId="77777777" w:rsidR="002143B6" w:rsidRPr="002143B6" w:rsidRDefault="002143B6">
            <w:pPr>
              <w:spacing w:after="0" w:line="240" w:lineRule="auto"/>
            </w:pPr>
            <w:r w:rsidRPr="002143B6">
              <w:rPr>
                <w:color w:val="000000"/>
                <w:sz w:val="24"/>
              </w:rPr>
              <w:t>gene.talackiene@vilnius.lt</w:t>
            </w:r>
          </w:p>
        </w:tc>
      </w:tr>
      <w:tr w:rsidR="002143B6" w:rsidRPr="002143B6" w14:paraId="2D0D0839" w14:textId="77777777" w:rsidTr="002143B6">
        <w:trPr>
          <w:trHeight w:val="247"/>
        </w:trPr>
        <w:tc>
          <w:tcPr>
            <w:tcW w:w="5000" w:type="pct"/>
            <w:gridSpan w:val="2"/>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1C2AB276" w14:textId="77777777" w:rsidR="002143B6" w:rsidRPr="002143B6" w:rsidRDefault="002143B6">
            <w:pPr>
              <w:spacing w:after="0" w:line="240" w:lineRule="auto"/>
            </w:pPr>
            <w:r w:rsidRPr="002143B6">
              <w:rPr>
                <w:b/>
                <w:color w:val="000000"/>
                <w:sz w:val="24"/>
              </w:rPr>
              <w:t>Projekto vykdytojas arba jo įgaliotas asmuo:</w:t>
            </w:r>
          </w:p>
        </w:tc>
      </w:tr>
      <w:tr w:rsidR="002143B6" w:rsidRPr="002143B6" w14:paraId="0035FE2C" w14:textId="77777777" w:rsidTr="002143B6">
        <w:trPr>
          <w:trHeight w:val="247"/>
        </w:trPr>
        <w:tc>
          <w:tcPr>
            <w:tcW w:w="1808" w:type="pct"/>
            <w:tcBorders>
              <w:top w:val="single" w:sz="7" w:space="0" w:color="000000"/>
              <w:left w:val="single" w:sz="7" w:space="0" w:color="000000"/>
              <w:bottom w:val="single" w:sz="7" w:space="0" w:color="000000"/>
              <w:right w:val="single" w:sz="7" w:space="0" w:color="000000"/>
            </w:tcBorders>
            <w:shd w:val="clear" w:color="auto" w:fill="F5F5F5"/>
            <w:tcMar>
              <w:top w:w="39" w:type="dxa"/>
              <w:left w:w="499" w:type="dxa"/>
              <w:bottom w:w="39" w:type="dxa"/>
              <w:right w:w="39" w:type="dxa"/>
            </w:tcMar>
          </w:tcPr>
          <w:p w14:paraId="680144C0" w14:textId="77777777" w:rsidR="002143B6" w:rsidRPr="002143B6" w:rsidRDefault="002143B6">
            <w:pPr>
              <w:spacing w:after="0" w:line="240" w:lineRule="auto"/>
            </w:pPr>
            <w:r w:rsidRPr="002143B6">
              <w:rPr>
                <w:color w:val="000000"/>
                <w:sz w:val="24"/>
              </w:rPr>
              <w:t>Vardas, pavardė</w:t>
            </w:r>
          </w:p>
        </w:tc>
        <w:tc>
          <w:tcPr>
            <w:tcW w:w="3192"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775FC" w14:textId="77777777" w:rsidR="002143B6" w:rsidRPr="002143B6" w:rsidRDefault="002143B6">
            <w:pPr>
              <w:spacing w:after="0" w:line="240" w:lineRule="auto"/>
            </w:pPr>
            <w:r w:rsidRPr="002143B6">
              <w:rPr>
                <w:color w:val="000000"/>
                <w:sz w:val="24"/>
              </w:rPr>
              <w:t>Genė Talačkienė</w:t>
            </w:r>
          </w:p>
        </w:tc>
      </w:tr>
      <w:tr w:rsidR="002143B6" w:rsidRPr="002143B6" w14:paraId="446382BB" w14:textId="77777777" w:rsidTr="002143B6">
        <w:trPr>
          <w:trHeight w:val="247"/>
        </w:trPr>
        <w:tc>
          <w:tcPr>
            <w:tcW w:w="1808" w:type="pct"/>
            <w:tcBorders>
              <w:top w:val="single" w:sz="7" w:space="0" w:color="000000"/>
              <w:left w:val="single" w:sz="7" w:space="0" w:color="000000"/>
              <w:bottom w:val="single" w:sz="7" w:space="0" w:color="000000"/>
              <w:right w:val="single" w:sz="7" w:space="0" w:color="000000"/>
            </w:tcBorders>
            <w:shd w:val="clear" w:color="auto" w:fill="F5F5F5"/>
            <w:tcMar>
              <w:top w:w="39" w:type="dxa"/>
              <w:left w:w="499" w:type="dxa"/>
              <w:bottom w:w="39" w:type="dxa"/>
              <w:right w:w="39" w:type="dxa"/>
            </w:tcMar>
          </w:tcPr>
          <w:p w14:paraId="3264853F" w14:textId="77777777" w:rsidR="002143B6" w:rsidRPr="002143B6" w:rsidRDefault="002143B6">
            <w:pPr>
              <w:spacing w:after="0" w:line="240" w:lineRule="auto"/>
            </w:pPr>
            <w:r w:rsidRPr="002143B6">
              <w:rPr>
                <w:color w:val="000000"/>
                <w:sz w:val="24"/>
              </w:rPr>
              <w:t>Pareigos</w:t>
            </w:r>
          </w:p>
        </w:tc>
        <w:tc>
          <w:tcPr>
            <w:tcW w:w="3192"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58A29F" w14:textId="77777777" w:rsidR="002143B6" w:rsidRPr="002143B6" w:rsidRDefault="002143B6">
            <w:pPr>
              <w:spacing w:after="0" w:line="240" w:lineRule="auto"/>
            </w:pPr>
            <w:r w:rsidRPr="002143B6">
              <w:rPr>
                <w:color w:val="000000"/>
                <w:sz w:val="24"/>
              </w:rPr>
              <w:t>Direktorė</w:t>
            </w:r>
          </w:p>
        </w:tc>
      </w:tr>
      <w:tr w:rsidR="002143B6" w:rsidRPr="002143B6" w14:paraId="311BD3E5" w14:textId="77777777" w:rsidTr="002143B6">
        <w:trPr>
          <w:trHeight w:val="247"/>
        </w:trPr>
        <w:tc>
          <w:tcPr>
            <w:tcW w:w="5000" w:type="pct"/>
            <w:gridSpan w:val="2"/>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389B1906" w14:textId="77777777" w:rsidR="002143B6" w:rsidRPr="002143B6" w:rsidRDefault="002143B6">
            <w:pPr>
              <w:spacing w:after="0" w:line="240" w:lineRule="auto"/>
            </w:pPr>
            <w:r w:rsidRPr="002143B6">
              <w:rPr>
                <w:b/>
                <w:color w:val="000000"/>
                <w:sz w:val="24"/>
              </w:rPr>
              <w:t>Už projektą atsakingas asmuo:</w:t>
            </w:r>
          </w:p>
        </w:tc>
      </w:tr>
      <w:tr w:rsidR="002143B6" w:rsidRPr="002143B6" w14:paraId="27CA99A8" w14:textId="77777777" w:rsidTr="002143B6">
        <w:trPr>
          <w:trHeight w:val="247"/>
        </w:trPr>
        <w:tc>
          <w:tcPr>
            <w:tcW w:w="1808" w:type="pct"/>
            <w:tcBorders>
              <w:top w:val="single" w:sz="7" w:space="0" w:color="000000"/>
              <w:left w:val="single" w:sz="7" w:space="0" w:color="000000"/>
              <w:bottom w:val="single" w:sz="7" w:space="0" w:color="000000"/>
              <w:right w:val="single" w:sz="7" w:space="0" w:color="000000"/>
            </w:tcBorders>
            <w:shd w:val="clear" w:color="auto" w:fill="F5F5F5"/>
            <w:tcMar>
              <w:top w:w="39" w:type="dxa"/>
              <w:left w:w="499" w:type="dxa"/>
              <w:bottom w:w="39" w:type="dxa"/>
              <w:right w:w="39" w:type="dxa"/>
            </w:tcMar>
          </w:tcPr>
          <w:p w14:paraId="139CD46E" w14:textId="77777777" w:rsidR="002143B6" w:rsidRPr="002143B6" w:rsidRDefault="002143B6">
            <w:pPr>
              <w:spacing w:after="0" w:line="240" w:lineRule="auto"/>
            </w:pPr>
            <w:r w:rsidRPr="002143B6">
              <w:rPr>
                <w:color w:val="000000"/>
                <w:sz w:val="24"/>
              </w:rPr>
              <w:t>Vardas, pavardė</w:t>
            </w:r>
          </w:p>
        </w:tc>
        <w:tc>
          <w:tcPr>
            <w:tcW w:w="3192"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8E4A72" w14:textId="77777777" w:rsidR="002143B6" w:rsidRPr="002143B6" w:rsidRDefault="002143B6">
            <w:pPr>
              <w:spacing w:after="0" w:line="240" w:lineRule="auto"/>
            </w:pPr>
            <w:r w:rsidRPr="002143B6">
              <w:rPr>
                <w:color w:val="000000"/>
                <w:sz w:val="24"/>
              </w:rPr>
              <w:t>Genė Talačkienė</w:t>
            </w:r>
          </w:p>
        </w:tc>
      </w:tr>
      <w:tr w:rsidR="002143B6" w:rsidRPr="002143B6" w14:paraId="09731BB8" w14:textId="77777777" w:rsidTr="002143B6">
        <w:trPr>
          <w:trHeight w:val="247"/>
        </w:trPr>
        <w:tc>
          <w:tcPr>
            <w:tcW w:w="1808" w:type="pct"/>
            <w:tcBorders>
              <w:top w:val="single" w:sz="7" w:space="0" w:color="000000"/>
              <w:left w:val="single" w:sz="7" w:space="0" w:color="000000"/>
              <w:bottom w:val="single" w:sz="7" w:space="0" w:color="000000"/>
              <w:right w:val="single" w:sz="7" w:space="0" w:color="000000"/>
            </w:tcBorders>
            <w:shd w:val="clear" w:color="auto" w:fill="F5F5F5"/>
            <w:tcMar>
              <w:top w:w="39" w:type="dxa"/>
              <w:left w:w="499" w:type="dxa"/>
              <w:bottom w:w="39" w:type="dxa"/>
              <w:right w:w="39" w:type="dxa"/>
            </w:tcMar>
          </w:tcPr>
          <w:p w14:paraId="22759C40" w14:textId="77777777" w:rsidR="002143B6" w:rsidRPr="002143B6" w:rsidRDefault="002143B6">
            <w:pPr>
              <w:spacing w:after="0" w:line="240" w:lineRule="auto"/>
            </w:pPr>
            <w:r w:rsidRPr="002143B6">
              <w:rPr>
                <w:color w:val="000000"/>
                <w:sz w:val="24"/>
              </w:rPr>
              <w:t>Pareigos</w:t>
            </w:r>
          </w:p>
        </w:tc>
        <w:tc>
          <w:tcPr>
            <w:tcW w:w="3192"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F8020B" w14:textId="77777777" w:rsidR="002143B6" w:rsidRPr="002143B6" w:rsidRDefault="002143B6">
            <w:pPr>
              <w:spacing w:after="0" w:line="240" w:lineRule="auto"/>
            </w:pPr>
            <w:r w:rsidRPr="002143B6">
              <w:rPr>
                <w:color w:val="000000"/>
                <w:sz w:val="24"/>
              </w:rPr>
              <w:t>Direktorė</w:t>
            </w:r>
          </w:p>
        </w:tc>
      </w:tr>
      <w:tr w:rsidR="002143B6" w:rsidRPr="002143B6" w14:paraId="10289B45" w14:textId="77777777" w:rsidTr="002143B6">
        <w:trPr>
          <w:trHeight w:val="247"/>
        </w:trPr>
        <w:tc>
          <w:tcPr>
            <w:tcW w:w="1808" w:type="pct"/>
            <w:tcBorders>
              <w:top w:val="single" w:sz="7" w:space="0" w:color="000000"/>
              <w:left w:val="single" w:sz="7" w:space="0" w:color="000000"/>
              <w:bottom w:val="single" w:sz="7" w:space="0" w:color="000000"/>
              <w:right w:val="single" w:sz="7" w:space="0" w:color="000000"/>
            </w:tcBorders>
            <w:shd w:val="clear" w:color="auto" w:fill="F5F5F5"/>
            <w:tcMar>
              <w:top w:w="39" w:type="dxa"/>
              <w:left w:w="499" w:type="dxa"/>
              <w:bottom w:w="39" w:type="dxa"/>
              <w:right w:w="39" w:type="dxa"/>
            </w:tcMar>
          </w:tcPr>
          <w:p w14:paraId="1FFB0C68" w14:textId="77777777" w:rsidR="002143B6" w:rsidRPr="002143B6" w:rsidRDefault="002143B6">
            <w:pPr>
              <w:spacing w:after="0" w:line="240" w:lineRule="auto"/>
            </w:pPr>
            <w:r w:rsidRPr="002143B6">
              <w:rPr>
                <w:color w:val="000000"/>
                <w:sz w:val="24"/>
              </w:rPr>
              <w:t>Telefono numeris</w:t>
            </w:r>
          </w:p>
        </w:tc>
        <w:tc>
          <w:tcPr>
            <w:tcW w:w="3192"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17ABD9" w14:textId="77777777" w:rsidR="002143B6" w:rsidRPr="002143B6" w:rsidRDefault="002143B6">
            <w:pPr>
              <w:spacing w:after="0" w:line="240" w:lineRule="auto"/>
            </w:pPr>
            <w:r w:rsidRPr="002143B6">
              <w:rPr>
                <w:color w:val="000000"/>
                <w:sz w:val="24"/>
              </w:rPr>
              <w:t>852645190</w:t>
            </w:r>
          </w:p>
        </w:tc>
      </w:tr>
      <w:tr w:rsidR="002143B6" w:rsidRPr="002143B6" w14:paraId="6136A3D5" w14:textId="77777777" w:rsidTr="002143B6">
        <w:trPr>
          <w:trHeight w:val="247"/>
        </w:trPr>
        <w:tc>
          <w:tcPr>
            <w:tcW w:w="1808" w:type="pct"/>
            <w:tcBorders>
              <w:top w:val="single" w:sz="7" w:space="0" w:color="000000"/>
              <w:left w:val="single" w:sz="7" w:space="0" w:color="000000"/>
              <w:bottom w:val="single" w:sz="7" w:space="0" w:color="000000"/>
              <w:right w:val="single" w:sz="7" w:space="0" w:color="000000"/>
            </w:tcBorders>
            <w:shd w:val="clear" w:color="auto" w:fill="F5F5F5"/>
            <w:tcMar>
              <w:top w:w="39" w:type="dxa"/>
              <w:left w:w="499" w:type="dxa"/>
              <w:bottom w:w="39" w:type="dxa"/>
              <w:right w:w="39" w:type="dxa"/>
            </w:tcMar>
          </w:tcPr>
          <w:p w14:paraId="00D96E3A" w14:textId="77777777" w:rsidR="002143B6" w:rsidRPr="002143B6" w:rsidRDefault="002143B6">
            <w:pPr>
              <w:spacing w:after="0" w:line="240" w:lineRule="auto"/>
            </w:pPr>
            <w:r w:rsidRPr="002143B6">
              <w:rPr>
                <w:color w:val="000000"/>
                <w:sz w:val="24"/>
              </w:rPr>
              <w:t>El. pašto adresas</w:t>
            </w:r>
          </w:p>
        </w:tc>
        <w:tc>
          <w:tcPr>
            <w:tcW w:w="3192"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66577A" w14:textId="77777777" w:rsidR="002143B6" w:rsidRPr="002143B6" w:rsidRDefault="002143B6">
            <w:pPr>
              <w:spacing w:after="0" w:line="240" w:lineRule="auto"/>
            </w:pPr>
            <w:r w:rsidRPr="002143B6">
              <w:rPr>
                <w:color w:val="000000"/>
                <w:sz w:val="24"/>
              </w:rPr>
              <w:t>rastine@vokes.vilnius.lm.lt</w:t>
            </w:r>
          </w:p>
        </w:tc>
      </w:tr>
    </w:tbl>
    <w:p w14:paraId="083816C9" w14:textId="77777777" w:rsidR="002143B6" w:rsidRPr="002143B6" w:rsidRDefault="002143B6">
      <w:pPr>
        <w:spacing w:after="0" w:line="240" w:lineRule="auto"/>
      </w:pPr>
    </w:p>
    <w:p w14:paraId="6ACEC421" w14:textId="77777777" w:rsidR="002143B6" w:rsidRPr="002143B6" w:rsidRDefault="002143B6">
      <w:pPr>
        <w:pStyle w:val="EmptyCellLayoutStyle"/>
        <w:spacing w:after="0" w:line="240" w:lineRule="auto"/>
      </w:pPr>
    </w:p>
    <w:p w14:paraId="19471F26" w14:textId="77777777" w:rsidR="002143B6" w:rsidRPr="002143B6" w:rsidRDefault="002143B6">
      <w:pPr>
        <w:pStyle w:val="EmptyCellLayoutStyle"/>
        <w:spacing w:after="0" w:line="240" w:lineRule="auto"/>
      </w:pPr>
    </w:p>
    <w:p w14:paraId="5B9FA2A0" w14:textId="77777777" w:rsidR="00AA0EE7" w:rsidRPr="002143B6" w:rsidRDefault="00024762">
      <w:pPr>
        <w:spacing w:after="0" w:line="240" w:lineRule="auto"/>
        <w:rPr>
          <w:sz w:val="0"/>
        </w:rPr>
      </w:pPr>
      <w:r w:rsidRPr="002143B6">
        <w:br w:type="page"/>
      </w:r>
    </w:p>
    <w:p w14:paraId="0CD82372" w14:textId="77777777" w:rsidR="002143B6" w:rsidRPr="002143B6" w:rsidRDefault="002143B6">
      <w:pPr>
        <w:pStyle w:val="EmptyCellLayoutStyle"/>
        <w:spacing w:after="0" w:line="240" w:lineRule="auto"/>
      </w:pPr>
    </w:p>
    <w:p w14:paraId="5AD472ED" w14:textId="77777777" w:rsidR="002143B6" w:rsidRPr="002143B6" w:rsidRDefault="002143B6">
      <w:pPr>
        <w:pStyle w:val="EmptyCellLayoutStyle"/>
        <w:spacing w:after="0" w:line="240" w:lineRule="auto"/>
      </w:pPr>
    </w:p>
    <w:p w14:paraId="2349D5E0" w14:textId="77777777" w:rsidR="002143B6" w:rsidRPr="002143B6" w:rsidRDefault="002143B6">
      <w:pPr>
        <w:pStyle w:val="EmptyCellLayoutStyle"/>
        <w:spacing w:after="0" w:line="240" w:lineRule="auto"/>
      </w:pPr>
    </w:p>
    <w:p w14:paraId="629EBBCE" w14:textId="77777777" w:rsidR="002143B6" w:rsidRPr="002143B6" w:rsidRDefault="002143B6">
      <w:pPr>
        <w:pStyle w:val="EmptyCellLayoutStyle"/>
        <w:spacing w:after="0" w:line="240" w:lineRule="auto"/>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6423"/>
        <w:gridCol w:w="562"/>
        <w:gridCol w:w="8796"/>
      </w:tblGrid>
      <w:tr w:rsidR="002143B6" w:rsidRPr="002143B6" w14:paraId="26F0AA89" w14:textId="77777777" w:rsidTr="002143B6">
        <w:trPr>
          <w:trHeight w:val="367"/>
        </w:trPr>
        <w:tc>
          <w:tcPr>
            <w:tcW w:w="2035" w:type="pct"/>
            <w:tcBorders>
              <w:top w:val="nil"/>
              <w:left w:val="nil"/>
              <w:bottom w:val="single" w:sz="7" w:space="0" w:color="000000"/>
              <w:right w:val="nil"/>
            </w:tcBorders>
            <w:tcMar>
              <w:top w:w="39" w:type="dxa"/>
              <w:left w:w="39" w:type="dxa"/>
              <w:bottom w:w="39" w:type="dxa"/>
              <w:right w:w="39" w:type="dxa"/>
            </w:tcMar>
          </w:tcPr>
          <w:p w14:paraId="7E97A7F9" w14:textId="77777777" w:rsidR="002143B6" w:rsidRPr="002143B6" w:rsidRDefault="002143B6">
            <w:pPr>
              <w:spacing w:after="0" w:line="240" w:lineRule="auto"/>
            </w:pPr>
            <w:r w:rsidRPr="002143B6">
              <w:rPr>
                <w:b/>
                <w:color w:val="000000"/>
                <w:sz w:val="24"/>
              </w:rPr>
              <w:t>2. Informacija apie projekto partnerį (-ius)</w:t>
            </w:r>
          </w:p>
        </w:tc>
        <w:tc>
          <w:tcPr>
            <w:tcW w:w="178" w:type="pct"/>
            <w:tcBorders>
              <w:top w:val="nil"/>
              <w:left w:val="nil"/>
              <w:bottom w:val="single" w:sz="7" w:space="0" w:color="000000"/>
              <w:right w:val="nil"/>
            </w:tcBorders>
            <w:tcMar>
              <w:top w:w="39" w:type="dxa"/>
              <w:left w:w="39" w:type="dxa"/>
              <w:bottom w:w="39" w:type="dxa"/>
              <w:right w:w="39" w:type="dxa"/>
            </w:tcMar>
          </w:tcPr>
          <w:p w14:paraId="1B13E901" w14:textId="77777777" w:rsidR="002143B6" w:rsidRPr="002143B6" w:rsidRDefault="002143B6">
            <w:pPr>
              <w:spacing w:after="0" w:line="240" w:lineRule="auto"/>
            </w:pPr>
          </w:p>
        </w:tc>
        <w:tc>
          <w:tcPr>
            <w:tcW w:w="2788" w:type="pct"/>
            <w:tcBorders>
              <w:top w:val="nil"/>
              <w:left w:val="nil"/>
              <w:bottom w:val="single" w:sz="7" w:space="0" w:color="000000"/>
              <w:right w:val="nil"/>
            </w:tcBorders>
            <w:tcMar>
              <w:top w:w="39" w:type="dxa"/>
              <w:left w:w="99" w:type="dxa"/>
              <w:bottom w:w="39" w:type="dxa"/>
              <w:right w:w="39" w:type="dxa"/>
            </w:tcMar>
          </w:tcPr>
          <w:p w14:paraId="65DE946B" w14:textId="77777777" w:rsidR="002143B6" w:rsidRPr="002143B6" w:rsidRDefault="002143B6">
            <w:pPr>
              <w:spacing w:after="0" w:line="240" w:lineRule="auto"/>
            </w:pPr>
          </w:p>
        </w:tc>
      </w:tr>
      <w:tr w:rsidR="002143B6" w:rsidRPr="002143B6" w14:paraId="51AA8B2D" w14:textId="77777777" w:rsidTr="002143B6">
        <w:trPr>
          <w:trHeight w:val="269"/>
        </w:trPr>
        <w:tc>
          <w:tcPr>
            <w:tcW w:w="2035" w:type="pct"/>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tcPr>
          <w:p w14:paraId="79CAFF31" w14:textId="77777777" w:rsidR="002143B6" w:rsidRPr="002143B6" w:rsidRDefault="002143B6">
            <w:pPr>
              <w:spacing w:after="0" w:line="240" w:lineRule="auto"/>
            </w:pPr>
            <w:r w:rsidRPr="002143B6">
              <w:rPr>
                <w:b/>
                <w:color w:val="000000"/>
                <w:sz w:val="24"/>
              </w:rPr>
              <w:t>2.1 Ar projektas įgyvendinamas kartu su partneriu (-iais)?</w:t>
            </w:r>
          </w:p>
        </w:tc>
        <w:tc>
          <w:tcPr>
            <w:tcW w:w="178" w:type="pct"/>
            <w:tcBorders>
              <w:top w:val="single" w:sz="7" w:space="0" w:color="000000"/>
              <w:left w:val="single" w:sz="7" w:space="0" w:color="000000"/>
              <w:bottom w:val="single" w:sz="7" w:space="0" w:color="000000"/>
              <w:right w:val="nil"/>
            </w:tcBorders>
            <w:tcMar>
              <w:top w:w="19" w:type="dxa"/>
              <w:left w:w="99" w:type="dxa"/>
              <w:bottom w:w="0" w:type="dxa"/>
              <w:right w:w="0" w:type="dxa"/>
            </w:tcMar>
          </w:tcPr>
          <w:p w14:paraId="7BACE831" w14:textId="77777777" w:rsidR="002143B6" w:rsidRPr="002143B6" w:rsidRDefault="002143B6">
            <w:pPr>
              <w:spacing w:after="0" w:line="240" w:lineRule="auto"/>
            </w:pPr>
            <w:r w:rsidRPr="002143B6">
              <w:rPr>
                <w:noProof/>
              </w:rPr>
              <w:drawing>
                <wp:inline distT="0" distB="0" distL="0" distR="0" wp14:anchorId="080A8BCC" wp14:editId="17A1CA48">
                  <wp:extent cx="208062" cy="208062"/>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1" cstate="print"/>
                          <a:stretch>
                            <a:fillRect/>
                          </a:stretch>
                        </pic:blipFill>
                        <pic:spPr>
                          <a:xfrm>
                            <a:off x="0" y="0"/>
                            <a:ext cx="208062" cy="208062"/>
                          </a:xfrm>
                          <a:prstGeom prst="rect">
                            <a:avLst/>
                          </a:prstGeom>
                        </pic:spPr>
                      </pic:pic>
                    </a:graphicData>
                  </a:graphic>
                </wp:inline>
              </w:drawing>
            </w:r>
          </w:p>
        </w:tc>
        <w:tc>
          <w:tcPr>
            <w:tcW w:w="2788" w:type="pct"/>
            <w:tcBorders>
              <w:top w:val="single" w:sz="7" w:space="0" w:color="000000"/>
              <w:left w:val="nil"/>
              <w:bottom w:val="single" w:sz="7" w:space="0" w:color="000000"/>
              <w:right w:val="single" w:sz="7" w:space="0" w:color="000000"/>
            </w:tcBorders>
            <w:tcMar>
              <w:top w:w="39" w:type="dxa"/>
              <w:left w:w="99" w:type="dxa"/>
              <w:bottom w:w="39" w:type="dxa"/>
              <w:right w:w="39" w:type="dxa"/>
            </w:tcMar>
          </w:tcPr>
          <w:p w14:paraId="3354A77F" w14:textId="77777777" w:rsidR="002143B6" w:rsidRPr="002143B6" w:rsidRDefault="002143B6">
            <w:pPr>
              <w:spacing w:after="0" w:line="240" w:lineRule="auto"/>
            </w:pPr>
            <w:r w:rsidRPr="002143B6">
              <w:rPr>
                <w:color w:val="000000"/>
                <w:sz w:val="24"/>
              </w:rPr>
              <w:t>taip</w:t>
            </w:r>
          </w:p>
        </w:tc>
      </w:tr>
      <w:tr w:rsidR="002143B6" w:rsidRPr="002143B6" w14:paraId="5875CBF1" w14:textId="77777777" w:rsidTr="002143B6">
        <w:trPr>
          <w:trHeight w:val="269"/>
        </w:trPr>
        <w:tc>
          <w:tcPr>
            <w:tcW w:w="2035" w:type="pct"/>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16AA2799" w14:textId="77777777" w:rsidR="002143B6" w:rsidRPr="002143B6" w:rsidRDefault="002143B6">
            <w:pPr>
              <w:spacing w:after="0" w:line="240" w:lineRule="auto"/>
            </w:pPr>
          </w:p>
        </w:tc>
        <w:tc>
          <w:tcPr>
            <w:tcW w:w="178" w:type="pct"/>
            <w:tcBorders>
              <w:top w:val="single" w:sz="7" w:space="0" w:color="000000"/>
              <w:left w:val="single" w:sz="7" w:space="0" w:color="000000"/>
              <w:bottom w:val="single" w:sz="7" w:space="0" w:color="000000"/>
              <w:right w:val="nil"/>
            </w:tcBorders>
            <w:tcMar>
              <w:top w:w="19" w:type="dxa"/>
              <w:left w:w="99" w:type="dxa"/>
              <w:bottom w:w="0" w:type="dxa"/>
              <w:right w:w="0" w:type="dxa"/>
            </w:tcMar>
          </w:tcPr>
          <w:p w14:paraId="18BDE1CA" w14:textId="77777777" w:rsidR="002143B6" w:rsidRPr="002143B6" w:rsidRDefault="002143B6">
            <w:pPr>
              <w:spacing w:after="0" w:line="240" w:lineRule="auto"/>
            </w:pPr>
            <w:r w:rsidRPr="002143B6">
              <w:rPr>
                <w:noProof/>
              </w:rPr>
              <w:drawing>
                <wp:inline distT="0" distB="0" distL="0" distR="0" wp14:anchorId="34D9F656" wp14:editId="28CC1457">
                  <wp:extent cx="208062" cy="208062"/>
                  <wp:effectExtent l="0" t="0" r="0" b="0"/>
                  <wp:docPr id="2" name="img4.jpg"/>
                  <wp:cNvGraphicFramePr/>
                  <a:graphic xmlns:a="http://schemas.openxmlformats.org/drawingml/2006/main">
                    <a:graphicData uri="http://schemas.openxmlformats.org/drawingml/2006/picture">
                      <pic:pic xmlns:pic="http://schemas.openxmlformats.org/drawingml/2006/picture">
                        <pic:nvPicPr>
                          <pic:cNvPr id="3" name="img4.jpg"/>
                          <pic:cNvPicPr/>
                        </pic:nvPicPr>
                        <pic:blipFill>
                          <a:blip r:embed="rId12" cstate="print"/>
                          <a:stretch>
                            <a:fillRect/>
                          </a:stretch>
                        </pic:blipFill>
                        <pic:spPr>
                          <a:xfrm>
                            <a:off x="0" y="0"/>
                            <a:ext cx="208062" cy="208062"/>
                          </a:xfrm>
                          <a:prstGeom prst="rect">
                            <a:avLst/>
                          </a:prstGeom>
                        </pic:spPr>
                      </pic:pic>
                    </a:graphicData>
                  </a:graphic>
                </wp:inline>
              </w:drawing>
            </w:r>
          </w:p>
        </w:tc>
        <w:tc>
          <w:tcPr>
            <w:tcW w:w="2788" w:type="pct"/>
            <w:tcBorders>
              <w:top w:val="nil"/>
              <w:left w:val="nil"/>
              <w:bottom w:val="single" w:sz="7" w:space="0" w:color="000000"/>
              <w:right w:val="single" w:sz="7" w:space="0" w:color="000000"/>
            </w:tcBorders>
            <w:tcMar>
              <w:top w:w="39" w:type="dxa"/>
              <w:left w:w="99" w:type="dxa"/>
              <w:bottom w:w="39" w:type="dxa"/>
              <w:right w:w="39" w:type="dxa"/>
            </w:tcMar>
          </w:tcPr>
          <w:p w14:paraId="478BC79E" w14:textId="77777777" w:rsidR="002143B6" w:rsidRPr="002143B6" w:rsidRDefault="002143B6">
            <w:pPr>
              <w:spacing w:after="0" w:line="240" w:lineRule="auto"/>
            </w:pPr>
            <w:r w:rsidRPr="002143B6">
              <w:rPr>
                <w:color w:val="000000"/>
                <w:sz w:val="24"/>
              </w:rPr>
              <w:t>ne</w:t>
            </w:r>
          </w:p>
        </w:tc>
      </w:tr>
    </w:tbl>
    <w:p w14:paraId="3A1DCAB2" w14:textId="77777777" w:rsidR="002143B6" w:rsidRPr="002143B6" w:rsidRDefault="002143B6">
      <w:pPr>
        <w:spacing w:after="0" w:line="240" w:lineRule="auto"/>
      </w:pPr>
    </w:p>
    <w:p w14:paraId="23F5E8F4" w14:textId="77777777" w:rsidR="002143B6" w:rsidRPr="002143B6" w:rsidRDefault="002143B6">
      <w:pPr>
        <w:pStyle w:val="EmptyCellLayoutStyle"/>
        <w:spacing w:after="0" w:line="240" w:lineRule="auto"/>
      </w:pPr>
    </w:p>
    <w:p w14:paraId="2BF6ADC3" w14:textId="77777777" w:rsidR="002143B6" w:rsidRPr="002143B6" w:rsidRDefault="002143B6">
      <w:pPr>
        <w:pStyle w:val="EmptyCellLayoutStyle"/>
        <w:spacing w:after="0" w:line="240" w:lineRule="auto"/>
      </w:pPr>
    </w:p>
    <w:p w14:paraId="3174D281" w14:textId="77777777" w:rsidR="002143B6" w:rsidRPr="002143B6" w:rsidRDefault="002143B6">
      <w:pPr>
        <w:pStyle w:val="EmptyCellLayoutStyle"/>
        <w:spacing w:after="0" w:line="240" w:lineRule="auto"/>
      </w:pPr>
    </w:p>
    <w:p w14:paraId="69BC6F56" w14:textId="77777777" w:rsidR="002143B6" w:rsidRPr="002143B6" w:rsidRDefault="002143B6">
      <w:pPr>
        <w:pStyle w:val="EmptyCellLayoutStyle"/>
        <w:spacing w:after="0" w:line="240" w:lineRule="auto"/>
      </w:pPr>
    </w:p>
    <w:p w14:paraId="7D08133A" w14:textId="77777777" w:rsidR="002143B6" w:rsidRPr="002143B6" w:rsidRDefault="002143B6">
      <w:pPr>
        <w:pStyle w:val="EmptyCellLayoutStyle"/>
        <w:spacing w:after="0" w:line="240" w:lineRule="auto"/>
      </w:pPr>
    </w:p>
    <w:p w14:paraId="39D681DF" w14:textId="77777777" w:rsidR="002143B6" w:rsidRPr="002143B6" w:rsidRDefault="002143B6">
      <w:pPr>
        <w:pStyle w:val="EmptyCellLayoutStyle"/>
        <w:spacing w:after="0" w:line="240" w:lineRule="auto"/>
      </w:pPr>
    </w:p>
    <w:p w14:paraId="75410DC4" w14:textId="77777777" w:rsidR="002143B6" w:rsidRPr="002143B6" w:rsidRDefault="002143B6">
      <w:pPr>
        <w:pStyle w:val="EmptyCellLayoutStyle"/>
        <w:spacing w:after="0" w:line="240" w:lineRule="auto"/>
      </w:pPr>
    </w:p>
    <w:tbl>
      <w:tblPr>
        <w:tblW w:w="5000" w:type="pct"/>
        <w:tblCellMar>
          <w:left w:w="0" w:type="dxa"/>
          <w:right w:w="0" w:type="dxa"/>
        </w:tblCellMar>
        <w:tblLook w:val="0000" w:firstRow="0" w:lastRow="0" w:firstColumn="0" w:lastColumn="0" w:noHBand="0" w:noVBand="0"/>
      </w:tblPr>
      <w:tblGrid>
        <w:gridCol w:w="15781"/>
      </w:tblGrid>
      <w:tr w:rsidR="002143B6" w:rsidRPr="002143B6" w14:paraId="0DE5387E" w14:textId="77777777" w:rsidTr="002143B6">
        <w:trPr>
          <w:trHeight w:val="326"/>
        </w:trPr>
        <w:tc>
          <w:tcPr>
            <w:tcW w:w="5000" w:type="pct"/>
            <w:tcBorders>
              <w:top w:val="nil"/>
              <w:left w:val="nil"/>
              <w:bottom w:val="nil"/>
              <w:right w:val="nil"/>
            </w:tcBorders>
            <w:tcMar>
              <w:top w:w="39" w:type="dxa"/>
              <w:left w:w="39" w:type="dxa"/>
              <w:bottom w:w="39" w:type="dxa"/>
              <w:right w:w="39" w:type="dxa"/>
            </w:tcMar>
            <w:vAlign w:val="bottom"/>
          </w:tcPr>
          <w:p w14:paraId="5BBA1C86" w14:textId="77777777" w:rsidR="002143B6" w:rsidRPr="002143B6" w:rsidRDefault="002143B6">
            <w:pPr>
              <w:spacing w:after="0" w:line="240" w:lineRule="auto"/>
            </w:pPr>
            <w:r w:rsidRPr="002143B6">
              <w:rPr>
                <w:b/>
                <w:color w:val="000000"/>
                <w:sz w:val="24"/>
              </w:rPr>
              <w:t>2.2. Partneriai:</w:t>
            </w:r>
          </w:p>
        </w:tc>
      </w:tr>
    </w:tbl>
    <w:p w14:paraId="2DB4FE42" w14:textId="77777777" w:rsidR="002143B6" w:rsidRPr="002143B6" w:rsidRDefault="002143B6">
      <w:pPr>
        <w:spacing w:after="0" w:line="240" w:lineRule="auto"/>
      </w:pPr>
    </w:p>
    <w:p w14:paraId="138B0491" w14:textId="77777777" w:rsidR="002143B6" w:rsidRPr="002143B6" w:rsidRDefault="002143B6">
      <w:pPr>
        <w:pStyle w:val="EmptyCellLayoutStyle"/>
        <w:spacing w:after="0" w:line="240" w:lineRule="auto"/>
      </w:pPr>
    </w:p>
    <w:p w14:paraId="573AF94E" w14:textId="77777777" w:rsidR="002143B6" w:rsidRPr="002143B6" w:rsidRDefault="002143B6">
      <w:pPr>
        <w:pStyle w:val="EmptyCellLayoutStyle"/>
        <w:spacing w:after="0" w:line="240" w:lineRule="auto"/>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652"/>
        <w:gridCol w:w="1793"/>
        <w:gridCol w:w="1922"/>
        <w:gridCol w:w="1442"/>
        <w:gridCol w:w="1442"/>
        <w:gridCol w:w="3173"/>
        <w:gridCol w:w="1266"/>
        <w:gridCol w:w="1335"/>
        <w:gridCol w:w="1408"/>
        <w:gridCol w:w="1348"/>
      </w:tblGrid>
      <w:tr w:rsidR="00024762" w:rsidRPr="002143B6" w14:paraId="2C325F06" w14:textId="77777777" w:rsidTr="00024762">
        <w:trPr>
          <w:trHeight w:val="239"/>
        </w:trPr>
        <w:tc>
          <w:tcPr>
            <w:tcW w:w="207" w:type="pct"/>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tcPr>
          <w:p w14:paraId="0C7AFBE2" w14:textId="77777777" w:rsidR="002143B6" w:rsidRPr="002143B6" w:rsidRDefault="002143B6">
            <w:pPr>
              <w:spacing w:after="0" w:line="240" w:lineRule="auto"/>
              <w:jc w:val="center"/>
            </w:pPr>
            <w:r w:rsidRPr="002143B6">
              <w:rPr>
                <w:b/>
                <w:color w:val="000000"/>
                <w:sz w:val="24"/>
              </w:rPr>
              <w:t>Eil. Nr.</w:t>
            </w:r>
          </w:p>
        </w:tc>
        <w:tc>
          <w:tcPr>
            <w:tcW w:w="568" w:type="pct"/>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center"/>
          </w:tcPr>
          <w:p w14:paraId="651DB8B5" w14:textId="77777777" w:rsidR="002143B6" w:rsidRPr="002143B6" w:rsidRDefault="002143B6">
            <w:pPr>
              <w:spacing w:after="0" w:line="240" w:lineRule="auto"/>
              <w:jc w:val="center"/>
            </w:pPr>
            <w:r w:rsidRPr="002143B6">
              <w:rPr>
                <w:b/>
                <w:color w:val="000000"/>
                <w:sz w:val="24"/>
              </w:rPr>
              <w:t>Užsienyje registruotas juridinis asmuo / užsienio pilietis</w:t>
            </w:r>
          </w:p>
        </w:tc>
        <w:tc>
          <w:tcPr>
            <w:tcW w:w="609" w:type="pct"/>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center"/>
          </w:tcPr>
          <w:p w14:paraId="4043ED04" w14:textId="77777777" w:rsidR="002143B6" w:rsidRPr="002143B6" w:rsidRDefault="002143B6">
            <w:pPr>
              <w:spacing w:after="0" w:line="240" w:lineRule="auto"/>
              <w:jc w:val="center"/>
            </w:pPr>
            <w:r w:rsidRPr="002143B6">
              <w:rPr>
                <w:b/>
                <w:color w:val="000000"/>
                <w:sz w:val="24"/>
              </w:rPr>
              <w:t>Partnerio pavadinimas / vardas, pavardė</w:t>
            </w:r>
          </w:p>
        </w:tc>
        <w:tc>
          <w:tcPr>
            <w:tcW w:w="457" w:type="pct"/>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center"/>
          </w:tcPr>
          <w:p w14:paraId="08E89690" w14:textId="77777777" w:rsidR="002143B6" w:rsidRPr="002143B6" w:rsidRDefault="002143B6">
            <w:pPr>
              <w:spacing w:after="0" w:line="240" w:lineRule="auto"/>
              <w:jc w:val="center"/>
            </w:pPr>
            <w:r w:rsidRPr="002143B6">
              <w:rPr>
                <w:b/>
                <w:color w:val="000000"/>
                <w:sz w:val="24"/>
              </w:rPr>
              <w:t>Partnerio kodas</w:t>
            </w:r>
          </w:p>
        </w:tc>
        <w:tc>
          <w:tcPr>
            <w:tcW w:w="457" w:type="pct"/>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center"/>
          </w:tcPr>
          <w:p w14:paraId="5DE4B933" w14:textId="77777777" w:rsidR="002143B6" w:rsidRPr="002143B6" w:rsidRDefault="002143B6">
            <w:pPr>
              <w:spacing w:after="0" w:line="240" w:lineRule="auto"/>
              <w:jc w:val="center"/>
            </w:pPr>
            <w:r w:rsidRPr="002143B6">
              <w:rPr>
                <w:b/>
                <w:color w:val="000000"/>
                <w:sz w:val="24"/>
              </w:rPr>
              <w:t>Telefono numeris</w:t>
            </w:r>
          </w:p>
        </w:tc>
        <w:tc>
          <w:tcPr>
            <w:tcW w:w="1005" w:type="pct"/>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center"/>
          </w:tcPr>
          <w:p w14:paraId="2AA1BDC8" w14:textId="77777777" w:rsidR="002143B6" w:rsidRPr="002143B6" w:rsidRDefault="002143B6">
            <w:pPr>
              <w:spacing w:after="0" w:line="240" w:lineRule="auto"/>
              <w:jc w:val="center"/>
            </w:pPr>
            <w:r w:rsidRPr="002143B6">
              <w:rPr>
                <w:b/>
                <w:color w:val="000000"/>
                <w:sz w:val="24"/>
              </w:rPr>
              <w:t>El. pašto adresas</w:t>
            </w:r>
          </w:p>
        </w:tc>
        <w:tc>
          <w:tcPr>
            <w:tcW w:w="1" w:type="pct"/>
            <w:gridSpan w:val="4"/>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14:paraId="19FA7CD9" w14:textId="77777777" w:rsidR="002143B6" w:rsidRPr="002143B6" w:rsidRDefault="002143B6">
            <w:pPr>
              <w:spacing w:after="0" w:line="240" w:lineRule="auto"/>
              <w:jc w:val="center"/>
            </w:pPr>
            <w:r w:rsidRPr="002143B6">
              <w:rPr>
                <w:b/>
                <w:color w:val="000000"/>
                <w:sz w:val="24"/>
              </w:rPr>
              <w:t>Adresas</w:t>
            </w:r>
          </w:p>
        </w:tc>
      </w:tr>
      <w:tr w:rsidR="002143B6" w:rsidRPr="002143B6" w14:paraId="2FA9944F" w14:textId="77777777" w:rsidTr="002143B6">
        <w:trPr>
          <w:trHeight w:val="254"/>
        </w:trPr>
        <w:tc>
          <w:tcPr>
            <w:tcW w:w="207" w:type="pct"/>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237441E6" w14:textId="77777777" w:rsidR="002143B6" w:rsidRPr="002143B6" w:rsidRDefault="002143B6">
            <w:pPr>
              <w:spacing w:after="0" w:line="240" w:lineRule="auto"/>
            </w:pPr>
          </w:p>
        </w:tc>
        <w:tc>
          <w:tcPr>
            <w:tcW w:w="568" w:type="pct"/>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14:paraId="3E10D5EE" w14:textId="77777777" w:rsidR="002143B6" w:rsidRPr="002143B6" w:rsidRDefault="002143B6">
            <w:pPr>
              <w:spacing w:after="0" w:line="240" w:lineRule="auto"/>
            </w:pPr>
          </w:p>
        </w:tc>
        <w:tc>
          <w:tcPr>
            <w:tcW w:w="609" w:type="pct"/>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14:paraId="26EBE497" w14:textId="77777777" w:rsidR="002143B6" w:rsidRPr="002143B6" w:rsidRDefault="002143B6">
            <w:pPr>
              <w:spacing w:after="0" w:line="240" w:lineRule="auto"/>
            </w:pPr>
          </w:p>
        </w:tc>
        <w:tc>
          <w:tcPr>
            <w:tcW w:w="457" w:type="pct"/>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14:paraId="42AD3DD6" w14:textId="77777777" w:rsidR="002143B6" w:rsidRPr="002143B6" w:rsidRDefault="002143B6">
            <w:pPr>
              <w:spacing w:after="0" w:line="240" w:lineRule="auto"/>
            </w:pPr>
          </w:p>
        </w:tc>
        <w:tc>
          <w:tcPr>
            <w:tcW w:w="457" w:type="pct"/>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14:paraId="0B2A1170" w14:textId="77777777" w:rsidR="002143B6" w:rsidRPr="002143B6" w:rsidRDefault="002143B6">
            <w:pPr>
              <w:spacing w:after="0" w:line="240" w:lineRule="auto"/>
            </w:pPr>
          </w:p>
        </w:tc>
        <w:tc>
          <w:tcPr>
            <w:tcW w:w="1005" w:type="pct"/>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14:paraId="67EBAF3B" w14:textId="77777777" w:rsidR="002143B6" w:rsidRPr="002143B6" w:rsidRDefault="002143B6">
            <w:pPr>
              <w:spacing w:after="0" w:line="240" w:lineRule="auto"/>
            </w:pPr>
          </w:p>
        </w:tc>
        <w:tc>
          <w:tcPr>
            <w:tcW w:w="401"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14:paraId="57AE5774" w14:textId="77777777" w:rsidR="002143B6" w:rsidRPr="002143B6" w:rsidRDefault="002143B6">
            <w:pPr>
              <w:spacing w:after="0" w:line="240" w:lineRule="auto"/>
              <w:jc w:val="center"/>
            </w:pPr>
            <w:r w:rsidRPr="002143B6">
              <w:rPr>
                <w:b/>
                <w:color w:val="000000"/>
                <w:sz w:val="24"/>
              </w:rPr>
              <w:t>gatvė</w:t>
            </w:r>
          </w:p>
        </w:tc>
        <w:tc>
          <w:tcPr>
            <w:tcW w:w="423"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14:paraId="565DE1FE" w14:textId="77777777" w:rsidR="002143B6" w:rsidRPr="002143B6" w:rsidRDefault="002143B6">
            <w:pPr>
              <w:spacing w:after="0" w:line="240" w:lineRule="auto"/>
              <w:jc w:val="center"/>
            </w:pPr>
            <w:r w:rsidRPr="002143B6">
              <w:rPr>
                <w:b/>
                <w:color w:val="000000"/>
                <w:sz w:val="24"/>
              </w:rPr>
              <w:t>namo numeris</w:t>
            </w:r>
          </w:p>
        </w:tc>
        <w:tc>
          <w:tcPr>
            <w:tcW w:w="446"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14:paraId="6AB3B9D8" w14:textId="77777777" w:rsidR="002143B6" w:rsidRPr="002143B6" w:rsidRDefault="002143B6">
            <w:pPr>
              <w:spacing w:after="0" w:line="240" w:lineRule="auto"/>
              <w:jc w:val="center"/>
            </w:pPr>
            <w:r w:rsidRPr="002143B6">
              <w:rPr>
                <w:b/>
                <w:color w:val="000000"/>
                <w:sz w:val="24"/>
              </w:rPr>
              <w:t>miestas / rajonas</w:t>
            </w:r>
          </w:p>
        </w:tc>
        <w:tc>
          <w:tcPr>
            <w:tcW w:w="427"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14:paraId="0BED74E1" w14:textId="77777777" w:rsidR="002143B6" w:rsidRPr="002143B6" w:rsidRDefault="002143B6">
            <w:pPr>
              <w:spacing w:after="0" w:line="240" w:lineRule="auto"/>
              <w:jc w:val="center"/>
            </w:pPr>
            <w:r w:rsidRPr="002143B6">
              <w:rPr>
                <w:b/>
                <w:color w:val="000000"/>
                <w:sz w:val="24"/>
              </w:rPr>
              <w:t>šalis</w:t>
            </w:r>
          </w:p>
        </w:tc>
      </w:tr>
      <w:tr w:rsidR="002143B6" w:rsidRPr="002143B6" w14:paraId="77092EE9" w14:textId="77777777" w:rsidTr="002143B6">
        <w:trPr>
          <w:trHeight w:val="284"/>
        </w:trPr>
        <w:tc>
          <w:tcPr>
            <w:tcW w:w="20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AB79DC" w14:textId="77777777" w:rsidR="002143B6" w:rsidRPr="002143B6" w:rsidRDefault="002143B6">
            <w:pPr>
              <w:spacing w:after="0" w:line="240" w:lineRule="auto"/>
            </w:pPr>
            <w:r w:rsidRPr="002143B6">
              <w:rPr>
                <w:color w:val="000000"/>
                <w:sz w:val="24"/>
              </w:rPr>
              <w:t>1</w:t>
            </w:r>
          </w:p>
        </w:tc>
        <w:tc>
          <w:tcPr>
            <w:tcW w:w="5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6EBAA0" w14:textId="77777777" w:rsidR="002143B6" w:rsidRPr="002143B6" w:rsidRDefault="002143B6">
            <w:pPr>
              <w:spacing w:after="0" w:line="240" w:lineRule="auto"/>
            </w:pPr>
            <w:r w:rsidRPr="002143B6">
              <w:rPr>
                <w:color w:val="000000"/>
                <w:sz w:val="24"/>
              </w:rPr>
              <w:t>Ne</w:t>
            </w:r>
          </w:p>
        </w:tc>
        <w:tc>
          <w:tcPr>
            <w:tcW w:w="60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A4D77" w14:textId="77777777" w:rsidR="002143B6" w:rsidRPr="002143B6" w:rsidRDefault="002143B6">
            <w:pPr>
              <w:spacing w:after="0" w:line="240" w:lineRule="auto"/>
            </w:pPr>
            <w:r w:rsidRPr="002143B6">
              <w:rPr>
                <w:color w:val="000000"/>
                <w:sz w:val="24"/>
              </w:rPr>
              <w:t>Telšių r. Luokės Vytauto Kleivos gimnazija</w:t>
            </w:r>
          </w:p>
        </w:tc>
        <w:tc>
          <w:tcPr>
            <w:tcW w:w="45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A90B1" w14:textId="77777777" w:rsidR="002143B6" w:rsidRPr="002143B6" w:rsidRDefault="002143B6">
            <w:pPr>
              <w:spacing w:after="0" w:line="240" w:lineRule="auto"/>
            </w:pPr>
            <w:r w:rsidRPr="002143B6">
              <w:rPr>
                <w:color w:val="000000"/>
                <w:sz w:val="24"/>
              </w:rPr>
              <w:t>290558380</w:t>
            </w:r>
          </w:p>
        </w:tc>
        <w:tc>
          <w:tcPr>
            <w:tcW w:w="45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0DB490" w14:textId="77777777" w:rsidR="002143B6" w:rsidRPr="002143B6" w:rsidRDefault="002143B6">
            <w:pPr>
              <w:spacing w:after="0" w:line="240" w:lineRule="auto"/>
            </w:pPr>
            <w:r w:rsidRPr="002143B6">
              <w:rPr>
                <w:color w:val="000000"/>
                <w:sz w:val="24"/>
              </w:rPr>
              <w:t>844443113</w:t>
            </w:r>
          </w:p>
        </w:tc>
        <w:tc>
          <w:tcPr>
            <w:tcW w:w="1005"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D4BF20" w14:textId="77777777" w:rsidR="002143B6" w:rsidRPr="002143B6" w:rsidRDefault="002143B6">
            <w:pPr>
              <w:spacing w:after="0" w:line="240" w:lineRule="auto"/>
            </w:pPr>
            <w:r w:rsidRPr="002143B6">
              <w:rPr>
                <w:color w:val="000000"/>
                <w:sz w:val="24"/>
              </w:rPr>
              <w:t>lvkgimnazija@gmail.com</w:t>
            </w:r>
          </w:p>
        </w:tc>
        <w:tc>
          <w:tcPr>
            <w:tcW w:w="401"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B4D4B0" w14:textId="77777777" w:rsidR="002143B6" w:rsidRPr="002143B6" w:rsidRDefault="002143B6">
            <w:pPr>
              <w:spacing w:after="0" w:line="240" w:lineRule="auto"/>
            </w:pPr>
            <w:r w:rsidRPr="002143B6">
              <w:rPr>
                <w:color w:val="000000"/>
                <w:sz w:val="24"/>
              </w:rPr>
              <w:t>Mokyklos g.</w:t>
            </w:r>
          </w:p>
        </w:tc>
        <w:tc>
          <w:tcPr>
            <w:tcW w:w="42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04844" w14:textId="77777777" w:rsidR="002143B6" w:rsidRPr="002143B6" w:rsidRDefault="002143B6">
            <w:pPr>
              <w:spacing w:after="0" w:line="240" w:lineRule="auto"/>
            </w:pPr>
            <w:r w:rsidRPr="002143B6">
              <w:rPr>
                <w:color w:val="000000"/>
                <w:sz w:val="24"/>
              </w:rPr>
              <w:t>5</w:t>
            </w:r>
          </w:p>
        </w:tc>
        <w:tc>
          <w:tcPr>
            <w:tcW w:w="44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13AEE" w14:textId="77777777" w:rsidR="002143B6" w:rsidRPr="002143B6" w:rsidRDefault="002143B6">
            <w:pPr>
              <w:spacing w:after="0" w:line="240" w:lineRule="auto"/>
            </w:pPr>
            <w:r w:rsidRPr="002143B6">
              <w:rPr>
                <w:color w:val="000000"/>
                <w:sz w:val="24"/>
              </w:rPr>
              <w:t>Luokė</w:t>
            </w:r>
          </w:p>
        </w:tc>
        <w:tc>
          <w:tcPr>
            <w:tcW w:w="42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EC1B0" w14:textId="77777777" w:rsidR="002143B6" w:rsidRPr="002143B6" w:rsidRDefault="002143B6">
            <w:pPr>
              <w:spacing w:after="0" w:line="240" w:lineRule="auto"/>
            </w:pPr>
          </w:p>
        </w:tc>
      </w:tr>
      <w:tr w:rsidR="002143B6" w:rsidRPr="002143B6" w14:paraId="2F2CFE75" w14:textId="77777777" w:rsidTr="002143B6">
        <w:trPr>
          <w:trHeight w:val="284"/>
        </w:trPr>
        <w:tc>
          <w:tcPr>
            <w:tcW w:w="20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9A6C4" w14:textId="77777777" w:rsidR="002143B6" w:rsidRPr="002143B6" w:rsidRDefault="002143B6">
            <w:pPr>
              <w:spacing w:after="0" w:line="240" w:lineRule="auto"/>
            </w:pPr>
            <w:r w:rsidRPr="002143B6">
              <w:rPr>
                <w:color w:val="000000"/>
                <w:sz w:val="24"/>
              </w:rPr>
              <w:t>2</w:t>
            </w:r>
          </w:p>
        </w:tc>
        <w:tc>
          <w:tcPr>
            <w:tcW w:w="5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5F8C70" w14:textId="77777777" w:rsidR="002143B6" w:rsidRPr="002143B6" w:rsidRDefault="002143B6">
            <w:pPr>
              <w:spacing w:after="0" w:line="240" w:lineRule="auto"/>
            </w:pPr>
            <w:r w:rsidRPr="002143B6">
              <w:rPr>
                <w:color w:val="000000"/>
                <w:sz w:val="24"/>
              </w:rPr>
              <w:t>Ne</w:t>
            </w:r>
          </w:p>
        </w:tc>
        <w:tc>
          <w:tcPr>
            <w:tcW w:w="60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B795B" w14:textId="77777777" w:rsidR="002143B6" w:rsidRPr="002143B6" w:rsidRDefault="002143B6">
            <w:pPr>
              <w:spacing w:after="0" w:line="240" w:lineRule="auto"/>
            </w:pPr>
            <w:r w:rsidRPr="002143B6">
              <w:rPr>
                <w:color w:val="000000"/>
                <w:sz w:val="24"/>
              </w:rPr>
              <w:t xml:space="preserve">Šalčininkų r. Dieveniškių </w:t>
            </w:r>
            <w:r>
              <w:rPr>
                <w:color w:val="000000"/>
                <w:sz w:val="24"/>
              </w:rPr>
              <w:t>„</w:t>
            </w:r>
            <w:r w:rsidRPr="002143B6">
              <w:rPr>
                <w:color w:val="000000"/>
                <w:sz w:val="24"/>
              </w:rPr>
              <w:t>Ryto</w:t>
            </w:r>
            <w:r>
              <w:rPr>
                <w:color w:val="000000"/>
                <w:sz w:val="24"/>
              </w:rPr>
              <w:t>“</w:t>
            </w:r>
            <w:r w:rsidRPr="002143B6">
              <w:rPr>
                <w:color w:val="000000"/>
                <w:sz w:val="24"/>
              </w:rPr>
              <w:t xml:space="preserve"> gimnazija</w:t>
            </w:r>
          </w:p>
        </w:tc>
        <w:tc>
          <w:tcPr>
            <w:tcW w:w="45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8B7BA4" w14:textId="77777777" w:rsidR="002143B6" w:rsidRPr="002143B6" w:rsidRDefault="002143B6">
            <w:pPr>
              <w:spacing w:after="0" w:line="240" w:lineRule="auto"/>
            </w:pPr>
            <w:r w:rsidRPr="002143B6">
              <w:rPr>
                <w:color w:val="000000"/>
                <w:sz w:val="24"/>
              </w:rPr>
              <w:t>191416511</w:t>
            </w:r>
          </w:p>
        </w:tc>
        <w:tc>
          <w:tcPr>
            <w:tcW w:w="45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13057E" w14:textId="77777777" w:rsidR="002143B6" w:rsidRPr="002143B6" w:rsidRDefault="002143B6">
            <w:pPr>
              <w:spacing w:after="0" w:line="240" w:lineRule="auto"/>
            </w:pPr>
            <w:r w:rsidRPr="002143B6">
              <w:rPr>
                <w:color w:val="000000"/>
                <w:sz w:val="24"/>
              </w:rPr>
              <w:t>838054440</w:t>
            </w:r>
          </w:p>
        </w:tc>
        <w:tc>
          <w:tcPr>
            <w:tcW w:w="1005"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C66E1E" w14:textId="77777777" w:rsidR="002143B6" w:rsidRPr="002143B6" w:rsidRDefault="002143B6">
            <w:pPr>
              <w:spacing w:after="0" w:line="240" w:lineRule="auto"/>
            </w:pPr>
            <w:r w:rsidRPr="002143B6">
              <w:rPr>
                <w:color w:val="000000"/>
                <w:sz w:val="24"/>
              </w:rPr>
              <w:t>dievenryto@gmail.com</w:t>
            </w:r>
          </w:p>
        </w:tc>
        <w:tc>
          <w:tcPr>
            <w:tcW w:w="401"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B4958" w14:textId="77777777" w:rsidR="002143B6" w:rsidRPr="002143B6" w:rsidRDefault="002143B6">
            <w:pPr>
              <w:spacing w:after="0" w:line="240" w:lineRule="auto"/>
            </w:pPr>
            <w:r w:rsidRPr="002143B6">
              <w:rPr>
                <w:color w:val="000000"/>
                <w:sz w:val="24"/>
              </w:rPr>
              <w:t>Geranionų g. 34</w:t>
            </w:r>
          </w:p>
        </w:tc>
        <w:tc>
          <w:tcPr>
            <w:tcW w:w="42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B98F1B" w14:textId="77777777" w:rsidR="002143B6" w:rsidRPr="002143B6" w:rsidRDefault="002143B6">
            <w:pPr>
              <w:spacing w:after="0" w:line="240" w:lineRule="auto"/>
            </w:pPr>
            <w:r w:rsidRPr="002143B6">
              <w:rPr>
                <w:color w:val="000000"/>
                <w:sz w:val="24"/>
              </w:rPr>
              <w:t>34</w:t>
            </w:r>
          </w:p>
        </w:tc>
        <w:tc>
          <w:tcPr>
            <w:tcW w:w="44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B3EC5B" w14:textId="77777777" w:rsidR="002143B6" w:rsidRPr="002143B6" w:rsidRDefault="002143B6">
            <w:pPr>
              <w:spacing w:after="0" w:line="240" w:lineRule="auto"/>
            </w:pPr>
            <w:r w:rsidRPr="002143B6">
              <w:rPr>
                <w:color w:val="000000"/>
                <w:sz w:val="24"/>
              </w:rPr>
              <w:t>Šalčininkų r.</w:t>
            </w:r>
          </w:p>
        </w:tc>
        <w:tc>
          <w:tcPr>
            <w:tcW w:w="42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F27F7" w14:textId="77777777" w:rsidR="002143B6" w:rsidRPr="002143B6" w:rsidRDefault="002143B6">
            <w:pPr>
              <w:spacing w:after="0" w:line="240" w:lineRule="auto"/>
            </w:pPr>
          </w:p>
        </w:tc>
      </w:tr>
      <w:tr w:rsidR="002143B6" w:rsidRPr="002143B6" w14:paraId="317FD017" w14:textId="77777777" w:rsidTr="002143B6">
        <w:trPr>
          <w:trHeight w:val="284"/>
        </w:trPr>
        <w:tc>
          <w:tcPr>
            <w:tcW w:w="20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2A8C2B" w14:textId="77777777" w:rsidR="002143B6" w:rsidRPr="002143B6" w:rsidRDefault="002143B6">
            <w:pPr>
              <w:spacing w:after="0" w:line="240" w:lineRule="auto"/>
            </w:pPr>
            <w:r w:rsidRPr="002143B6">
              <w:rPr>
                <w:color w:val="000000"/>
                <w:sz w:val="24"/>
              </w:rPr>
              <w:t>3</w:t>
            </w:r>
          </w:p>
        </w:tc>
        <w:tc>
          <w:tcPr>
            <w:tcW w:w="5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03A45" w14:textId="77777777" w:rsidR="002143B6" w:rsidRPr="002143B6" w:rsidRDefault="002143B6">
            <w:pPr>
              <w:spacing w:after="0" w:line="240" w:lineRule="auto"/>
            </w:pPr>
            <w:r w:rsidRPr="002143B6">
              <w:rPr>
                <w:color w:val="000000"/>
                <w:sz w:val="24"/>
              </w:rPr>
              <w:t>Ne</w:t>
            </w:r>
          </w:p>
        </w:tc>
        <w:tc>
          <w:tcPr>
            <w:tcW w:w="60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D82B3B" w14:textId="19E66464" w:rsidR="002143B6" w:rsidRPr="002143B6" w:rsidRDefault="002143B6">
            <w:pPr>
              <w:spacing w:after="0" w:line="240" w:lineRule="auto"/>
            </w:pPr>
            <w:r w:rsidRPr="002143B6">
              <w:rPr>
                <w:color w:val="000000"/>
                <w:sz w:val="24"/>
              </w:rPr>
              <w:t xml:space="preserve">Vilniaus </w:t>
            </w:r>
            <w:r w:rsidR="000E7D20">
              <w:rPr>
                <w:color w:val="000000"/>
                <w:sz w:val="24"/>
              </w:rPr>
              <w:t>k</w:t>
            </w:r>
            <w:r w:rsidRPr="002143B6">
              <w:rPr>
                <w:color w:val="000000"/>
                <w:sz w:val="24"/>
              </w:rPr>
              <w:t>araliaus Mindaugo mokykla</w:t>
            </w:r>
          </w:p>
        </w:tc>
        <w:tc>
          <w:tcPr>
            <w:tcW w:w="45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FF38D2" w14:textId="77777777" w:rsidR="002143B6" w:rsidRPr="002143B6" w:rsidRDefault="002143B6">
            <w:pPr>
              <w:spacing w:after="0" w:line="240" w:lineRule="auto"/>
            </w:pPr>
            <w:r w:rsidRPr="002143B6">
              <w:rPr>
                <w:color w:val="000000"/>
                <w:sz w:val="24"/>
              </w:rPr>
              <w:t>190005336</w:t>
            </w:r>
          </w:p>
        </w:tc>
        <w:tc>
          <w:tcPr>
            <w:tcW w:w="45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33A795" w14:textId="77777777" w:rsidR="002143B6" w:rsidRPr="002143B6" w:rsidRDefault="002143B6">
            <w:pPr>
              <w:spacing w:after="0" w:line="240" w:lineRule="auto"/>
            </w:pPr>
            <w:r w:rsidRPr="002143B6">
              <w:rPr>
                <w:color w:val="000000"/>
                <w:sz w:val="24"/>
              </w:rPr>
              <w:t>852652383</w:t>
            </w:r>
          </w:p>
        </w:tc>
        <w:tc>
          <w:tcPr>
            <w:tcW w:w="1005"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B0CA0F" w14:textId="77777777" w:rsidR="002143B6" w:rsidRPr="002143B6" w:rsidRDefault="002143B6">
            <w:pPr>
              <w:spacing w:after="0" w:line="240" w:lineRule="auto"/>
            </w:pPr>
            <w:r w:rsidRPr="002143B6">
              <w:rPr>
                <w:color w:val="000000"/>
                <w:sz w:val="24"/>
              </w:rPr>
              <w:t>rastine@karaliusmindaugas.lt</w:t>
            </w:r>
          </w:p>
        </w:tc>
        <w:tc>
          <w:tcPr>
            <w:tcW w:w="401"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446D80" w14:textId="77777777" w:rsidR="002143B6" w:rsidRPr="002143B6" w:rsidRDefault="002143B6">
            <w:pPr>
              <w:spacing w:after="0" w:line="240" w:lineRule="auto"/>
            </w:pPr>
            <w:r w:rsidRPr="002143B6">
              <w:rPr>
                <w:color w:val="000000"/>
                <w:sz w:val="24"/>
              </w:rPr>
              <w:t>Mindaugo g.</w:t>
            </w:r>
          </w:p>
        </w:tc>
        <w:tc>
          <w:tcPr>
            <w:tcW w:w="42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29AF59" w14:textId="77777777" w:rsidR="002143B6" w:rsidRPr="002143B6" w:rsidRDefault="002143B6">
            <w:pPr>
              <w:spacing w:after="0" w:line="240" w:lineRule="auto"/>
            </w:pPr>
            <w:r w:rsidRPr="002143B6">
              <w:rPr>
                <w:color w:val="000000"/>
                <w:sz w:val="24"/>
              </w:rPr>
              <w:t>9</w:t>
            </w:r>
          </w:p>
        </w:tc>
        <w:tc>
          <w:tcPr>
            <w:tcW w:w="44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38E018" w14:textId="77777777" w:rsidR="002143B6" w:rsidRPr="002143B6" w:rsidRDefault="002143B6">
            <w:pPr>
              <w:spacing w:after="0" w:line="240" w:lineRule="auto"/>
            </w:pPr>
            <w:r w:rsidRPr="002143B6">
              <w:rPr>
                <w:color w:val="000000"/>
                <w:sz w:val="24"/>
              </w:rPr>
              <w:t>Vilnius</w:t>
            </w:r>
          </w:p>
        </w:tc>
        <w:tc>
          <w:tcPr>
            <w:tcW w:w="42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9CECF" w14:textId="77777777" w:rsidR="002143B6" w:rsidRPr="002143B6" w:rsidRDefault="002143B6">
            <w:pPr>
              <w:spacing w:after="0" w:line="240" w:lineRule="auto"/>
            </w:pPr>
          </w:p>
        </w:tc>
      </w:tr>
      <w:tr w:rsidR="002143B6" w:rsidRPr="002143B6" w14:paraId="77750754" w14:textId="77777777" w:rsidTr="002143B6">
        <w:trPr>
          <w:trHeight w:val="284"/>
        </w:trPr>
        <w:tc>
          <w:tcPr>
            <w:tcW w:w="20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EC39F" w14:textId="77777777" w:rsidR="002143B6" w:rsidRPr="002143B6" w:rsidRDefault="002143B6">
            <w:pPr>
              <w:spacing w:after="0" w:line="240" w:lineRule="auto"/>
            </w:pPr>
            <w:r w:rsidRPr="002143B6">
              <w:rPr>
                <w:color w:val="000000"/>
                <w:sz w:val="24"/>
              </w:rPr>
              <w:t>4</w:t>
            </w:r>
          </w:p>
        </w:tc>
        <w:tc>
          <w:tcPr>
            <w:tcW w:w="5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836641" w14:textId="77777777" w:rsidR="002143B6" w:rsidRPr="002143B6" w:rsidRDefault="002143B6">
            <w:pPr>
              <w:spacing w:after="0" w:line="240" w:lineRule="auto"/>
            </w:pPr>
            <w:r w:rsidRPr="002143B6">
              <w:rPr>
                <w:color w:val="000000"/>
                <w:sz w:val="24"/>
              </w:rPr>
              <w:t>Ne</w:t>
            </w:r>
          </w:p>
        </w:tc>
        <w:tc>
          <w:tcPr>
            <w:tcW w:w="60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F6ADFE" w14:textId="77777777" w:rsidR="002143B6" w:rsidRPr="002143B6" w:rsidRDefault="002143B6">
            <w:pPr>
              <w:spacing w:after="0" w:line="240" w:lineRule="auto"/>
            </w:pPr>
            <w:r w:rsidRPr="002143B6">
              <w:rPr>
                <w:color w:val="000000"/>
                <w:sz w:val="24"/>
              </w:rPr>
              <w:t>Vilniaus Viršuliškių mokykla</w:t>
            </w:r>
          </w:p>
        </w:tc>
        <w:tc>
          <w:tcPr>
            <w:tcW w:w="45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7DD611" w14:textId="77777777" w:rsidR="002143B6" w:rsidRPr="002143B6" w:rsidRDefault="002143B6">
            <w:pPr>
              <w:spacing w:after="0" w:line="240" w:lineRule="auto"/>
            </w:pPr>
            <w:r w:rsidRPr="002143B6">
              <w:rPr>
                <w:color w:val="000000"/>
                <w:sz w:val="24"/>
              </w:rPr>
              <w:t>190002379</w:t>
            </w:r>
          </w:p>
        </w:tc>
        <w:tc>
          <w:tcPr>
            <w:tcW w:w="45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A407D" w14:textId="77777777" w:rsidR="002143B6" w:rsidRPr="002143B6" w:rsidRDefault="002143B6">
            <w:pPr>
              <w:spacing w:after="0" w:line="240" w:lineRule="auto"/>
            </w:pPr>
            <w:r w:rsidRPr="002143B6">
              <w:rPr>
                <w:color w:val="000000"/>
                <w:sz w:val="24"/>
              </w:rPr>
              <w:t>852400584</w:t>
            </w:r>
          </w:p>
        </w:tc>
        <w:tc>
          <w:tcPr>
            <w:tcW w:w="1005"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D8CDFB" w14:textId="77777777" w:rsidR="002143B6" w:rsidRPr="002143B6" w:rsidRDefault="002143B6">
            <w:pPr>
              <w:spacing w:after="0" w:line="240" w:lineRule="auto"/>
            </w:pPr>
            <w:r w:rsidRPr="002143B6">
              <w:rPr>
                <w:color w:val="000000"/>
                <w:sz w:val="24"/>
              </w:rPr>
              <w:t>rastine@virsuliskiu.vilnius.lm.lt</w:t>
            </w:r>
          </w:p>
        </w:tc>
        <w:tc>
          <w:tcPr>
            <w:tcW w:w="401"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2F677" w14:textId="77777777" w:rsidR="002143B6" w:rsidRPr="002143B6" w:rsidRDefault="002143B6">
            <w:pPr>
              <w:spacing w:after="0" w:line="240" w:lineRule="auto"/>
            </w:pPr>
            <w:r w:rsidRPr="002143B6">
              <w:rPr>
                <w:color w:val="000000"/>
                <w:sz w:val="24"/>
              </w:rPr>
              <w:t>Viršuliškių g.</w:t>
            </w:r>
          </w:p>
        </w:tc>
        <w:tc>
          <w:tcPr>
            <w:tcW w:w="42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61CBB" w14:textId="77777777" w:rsidR="002143B6" w:rsidRPr="002143B6" w:rsidRDefault="002143B6">
            <w:pPr>
              <w:spacing w:after="0" w:line="240" w:lineRule="auto"/>
            </w:pPr>
            <w:r w:rsidRPr="002143B6">
              <w:rPr>
                <w:color w:val="000000"/>
                <w:sz w:val="24"/>
              </w:rPr>
              <w:t>7</w:t>
            </w:r>
          </w:p>
        </w:tc>
        <w:tc>
          <w:tcPr>
            <w:tcW w:w="44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D90230" w14:textId="77777777" w:rsidR="002143B6" w:rsidRPr="002143B6" w:rsidRDefault="002143B6">
            <w:pPr>
              <w:spacing w:after="0" w:line="240" w:lineRule="auto"/>
            </w:pPr>
            <w:r w:rsidRPr="002143B6">
              <w:rPr>
                <w:color w:val="000000"/>
                <w:sz w:val="24"/>
              </w:rPr>
              <w:t>Vilnius</w:t>
            </w:r>
          </w:p>
        </w:tc>
        <w:tc>
          <w:tcPr>
            <w:tcW w:w="42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358D28" w14:textId="77777777" w:rsidR="002143B6" w:rsidRPr="002143B6" w:rsidRDefault="002143B6">
            <w:pPr>
              <w:spacing w:after="0" w:line="240" w:lineRule="auto"/>
            </w:pPr>
          </w:p>
        </w:tc>
      </w:tr>
      <w:tr w:rsidR="002143B6" w:rsidRPr="002143B6" w14:paraId="7B4F39EF" w14:textId="77777777" w:rsidTr="002143B6">
        <w:trPr>
          <w:trHeight w:val="284"/>
        </w:trPr>
        <w:tc>
          <w:tcPr>
            <w:tcW w:w="20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A70C83" w14:textId="77777777" w:rsidR="002143B6" w:rsidRPr="002143B6" w:rsidRDefault="002143B6">
            <w:pPr>
              <w:spacing w:after="0" w:line="240" w:lineRule="auto"/>
            </w:pPr>
            <w:r w:rsidRPr="002143B6">
              <w:rPr>
                <w:color w:val="000000"/>
                <w:sz w:val="24"/>
              </w:rPr>
              <w:t>5</w:t>
            </w:r>
          </w:p>
        </w:tc>
        <w:tc>
          <w:tcPr>
            <w:tcW w:w="5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97E61E" w14:textId="77777777" w:rsidR="002143B6" w:rsidRPr="002143B6" w:rsidRDefault="002143B6">
            <w:pPr>
              <w:spacing w:after="0" w:line="240" w:lineRule="auto"/>
            </w:pPr>
            <w:r w:rsidRPr="002143B6">
              <w:rPr>
                <w:color w:val="000000"/>
                <w:sz w:val="24"/>
              </w:rPr>
              <w:t>Ne</w:t>
            </w:r>
          </w:p>
        </w:tc>
        <w:tc>
          <w:tcPr>
            <w:tcW w:w="60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63CF49" w14:textId="77777777" w:rsidR="002143B6" w:rsidRPr="002143B6" w:rsidRDefault="002143B6">
            <w:pPr>
              <w:spacing w:after="0" w:line="240" w:lineRule="auto"/>
            </w:pPr>
            <w:r w:rsidRPr="002143B6">
              <w:rPr>
                <w:color w:val="000000"/>
                <w:sz w:val="24"/>
              </w:rPr>
              <w:t xml:space="preserve">Vilniaus </w:t>
            </w:r>
            <w:r>
              <w:rPr>
                <w:color w:val="000000"/>
                <w:sz w:val="24"/>
              </w:rPr>
              <w:t>„</w:t>
            </w:r>
            <w:r w:rsidRPr="002143B6">
              <w:rPr>
                <w:color w:val="000000"/>
                <w:sz w:val="24"/>
              </w:rPr>
              <w:t>Žiburio</w:t>
            </w:r>
            <w:r>
              <w:rPr>
                <w:color w:val="000000"/>
                <w:sz w:val="24"/>
              </w:rPr>
              <w:t>“</w:t>
            </w:r>
            <w:r w:rsidRPr="002143B6">
              <w:rPr>
                <w:color w:val="000000"/>
                <w:sz w:val="24"/>
              </w:rPr>
              <w:t xml:space="preserve"> pradinė mokykla</w:t>
            </w:r>
          </w:p>
        </w:tc>
        <w:tc>
          <w:tcPr>
            <w:tcW w:w="45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3FAD1" w14:textId="77777777" w:rsidR="002143B6" w:rsidRPr="002143B6" w:rsidRDefault="002143B6">
            <w:pPr>
              <w:spacing w:after="0" w:line="240" w:lineRule="auto"/>
            </w:pPr>
            <w:r w:rsidRPr="002143B6">
              <w:rPr>
                <w:color w:val="000000"/>
                <w:sz w:val="24"/>
              </w:rPr>
              <w:t>190022638</w:t>
            </w:r>
          </w:p>
        </w:tc>
        <w:tc>
          <w:tcPr>
            <w:tcW w:w="45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89C87D" w14:textId="77777777" w:rsidR="002143B6" w:rsidRPr="002143B6" w:rsidRDefault="002143B6">
            <w:pPr>
              <w:spacing w:after="0" w:line="240" w:lineRule="auto"/>
            </w:pPr>
            <w:r w:rsidRPr="002143B6">
              <w:rPr>
                <w:color w:val="000000"/>
                <w:sz w:val="24"/>
              </w:rPr>
              <w:t>(8-5) 275 8310</w:t>
            </w:r>
          </w:p>
        </w:tc>
        <w:tc>
          <w:tcPr>
            <w:tcW w:w="1005"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DD55D3" w14:textId="77777777" w:rsidR="002143B6" w:rsidRPr="002143B6" w:rsidRDefault="002143B6">
            <w:pPr>
              <w:spacing w:after="0" w:line="240" w:lineRule="auto"/>
            </w:pPr>
            <w:r w:rsidRPr="002143B6">
              <w:rPr>
                <w:color w:val="000000"/>
                <w:sz w:val="24"/>
              </w:rPr>
              <w:t>rastine@ziburio.vilnius.lm.lt</w:t>
            </w:r>
          </w:p>
        </w:tc>
        <w:tc>
          <w:tcPr>
            <w:tcW w:w="401"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26793" w14:textId="77777777" w:rsidR="002143B6" w:rsidRPr="002143B6" w:rsidRDefault="002143B6">
            <w:pPr>
              <w:spacing w:after="0" w:line="240" w:lineRule="auto"/>
            </w:pPr>
            <w:r w:rsidRPr="002143B6">
              <w:rPr>
                <w:color w:val="000000"/>
                <w:sz w:val="24"/>
              </w:rPr>
              <w:t>Tuskulėnų</w:t>
            </w:r>
          </w:p>
        </w:tc>
        <w:tc>
          <w:tcPr>
            <w:tcW w:w="42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C7022" w14:textId="77777777" w:rsidR="002143B6" w:rsidRPr="002143B6" w:rsidRDefault="002143B6">
            <w:pPr>
              <w:spacing w:after="0" w:line="240" w:lineRule="auto"/>
            </w:pPr>
            <w:r w:rsidRPr="002143B6">
              <w:rPr>
                <w:color w:val="000000"/>
                <w:sz w:val="24"/>
              </w:rPr>
              <w:t>30</w:t>
            </w:r>
          </w:p>
        </w:tc>
        <w:tc>
          <w:tcPr>
            <w:tcW w:w="44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69A40" w14:textId="77777777" w:rsidR="002143B6" w:rsidRPr="002143B6" w:rsidRDefault="002143B6">
            <w:pPr>
              <w:spacing w:after="0" w:line="240" w:lineRule="auto"/>
            </w:pPr>
            <w:r w:rsidRPr="002143B6">
              <w:rPr>
                <w:color w:val="000000"/>
                <w:sz w:val="24"/>
              </w:rPr>
              <w:t>Vilnius</w:t>
            </w:r>
          </w:p>
        </w:tc>
        <w:tc>
          <w:tcPr>
            <w:tcW w:w="42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F8512F" w14:textId="77777777" w:rsidR="002143B6" w:rsidRPr="002143B6" w:rsidRDefault="002143B6">
            <w:pPr>
              <w:spacing w:after="0" w:line="240" w:lineRule="auto"/>
            </w:pPr>
          </w:p>
        </w:tc>
      </w:tr>
      <w:tr w:rsidR="00A72961" w:rsidRPr="00A72961" w14:paraId="130BD092" w14:textId="77777777" w:rsidTr="002143B6">
        <w:trPr>
          <w:trHeight w:val="284"/>
        </w:trPr>
        <w:tc>
          <w:tcPr>
            <w:tcW w:w="20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0795D7" w14:textId="0231312D" w:rsidR="00A72961" w:rsidRPr="00A72961" w:rsidRDefault="00A72961">
            <w:pPr>
              <w:spacing w:after="0" w:line="240" w:lineRule="auto"/>
              <w:rPr>
                <w:b/>
                <w:bCs/>
                <w:color w:val="000000"/>
                <w:sz w:val="24"/>
                <w:lang w:val="en-US"/>
              </w:rPr>
            </w:pPr>
            <w:r w:rsidRPr="00A72961">
              <w:rPr>
                <w:b/>
                <w:bCs/>
                <w:color w:val="000000"/>
                <w:sz w:val="24"/>
                <w:lang w:val="en-US"/>
              </w:rPr>
              <w:t>6</w:t>
            </w:r>
          </w:p>
        </w:tc>
        <w:tc>
          <w:tcPr>
            <w:tcW w:w="568"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C11F9" w14:textId="7DC60AE2" w:rsidR="00A72961" w:rsidRPr="00A72961" w:rsidRDefault="00A72961">
            <w:pPr>
              <w:spacing w:after="0" w:line="240" w:lineRule="auto"/>
              <w:rPr>
                <w:b/>
                <w:bCs/>
                <w:color w:val="000000"/>
                <w:sz w:val="24"/>
              </w:rPr>
            </w:pPr>
            <w:r w:rsidRPr="00A72961">
              <w:rPr>
                <w:b/>
                <w:bCs/>
                <w:color w:val="000000"/>
                <w:sz w:val="24"/>
              </w:rPr>
              <w:t>Ne</w:t>
            </w:r>
          </w:p>
        </w:tc>
        <w:tc>
          <w:tcPr>
            <w:tcW w:w="60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1A787D" w14:textId="58665F72" w:rsidR="00A72961" w:rsidRPr="00A72961" w:rsidRDefault="00A72961">
            <w:pPr>
              <w:spacing w:after="0" w:line="240" w:lineRule="auto"/>
              <w:rPr>
                <w:b/>
                <w:bCs/>
                <w:color w:val="000000"/>
                <w:sz w:val="24"/>
              </w:rPr>
            </w:pPr>
            <w:r w:rsidRPr="00A72961">
              <w:rPr>
                <w:b/>
                <w:bCs/>
                <w:color w:val="000000"/>
                <w:sz w:val="24"/>
              </w:rPr>
              <w:t>Vilniaus "Sietuvos" progimnazija</w:t>
            </w:r>
          </w:p>
        </w:tc>
        <w:tc>
          <w:tcPr>
            <w:tcW w:w="45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8D3723" w14:textId="3AABAB7B" w:rsidR="00A72961" w:rsidRPr="00A72961" w:rsidRDefault="00A72961">
            <w:pPr>
              <w:spacing w:after="0" w:line="240" w:lineRule="auto"/>
              <w:rPr>
                <w:b/>
                <w:bCs/>
                <w:color w:val="000000"/>
                <w:sz w:val="24"/>
              </w:rPr>
            </w:pPr>
            <w:r w:rsidRPr="00A72961">
              <w:rPr>
                <w:b/>
                <w:bCs/>
                <w:color w:val="000000"/>
                <w:sz w:val="24"/>
              </w:rPr>
              <w:t>190008784</w:t>
            </w:r>
          </w:p>
        </w:tc>
        <w:tc>
          <w:tcPr>
            <w:tcW w:w="45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930ED" w14:textId="48545253" w:rsidR="00A72961" w:rsidRPr="00A72961" w:rsidRDefault="00A72961">
            <w:pPr>
              <w:spacing w:after="0" w:line="240" w:lineRule="auto"/>
              <w:rPr>
                <w:b/>
                <w:bCs/>
                <w:color w:val="000000"/>
                <w:sz w:val="24"/>
              </w:rPr>
            </w:pPr>
            <w:r w:rsidRPr="00A72961">
              <w:rPr>
                <w:b/>
                <w:bCs/>
                <w:color w:val="000000"/>
                <w:sz w:val="24"/>
              </w:rPr>
              <w:t>(8 5)2475280</w:t>
            </w:r>
          </w:p>
        </w:tc>
        <w:tc>
          <w:tcPr>
            <w:tcW w:w="1005"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26CDA4" w14:textId="4149ECC1" w:rsidR="00A72961" w:rsidRPr="00A72961" w:rsidRDefault="00A72961">
            <w:pPr>
              <w:spacing w:after="0" w:line="240" w:lineRule="auto"/>
              <w:rPr>
                <w:b/>
                <w:bCs/>
                <w:color w:val="000000"/>
                <w:sz w:val="24"/>
              </w:rPr>
            </w:pPr>
            <w:r w:rsidRPr="00A72961">
              <w:rPr>
                <w:b/>
                <w:bCs/>
                <w:color w:val="000000"/>
                <w:sz w:val="24"/>
              </w:rPr>
              <w:t>rastine@sietuvos.vilnius.lm.lt</w:t>
            </w:r>
          </w:p>
        </w:tc>
        <w:tc>
          <w:tcPr>
            <w:tcW w:w="401"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BC260" w14:textId="77CC91C6" w:rsidR="00A72961" w:rsidRPr="00A72961" w:rsidRDefault="00A72961">
            <w:pPr>
              <w:spacing w:after="0" w:line="240" w:lineRule="auto"/>
              <w:rPr>
                <w:b/>
                <w:bCs/>
                <w:color w:val="000000"/>
                <w:sz w:val="24"/>
              </w:rPr>
            </w:pPr>
            <w:r w:rsidRPr="00A72961">
              <w:rPr>
                <w:b/>
                <w:bCs/>
                <w:color w:val="000000"/>
                <w:sz w:val="24"/>
              </w:rPr>
              <w:t>Taikos g.</w:t>
            </w:r>
          </w:p>
        </w:tc>
        <w:tc>
          <w:tcPr>
            <w:tcW w:w="42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CC6C0" w14:textId="15A854F6" w:rsidR="00A72961" w:rsidRPr="00A72961" w:rsidRDefault="00A72961">
            <w:pPr>
              <w:spacing w:after="0" w:line="240" w:lineRule="auto"/>
              <w:rPr>
                <w:b/>
                <w:bCs/>
                <w:color w:val="000000"/>
                <w:sz w:val="24"/>
              </w:rPr>
            </w:pPr>
            <w:r w:rsidRPr="00A72961">
              <w:rPr>
                <w:b/>
                <w:bCs/>
                <w:color w:val="000000"/>
                <w:sz w:val="24"/>
              </w:rPr>
              <w:t>47</w:t>
            </w:r>
          </w:p>
        </w:tc>
        <w:tc>
          <w:tcPr>
            <w:tcW w:w="44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1807B" w14:textId="6A98095A" w:rsidR="00A72961" w:rsidRPr="00A72961" w:rsidRDefault="00A72961">
            <w:pPr>
              <w:spacing w:after="0" w:line="240" w:lineRule="auto"/>
              <w:rPr>
                <w:b/>
                <w:bCs/>
                <w:color w:val="000000"/>
                <w:sz w:val="24"/>
              </w:rPr>
            </w:pPr>
            <w:r w:rsidRPr="00A72961">
              <w:rPr>
                <w:b/>
                <w:bCs/>
                <w:color w:val="000000"/>
                <w:sz w:val="24"/>
              </w:rPr>
              <w:t>Vilnius</w:t>
            </w:r>
          </w:p>
        </w:tc>
        <w:tc>
          <w:tcPr>
            <w:tcW w:w="42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5AA229" w14:textId="77777777" w:rsidR="00A72961" w:rsidRPr="00A72961" w:rsidRDefault="00A72961">
            <w:pPr>
              <w:spacing w:after="0" w:line="240" w:lineRule="auto"/>
              <w:rPr>
                <w:b/>
                <w:bCs/>
              </w:rPr>
            </w:pPr>
          </w:p>
        </w:tc>
      </w:tr>
    </w:tbl>
    <w:p w14:paraId="296E7911" w14:textId="77777777" w:rsidR="002143B6" w:rsidRPr="002143B6" w:rsidRDefault="002143B6">
      <w:pPr>
        <w:spacing w:after="0" w:line="240" w:lineRule="auto"/>
      </w:pPr>
    </w:p>
    <w:p w14:paraId="0E2742BE" w14:textId="77777777" w:rsidR="002143B6" w:rsidRPr="002143B6" w:rsidRDefault="002143B6">
      <w:pPr>
        <w:pStyle w:val="EmptyCellLayoutStyle"/>
        <w:spacing w:after="0" w:line="240" w:lineRule="auto"/>
      </w:pPr>
    </w:p>
    <w:p w14:paraId="13382408" w14:textId="77777777" w:rsidR="002143B6" w:rsidRPr="002143B6" w:rsidRDefault="002143B6">
      <w:pPr>
        <w:pStyle w:val="EmptyCellLayoutStyle"/>
        <w:spacing w:after="0" w:line="240" w:lineRule="auto"/>
      </w:pPr>
    </w:p>
    <w:p w14:paraId="6BCAF270" w14:textId="77777777" w:rsidR="002143B6" w:rsidRPr="002143B6" w:rsidRDefault="002143B6">
      <w:pPr>
        <w:pStyle w:val="EmptyCellLayoutStyle"/>
        <w:spacing w:after="0" w:line="240" w:lineRule="auto"/>
      </w:pPr>
    </w:p>
    <w:p w14:paraId="63C3A0FB" w14:textId="180FE1AE" w:rsidR="002143B6" w:rsidRDefault="002143B6">
      <w:pPr>
        <w:pStyle w:val="EmptyCellLayoutStyle"/>
        <w:spacing w:after="0" w:line="240" w:lineRule="auto"/>
      </w:pPr>
    </w:p>
    <w:p w14:paraId="3451931F" w14:textId="3885EDF8" w:rsidR="00024762" w:rsidRDefault="00024762">
      <w:pPr>
        <w:pStyle w:val="EmptyCellLayoutStyle"/>
        <w:spacing w:after="0" w:line="240" w:lineRule="auto"/>
      </w:pPr>
    </w:p>
    <w:p w14:paraId="0507178B" w14:textId="7C1ED7CE" w:rsidR="00024762" w:rsidRDefault="00024762">
      <w:pPr>
        <w:pStyle w:val="EmptyCellLayoutStyle"/>
        <w:spacing w:after="0" w:line="240" w:lineRule="auto"/>
      </w:pPr>
    </w:p>
    <w:p w14:paraId="4649EF66" w14:textId="1D71F5BF" w:rsidR="00024762" w:rsidRDefault="00024762">
      <w:pPr>
        <w:pStyle w:val="EmptyCellLayoutStyle"/>
        <w:spacing w:after="0" w:line="240" w:lineRule="auto"/>
      </w:pPr>
    </w:p>
    <w:p w14:paraId="37ED641F" w14:textId="2926DAE5" w:rsidR="00024762" w:rsidRDefault="00024762">
      <w:pPr>
        <w:pStyle w:val="EmptyCellLayoutStyle"/>
        <w:spacing w:after="0" w:line="240" w:lineRule="auto"/>
      </w:pPr>
    </w:p>
    <w:p w14:paraId="52A850AB" w14:textId="1E2B82EB" w:rsidR="00024762" w:rsidRDefault="00024762">
      <w:pPr>
        <w:pStyle w:val="EmptyCellLayoutStyle"/>
        <w:spacing w:after="0" w:line="240" w:lineRule="auto"/>
      </w:pPr>
    </w:p>
    <w:p w14:paraId="064A4033" w14:textId="698D9B4C" w:rsidR="00024762" w:rsidRDefault="00024762">
      <w:pPr>
        <w:pStyle w:val="EmptyCellLayoutStyle"/>
        <w:spacing w:after="0" w:line="240" w:lineRule="auto"/>
      </w:pPr>
    </w:p>
    <w:p w14:paraId="788BAA57" w14:textId="2112D5DA" w:rsidR="00024762" w:rsidRDefault="00024762">
      <w:pPr>
        <w:pStyle w:val="EmptyCellLayoutStyle"/>
        <w:spacing w:after="0" w:line="240" w:lineRule="auto"/>
      </w:pPr>
    </w:p>
    <w:p w14:paraId="6AA2C49D" w14:textId="015DB2A0" w:rsidR="00024762" w:rsidRDefault="00024762">
      <w:pPr>
        <w:pStyle w:val="EmptyCellLayoutStyle"/>
        <w:spacing w:after="0" w:line="240" w:lineRule="auto"/>
      </w:pPr>
    </w:p>
    <w:p w14:paraId="029A53B5" w14:textId="758A0757" w:rsidR="00024762" w:rsidRDefault="00024762">
      <w:pPr>
        <w:pStyle w:val="EmptyCellLayoutStyle"/>
        <w:spacing w:after="0" w:line="240" w:lineRule="auto"/>
      </w:pPr>
    </w:p>
    <w:p w14:paraId="4B488FF9" w14:textId="39C81C3F" w:rsidR="00024762" w:rsidRDefault="00024762">
      <w:pPr>
        <w:pStyle w:val="EmptyCellLayoutStyle"/>
        <w:spacing w:after="0" w:line="240" w:lineRule="auto"/>
      </w:pPr>
    </w:p>
    <w:p w14:paraId="4CF08017" w14:textId="416EDF14" w:rsidR="00024762" w:rsidRDefault="00024762">
      <w:pPr>
        <w:pStyle w:val="EmptyCellLayoutStyle"/>
        <w:spacing w:after="0" w:line="240" w:lineRule="auto"/>
      </w:pPr>
    </w:p>
    <w:p w14:paraId="5570CB3F" w14:textId="63320694" w:rsidR="00024762" w:rsidRDefault="00024762">
      <w:pPr>
        <w:pStyle w:val="EmptyCellLayoutStyle"/>
        <w:spacing w:after="0" w:line="240" w:lineRule="auto"/>
      </w:pPr>
    </w:p>
    <w:p w14:paraId="11333BAD" w14:textId="75852281" w:rsidR="00024762" w:rsidRDefault="00024762">
      <w:pPr>
        <w:pStyle w:val="EmptyCellLayoutStyle"/>
        <w:spacing w:after="0" w:line="240" w:lineRule="auto"/>
      </w:pPr>
    </w:p>
    <w:p w14:paraId="0F8993B8" w14:textId="2BF4C034" w:rsidR="00024762" w:rsidRDefault="00024762">
      <w:pPr>
        <w:pStyle w:val="EmptyCellLayoutStyle"/>
        <w:spacing w:after="0" w:line="240" w:lineRule="auto"/>
      </w:pPr>
    </w:p>
    <w:p w14:paraId="677E53DE" w14:textId="746468B3" w:rsidR="00024762" w:rsidRDefault="00024762">
      <w:pPr>
        <w:pStyle w:val="EmptyCellLayoutStyle"/>
        <w:spacing w:after="0" w:line="240" w:lineRule="auto"/>
      </w:pPr>
    </w:p>
    <w:p w14:paraId="4B11A14C" w14:textId="7E65CDA0" w:rsidR="00024762" w:rsidRDefault="00024762">
      <w:pPr>
        <w:pStyle w:val="EmptyCellLayoutStyle"/>
        <w:spacing w:after="0" w:line="240" w:lineRule="auto"/>
      </w:pPr>
    </w:p>
    <w:p w14:paraId="228E7E58" w14:textId="4F91BC53" w:rsidR="00024762" w:rsidRDefault="00024762">
      <w:pPr>
        <w:pStyle w:val="EmptyCellLayoutStyle"/>
        <w:spacing w:after="0" w:line="240" w:lineRule="auto"/>
      </w:pPr>
    </w:p>
    <w:p w14:paraId="24F2AB7F" w14:textId="0CA9FDD5" w:rsidR="00024762" w:rsidRDefault="00024762">
      <w:pPr>
        <w:pStyle w:val="EmptyCellLayoutStyle"/>
        <w:spacing w:after="0" w:line="240" w:lineRule="auto"/>
      </w:pPr>
    </w:p>
    <w:p w14:paraId="707B8DEC" w14:textId="4F0083C1" w:rsidR="00024762" w:rsidRDefault="00024762">
      <w:pPr>
        <w:pStyle w:val="EmptyCellLayoutStyle"/>
        <w:spacing w:after="0" w:line="240" w:lineRule="auto"/>
      </w:pPr>
    </w:p>
    <w:p w14:paraId="61CB680A" w14:textId="53633B2C" w:rsidR="00024762" w:rsidRDefault="00024762">
      <w:pPr>
        <w:pStyle w:val="EmptyCellLayoutStyle"/>
        <w:spacing w:after="0" w:line="240" w:lineRule="auto"/>
      </w:pPr>
    </w:p>
    <w:p w14:paraId="20E1E446" w14:textId="14FF0A61" w:rsidR="00024762" w:rsidRDefault="00024762">
      <w:pPr>
        <w:pStyle w:val="EmptyCellLayoutStyle"/>
        <w:spacing w:after="0" w:line="240" w:lineRule="auto"/>
      </w:pPr>
    </w:p>
    <w:p w14:paraId="173DE084" w14:textId="3BDAE10D" w:rsidR="00024762" w:rsidRDefault="00024762">
      <w:pPr>
        <w:pStyle w:val="EmptyCellLayoutStyle"/>
        <w:spacing w:after="0" w:line="240" w:lineRule="auto"/>
      </w:pPr>
    </w:p>
    <w:p w14:paraId="56F872EF" w14:textId="145E120B" w:rsidR="00024762" w:rsidRDefault="00024762">
      <w:pPr>
        <w:pStyle w:val="EmptyCellLayoutStyle"/>
        <w:spacing w:after="0" w:line="240" w:lineRule="auto"/>
      </w:pPr>
    </w:p>
    <w:p w14:paraId="77E6F3F4" w14:textId="7229CE2D" w:rsidR="00024762" w:rsidRDefault="00024762">
      <w:pPr>
        <w:pStyle w:val="EmptyCellLayoutStyle"/>
        <w:spacing w:after="0" w:line="240" w:lineRule="auto"/>
      </w:pPr>
    </w:p>
    <w:p w14:paraId="48D77BF9" w14:textId="0DBBE164" w:rsidR="00024762" w:rsidRDefault="00024762">
      <w:pPr>
        <w:pStyle w:val="EmptyCellLayoutStyle"/>
        <w:spacing w:after="0" w:line="240" w:lineRule="auto"/>
      </w:pPr>
    </w:p>
    <w:p w14:paraId="7BC27C50" w14:textId="6F27F1BC" w:rsidR="00024762" w:rsidRDefault="00024762">
      <w:pPr>
        <w:pStyle w:val="EmptyCellLayoutStyle"/>
        <w:spacing w:after="0" w:line="240" w:lineRule="auto"/>
      </w:pPr>
    </w:p>
    <w:p w14:paraId="6A71B00E" w14:textId="267C058B" w:rsidR="00024762" w:rsidRDefault="00024762">
      <w:pPr>
        <w:pStyle w:val="EmptyCellLayoutStyle"/>
        <w:spacing w:after="0" w:line="240" w:lineRule="auto"/>
      </w:pPr>
    </w:p>
    <w:p w14:paraId="7EED7404" w14:textId="7688CB70" w:rsidR="00024762" w:rsidRDefault="00024762">
      <w:pPr>
        <w:pStyle w:val="EmptyCellLayoutStyle"/>
        <w:spacing w:after="0" w:line="240" w:lineRule="auto"/>
      </w:pPr>
    </w:p>
    <w:p w14:paraId="78F18FFB" w14:textId="662D799B" w:rsidR="00024762" w:rsidRDefault="00024762">
      <w:pPr>
        <w:pStyle w:val="EmptyCellLayoutStyle"/>
        <w:spacing w:after="0" w:line="240" w:lineRule="auto"/>
      </w:pPr>
    </w:p>
    <w:p w14:paraId="799F1F06" w14:textId="687622B6" w:rsidR="00024762" w:rsidRDefault="00024762">
      <w:pPr>
        <w:pStyle w:val="EmptyCellLayoutStyle"/>
        <w:spacing w:after="0" w:line="240" w:lineRule="auto"/>
      </w:pPr>
    </w:p>
    <w:p w14:paraId="171E91F0" w14:textId="0AD1544C" w:rsidR="00024762" w:rsidRDefault="00024762">
      <w:pPr>
        <w:pStyle w:val="EmptyCellLayoutStyle"/>
        <w:spacing w:after="0" w:line="240" w:lineRule="auto"/>
      </w:pPr>
    </w:p>
    <w:p w14:paraId="1B9B8C40" w14:textId="39604645" w:rsidR="00024762" w:rsidRDefault="00024762">
      <w:pPr>
        <w:pStyle w:val="EmptyCellLayoutStyle"/>
        <w:spacing w:after="0" w:line="240" w:lineRule="auto"/>
      </w:pPr>
    </w:p>
    <w:p w14:paraId="3D74A8CC" w14:textId="3F7C6AE2" w:rsidR="00024762" w:rsidRDefault="00024762">
      <w:pPr>
        <w:pStyle w:val="EmptyCellLayoutStyle"/>
        <w:spacing w:after="0" w:line="240" w:lineRule="auto"/>
      </w:pPr>
    </w:p>
    <w:p w14:paraId="231D329A" w14:textId="322AF0E6" w:rsidR="00024762" w:rsidRDefault="00024762">
      <w:pPr>
        <w:pStyle w:val="EmptyCellLayoutStyle"/>
        <w:spacing w:after="0" w:line="240" w:lineRule="auto"/>
      </w:pPr>
    </w:p>
    <w:p w14:paraId="34686ED0" w14:textId="256FF170" w:rsidR="00024762" w:rsidRDefault="00024762">
      <w:pPr>
        <w:pStyle w:val="EmptyCellLayoutStyle"/>
        <w:spacing w:after="0" w:line="240" w:lineRule="auto"/>
      </w:pPr>
    </w:p>
    <w:p w14:paraId="528E214A" w14:textId="319FF84A" w:rsidR="00024762" w:rsidRDefault="00024762">
      <w:pPr>
        <w:pStyle w:val="EmptyCellLayoutStyle"/>
        <w:spacing w:after="0" w:line="240" w:lineRule="auto"/>
      </w:pPr>
    </w:p>
    <w:p w14:paraId="6104F1A4" w14:textId="15B71AB7" w:rsidR="00024762" w:rsidRDefault="00024762">
      <w:pPr>
        <w:pStyle w:val="EmptyCellLayoutStyle"/>
        <w:spacing w:after="0" w:line="240" w:lineRule="auto"/>
      </w:pPr>
    </w:p>
    <w:p w14:paraId="2C8894CE" w14:textId="0EC170C4" w:rsidR="00024762" w:rsidRDefault="00024762">
      <w:pPr>
        <w:pStyle w:val="EmptyCellLayoutStyle"/>
        <w:spacing w:after="0" w:line="240" w:lineRule="auto"/>
      </w:pPr>
    </w:p>
    <w:p w14:paraId="2E0FBF15" w14:textId="2D226518" w:rsidR="00024762" w:rsidRDefault="00024762">
      <w:pPr>
        <w:pStyle w:val="EmptyCellLayoutStyle"/>
        <w:spacing w:after="0" w:line="240" w:lineRule="auto"/>
      </w:pPr>
    </w:p>
    <w:p w14:paraId="1B8D02BE" w14:textId="0BAEEF45" w:rsidR="00024762" w:rsidRDefault="00024762">
      <w:pPr>
        <w:pStyle w:val="EmptyCellLayoutStyle"/>
        <w:spacing w:after="0" w:line="240" w:lineRule="auto"/>
      </w:pPr>
    </w:p>
    <w:p w14:paraId="511DDF0A" w14:textId="02026C96" w:rsidR="00024762" w:rsidRDefault="00024762">
      <w:pPr>
        <w:pStyle w:val="EmptyCellLayoutStyle"/>
        <w:spacing w:after="0" w:line="240" w:lineRule="auto"/>
      </w:pPr>
    </w:p>
    <w:p w14:paraId="320C63D3" w14:textId="205E6B60" w:rsidR="00024762" w:rsidRDefault="00024762">
      <w:pPr>
        <w:pStyle w:val="EmptyCellLayoutStyle"/>
        <w:spacing w:after="0" w:line="240" w:lineRule="auto"/>
      </w:pPr>
    </w:p>
    <w:p w14:paraId="614A048F" w14:textId="6F9DD51D" w:rsidR="00024762" w:rsidRDefault="00024762">
      <w:pPr>
        <w:pStyle w:val="EmptyCellLayoutStyle"/>
        <w:spacing w:after="0" w:line="240" w:lineRule="auto"/>
      </w:pPr>
    </w:p>
    <w:p w14:paraId="15059A58" w14:textId="77777777" w:rsidR="00024762" w:rsidRPr="002143B6" w:rsidRDefault="00024762">
      <w:pPr>
        <w:pStyle w:val="EmptyCellLayoutStyle"/>
        <w:spacing w:after="0" w:line="240" w:lineRule="auto"/>
      </w:pPr>
    </w:p>
    <w:p w14:paraId="6303A568" w14:textId="77777777" w:rsidR="002143B6" w:rsidRPr="002143B6" w:rsidRDefault="002143B6">
      <w:pPr>
        <w:pStyle w:val="EmptyCellLayoutStyle"/>
        <w:spacing w:after="0" w:line="240" w:lineRule="auto"/>
      </w:pPr>
    </w:p>
    <w:p w14:paraId="1DED7A06" w14:textId="77777777" w:rsidR="002143B6" w:rsidRPr="002143B6" w:rsidRDefault="002143B6">
      <w:pPr>
        <w:pStyle w:val="EmptyCellLayoutStyle"/>
        <w:spacing w:after="0" w:line="240" w:lineRule="auto"/>
      </w:pPr>
    </w:p>
    <w:p w14:paraId="3A6EF998" w14:textId="77777777" w:rsidR="002143B6" w:rsidRPr="002143B6" w:rsidRDefault="002143B6">
      <w:pPr>
        <w:pStyle w:val="EmptyCellLayoutStyle"/>
        <w:spacing w:after="0" w:line="240" w:lineRule="auto"/>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5277"/>
        <w:gridCol w:w="6246"/>
        <w:gridCol w:w="4258"/>
      </w:tblGrid>
      <w:tr w:rsidR="00024762" w:rsidRPr="002143B6" w14:paraId="4F8FC57D" w14:textId="77777777" w:rsidTr="00024762">
        <w:trPr>
          <w:trHeight w:val="450"/>
        </w:trPr>
        <w:tc>
          <w:tcPr>
            <w:tcW w:w="1" w:type="pct"/>
            <w:gridSpan w:val="2"/>
            <w:tcBorders>
              <w:top w:val="nil"/>
              <w:left w:val="nil"/>
              <w:bottom w:val="nil"/>
              <w:right w:val="nil"/>
            </w:tcBorders>
            <w:shd w:val="clear" w:color="auto" w:fill="FFFFFF"/>
            <w:tcMar>
              <w:top w:w="39" w:type="dxa"/>
              <w:left w:w="39" w:type="dxa"/>
              <w:bottom w:w="39" w:type="dxa"/>
              <w:right w:w="39" w:type="dxa"/>
            </w:tcMar>
            <w:vAlign w:val="bottom"/>
          </w:tcPr>
          <w:p w14:paraId="4E6A05A6" w14:textId="77777777" w:rsidR="002143B6" w:rsidRPr="002143B6" w:rsidRDefault="002143B6">
            <w:pPr>
              <w:spacing w:after="0" w:line="240" w:lineRule="auto"/>
            </w:pPr>
            <w:r w:rsidRPr="002143B6">
              <w:rPr>
                <w:b/>
                <w:color w:val="000000"/>
                <w:sz w:val="24"/>
              </w:rPr>
              <w:t>3. Projekto veiklos teritorija</w:t>
            </w:r>
          </w:p>
        </w:tc>
        <w:tc>
          <w:tcPr>
            <w:tcW w:w="1349" w:type="pct"/>
            <w:tcBorders>
              <w:top w:val="nil"/>
              <w:left w:val="nil"/>
              <w:bottom w:val="nil"/>
              <w:right w:val="nil"/>
            </w:tcBorders>
            <w:shd w:val="clear" w:color="auto" w:fill="FFFFFF"/>
            <w:tcMar>
              <w:top w:w="39" w:type="dxa"/>
              <w:left w:w="39" w:type="dxa"/>
              <w:bottom w:w="39" w:type="dxa"/>
              <w:right w:w="39" w:type="dxa"/>
            </w:tcMar>
            <w:vAlign w:val="bottom"/>
          </w:tcPr>
          <w:p w14:paraId="235D5B99" w14:textId="77777777" w:rsidR="002143B6" w:rsidRPr="002143B6" w:rsidRDefault="002143B6">
            <w:pPr>
              <w:spacing w:after="0" w:line="240" w:lineRule="auto"/>
            </w:pPr>
          </w:p>
        </w:tc>
      </w:tr>
      <w:tr w:rsidR="00024762" w:rsidRPr="002143B6" w14:paraId="3D89AF7A" w14:textId="77777777" w:rsidTr="00024762">
        <w:trPr>
          <w:trHeight w:val="396"/>
        </w:trPr>
        <w:tc>
          <w:tcPr>
            <w:tcW w:w="1" w:type="pct"/>
            <w:gridSpan w:val="2"/>
            <w:tcBorders>
              <w:top w:val="nil"/>
              <w:left w:val="nil"/>
              <w:bottom w:val="nil"/>
              <w:right w:val="nil"/>
            </w:tcBorders>
            <w:shd w:val="clear" w:color="auto" w:fill="FFFFFF"/>
            <w:tcMar>
              <w:top w:w="39" w:type="dxa"/>
              <w:left w:w="39" w:type="dxa"/>
              <w:bottom w:w="39" w:type="dxa"/>
              <w:right w:w="39" w:type="dxa"/>
            </w:tcMar>
            <w:vAlign w:val="bottom"/>
          </w:tcPr>
          <w:p w14:paraId="59981C22" w14:textId="77777777" w:rsidR="002143B6" w:rsidRPr="002143B6" w:rsidRDefault="002143B6">
            <w:pPr>
              <w:spacing w:after="0" w:line="240" w:lineRule="auto"/>
            </w:pPr>
            <w:r w:rsidRPr="002143B6">
              <w:rPr>
                <w:b/>
                <w:color w:val="000000"/>
                <w:sz w:val="24"/>
              </w:rPr>
              <w:t>3.1. Apskritis, savivaldybė, kuriai tenka didžioji dalis projekto lėšų:</w:t>
            </w:r>
          </w:p>
        </w:tc>
        <w:tc>
          <w:tcPr>
            <w:tcW w:w="1349" w:type="pct"/>
            <w:tcBorders>
              <w:top w:val="nil"/>
              <w:left w:val="nil"/>
              <w:bottom w:val="single" w:sz="7" w:space="0" w:color="000000"/>
              <w:right w:val="nil"/>
            </w:tcBorders>
            <w:shd w:val="clear" w:color="auto" w:fill="FFFFFF"/>
            <w:tcMar>
              <w:top w:w="39" w:type="dxa"/>
              <w:left w:w="39" w:type="dxa"/>
              <w:bottom w:w="39" w:type="dxa"/>
              <w:right w:w="39" w:type="dxa"/>
            </w:tcMar>
          </w:tcPr>
          <w:p w14:paraId="2525FDE3" w14:textId="77777777" w:rsidR="002143B6" w:rsidRPr="002143B6" w:rsidRDefault="002143B6">
            <w:pPr>
              <w:spacing w:after="0" w:line="240" w:lineRule="auto"/>
            </w:pPr>
          </w:p>
        </w:tc>
      </w:tr>
      <w:tr w:rsidR="002143B6" w:rsidRPr="002143B6" w14:paraId="71F4E009" w14:textId="77777777" w:rsidTr="002143B6">
        <w:trPr>
          <w:trHeight w:val="276"/>
        </w:trPr>
        <w:tc>
          <w:tcPr>
            <w:tcW w:w="1672"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661DB622" w14:textId="77777777" w:rsidR="002143B6" w:rsidRPr="002143B6" w:rsidRDefault="002143B6">
            <w:pPr>
              <w:spacing w:after="0" w:line="240" w:lineRule="auto"/>
              <w:jc w:val="center"/>
            </w:pPr>
            <w:r w:rsidRPr="002143B6">
              <w:rPr>
                <w:b/>
                <w:color w:val="000000"/>
                <w:sz w:val="24"/>
              </w:rPr>
              <w:t>Apskritis</w:t>
            </w:r>
          </w:p>
        </w:tc>
        <w:tc>
          <w:tcPr>
            <w:tcW w:w="1979"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1CE115E3" w14:textId="77777777" w:rsidR="002143B6" w:rsidRPr="002143B6" w:rsidRDefault="002143B6">
            <w:pPr>
              <w:spacing w:after="0" w:line="240" w:lineRule="auto"/>
              <w:jc w:val="center"/>
            </w:pPr>
            <w:r w:rsidRPr="002143B6">
              <w:rPr>
                <w:b/>
                <w:color w:val="000000"/>
                <w:sz w:val="24"/>
              </w:rPr>
              <w:t>Savivaldybė</w:t>
            </w:r>
          </w:p>
        </w:tc>
        <w:tc>
          <w:tcPr>
            <w:tcW w:w="1349"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02116FA6" w14:textId="77777777" w:rsidR="002143B6" w:rsidRPr="002143B6" w:rsidRDefault="002143B6">
            <w:pPr>
              <w:spacing w:after="0" w:line="240" w:lineRule="auto"/>
              <w:jc w:val="center"/>
            </w:pPr>
            <w:r w:rsidRPr="002143B6">
              <w:rPr>
                <w:b/>
                <w:color w:val="000000"/>
                <w:sz w:val="24"/>
              </w:rPr>
              <w:t>Seniūnijų grupė (-s)</w:t>
            </w:r>
          </w:p>
        </w:tc>
      </w:tr>
      <w:tr w:rsidR="002143B6" w:rsidRPr="002143B6" w14:paraId="074ADF3F" w14:textId="77777777" w:rsidTr="002143B6">
        <w:trPr>
          <w:trHeight w:val="261"/>
        </w:trPr>
        <w:tc>
          <w:tcPr>
            <w:tcW w:w="1672"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43A3F8" w14:textId="77777777" w:rsidR="002143B6" w:rsidRPr="002143B6" w:rsidRDefault="002143B6">
            <w:pPr>
              <w:spacing w:after="0" w:line="240" w:lineRule="auto"/>
            </w:pPr>
            <w:r w:rsidRPr="002143B6">
              <w:rPr>
                <w:color w:val="000000"/>
                <w:sz w:val="24"/>
              </w:rPr>
              <w:t>Vilniaus apskritis</w:t>
            </w:r>
          </w:p>
        </w:tc>
        <w:tc>
          <w:tcPr>
            <w:tcW w:w="197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F644D2" w14:textId="77777777" w:rsidR="002143B6" w:rsidRPr="002143B6" w:rsidRDefault="002143B6">
            <w:pPr>
              <w:spacing w:after="0" w:line="240" w:lineRule="auto"/>
            </w:pPr>
            <w:r w:rsidRPr="002143B6">
              <w:rPr>
                <w:color w:val="000000"/>
                <w:sz w:val="24"/>
              </w:rPr>
              <w:t>Vilniaus miesto</w:t>
            </w:r>
          </w:p>
        </w:tc>
        <w:tc>
          <w:tcPr>
            <w:tcW w:w="134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BB236D" w14:textId="77777777" w:rsidR="002143B6" w:rsidRPr="002143B6" w:rsidRDefault="002143B6">
            <w:pPr>
              <w:spacing w:after="0" w:line="240" w:lineRule="auto"/>
            </w:pPr>
          </w:p>
        </w:tc>
      </w:tr>
    </w:tbl>
    <w:p w14:paraId="5E6334C6" w14:textId="77777777" w:rsidR="002143B6" w:rsidRPr="002143B6" w:rsidRDefault="002143B6">
      <w:pPr>
        <w:spacing w:after="0" w:line="240" w:lineRule="auto"/>
      </w:pPr>
    </w:p>
    <w:p w14:paraId="1EEC754F" w14:textId="77777777" w:rsidR="002143B6" w:rsidRPr="002143B6" w:rsidRDefault="002143B6">
      <w:pPr>
        <w:pStyle w:val="EmptyCellLayoutStyle"/>
        <w:spacing w:after="0" w:line="240" w:lineRule="auto"/>
      </w:pPr>
    </w:p>
    <w:p w14:paraId="705D2852" w14:textId="77777777" w:rsidR="002143B6" w:rsidRPr="002143B6" w:rsidRDefault="002143B6">
      <w:pPr>
        <w:pStyle w:val="EmptyCellLayoutStyle"/>
        <w:spacing w:after="0" w:line="240" w:lineRule="auto"/>
      </w:pPr>
    </w:p>
    <w:p w14:paraId="40E0BCB6" w14:textId="77777777" w:rsidR="002143B6" w:rsidRPr="002143B6" w:rsidRDefault="002143B6">
      <w:pPr>
        <w:pStyle w:val="EmptyCellLayoutStyle"/>
        <w:spacing w:after="0" w:line="240" w:lineRule="auto"/>
      </w:pPr>
    </w:p>
    <w:p w14:paraId="08B473C1" w14:textId="77777777" w:rsidR="002143B6" w:rsidRPr="002143B6" w:rsidRDefault="002143B6">
      <w:pPr>
        <w:pStyle w:val="EmptyCellLayoutStyle"/>
        <w:spacing w:after="0" w:line="240" w:lineRule="auto"/>
      </w:pPr>
    </w:p>
    <w:p w14:paraId="0DC95A3B" w14:textId="77777777" w:rsidR="002143B6" w:rsidRPr="002143B6" w:rsidRDefault="002143B6">
      <w:pPr>
        <w:pStyle w:val="EmptyCellLayoutStyle"/>
        <w:spacing w:after="0" w:line="240" w:lineRule="auto"/>
      </w:pPr>
    </w:p>
    <w:p w14:paraId="009735DF" w14:textId="77777777" w:rsidR="002143B6" w:rsidRPr="002143B6" w:rsidRDefault="002143B6">
      <w:pPr>
        <w:pStyle w:val="EmptyCellLayoutStyle"/>
        <w:spacing w:after="0" w:line="240" w:lineRule="auto"/>
      </w:pPr>
    </w:p>
    <w:p w14:paraId="43FA5479" w14:textId="77777777" w:rsidR="002143B6" w:rsidRPr="002143B6" w:rsidRDefault="002143B6">
      <w:pPr>
        <w:pStyle w:val="EmptyCellLayoutStyle"/>
        <w:spacing w:after="0" w:line="240" w:lineRule="auto"/>
      </w:pPr>
    </w:p>
    <w:p w14:paraId="75878317" w14:textId="77777777" w:rsidR="002143B6" w:rsidRPr="002143B6" w:rsidRDefault="002143B6">
      <w:pPr>
        <w:pStyle w:val="EmptyCellLayoutStyle"/>
        <w:spacing w:after="0" w:line="240" w:lineRule="auto"/>
      </w:pPr>
    </w:p>
    <w:p w14:paraId="6ABD0C8D" w14:textId="77777777" w:rsidR="002143B6" w:rsidRPr="002143B6" w:rsidRDefault="002143B6">
      <w:pPr>
        <w:pStyle w:val="EmptyCellLayoutStyle"/>
        <w:spacing w:after="0" w:line="240" w:lineRule="auto"/>
      </w:pPr>
    </w:p>
    <w:p w14:paraId="71977F85" w14:textId="77777777" w:rsidR="002143B6" w:rsidRPr="002143B6" w:rsidRDefault="002143B6">
      <w:pPr>
        <w:pStyle w:val="EmptyCellLayoutStyle"/>
        <w:spacing w:after="0" w:line="240" w:lineRule="auto"/>
      </w:pPr>
    </w:p>
    <w:p w14:paraId="5C040CA6" w14:textId="77777777" w:rsidR="002143B6" w:rsidRPr="002143B6" w:rsidRDefault="002143B6">
      <w:pPr>
        <w:pStyle w:val="EmptyCellLayoutStyle"/>
        <w:spacing w:after="0" w:line="240" w:lineRule="auto"/>
      </w:pPr>
    </w:p>
    <w:p w14:paraId="2266158C" w14:textId="77777777" w:rsidR="002143B6" w:rsidRPr="002143B6" w:rsidRDefault="002143B6">
      <w:pPr>
        <w:pStyle w:val="EmptyCellLayoutStyle"/>
        <w:spacing w:after="0" w:line="240" w:lineRule="auto"/>
      </w:pPr>
    </w:p>
    <w:p w14:paraId="41555C26" w14:textId="77777777" w:rsidR="002143B6" w:rsidRPr="002143B6" w:rsidRDefault="002143B6">
      <w:pPr>
        <w:pStyle w:val="EmptyCellLayoutStyle"/>
        <w:spacing w:after="0" w:line="240" w:lineRule="auto"/>
      </w:pPr>
    </w:p>
    <w:p w14:paraId="02BCF1CE" w14:textId="77777777" w:rsidR="002143B6" w:rsidRPr="002143B6" w:rsidRDefault="002143B6">
      <w:pPr>
        <w:pStyle w:val="EmptyCellLayoutStyle"/>
        <w:spacing w:after="0" w:line="240" w:lineRule="auto"/>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5599"/>
        <w:gridCol w:w="956"/>
        <w:gridCol w:w="9226"/>
      </w:tblGrid>
      <w:tr w:rsidR="00024762" w:rsidRPr="002143B6" w14:paraId="21CEB8EC" w14:textId="77777777" w:rsidTr="00024762">
        <w:trPr>
          <w:trHeight w:val="292"/>
        </w:trPr>
        <w:tc>
          <w:tcPr>
            <w:tcW w:w="1" w:type="pct"/>
            <w:gridSpan w:val="3"/>
            <w:tcBorders>
              <w:top w:val="nil"/>
              <w:left w:val="nil"/>
              <w:bottom w:val="single" w:sz="7" w:space="0" w:color="000000"/>
              <w:right w:val="nil"/>
            </w:tcBorders>
            <w:shd w:val="clear" w:color="auto" w:fill="FFFFFF"/>
            <w:tcMar>
              <w:top w:w="39" w:type="dxa"/>
              <w:left w:w="39" w:type="dxa"/>
              <w:bottom w:w="39" w:type="dxa"/>
              <w:right w:w="39" w:type="dxa"/>
            </w:tcMar>
          </w:tcPr>
          <w:p w14:paraId="259510B4" w14:textId="77777777" w:rsidR="002143B6" w:rsidRPr="002143B6" w:rsidRDefault="002143B6">
            <w:pPr>
              <w:spacing w:after="0" w:line="240" w:lineRule="auto"/>
            </w:pPr>
            <w:r w:rsidRPr="002143B6">
              <w:rPr>
                <w:b/>
                <w:color w:val="000000"/>
                <w:sz w:val="24"/>
              </w:rPr>
              <w:t>3.2. Kita (-os) savivaldybė (-ės), kuriai (-ioms) tenka dalis projekto lėšų</w:t>
            </w:r>
            <w:r w:rsidRPr="002143B6">
              <w:rPr>
                <w:color w:val="000000"/>
                <w:sz w:val="24"/>
              </w:rPr>
              <w:t>:</w:t>
            </w:r>
          </w:p>
        </w:tc>
      </w:tr>
      <w:tr w:rsidR="002143B6" w:rsidRPr="002143B6" w14:paraId="1186F33E" w14:textId="77777777" w:rsidTr="002143B6">
        <w:trPr>
          <w:trHeight w:val="305"/>
        </w:trPr>
        <w:tc>
          <w:tcPr>
            <w:tcW w:w="1774"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1298FE7E" w14:textId="77777777" w:rsidR="002143B6" w:rsidRPr="002143B6" w:rsidRDefault="002143B6">
            <w:pPr>
              <w:spacing w:after="0" w:line="240" w:lineRule="auto"/>
            </w:pPr>
            <w:r w:rsidRPr="002143B6">
              <w:rPr>
                <w:b/>
                <w:color w:val="000000"/>
                <w:sz w:val="24"/>
              </w:rPr>
              <w:t>Visos savivaldybės</w:t>
            </w:r>
          </w:p>
        </w:tc>
        <w:tc>
          <w:tcPr>
            <w:tcW w:w="303" w:type="pct"/>
            <w:tcBorders>
              <w:top w:val="single" w:sz="7" w:space="0" w:color="000000"/>
              <w:left w:val="single" w:sz="7" w:space="0" w:color="000000"/>
              <w:bottom w:val="single" w:sz="7" w:space="0" w:color="000000"/>
              <w:right w:val="nil"/>
            </w:tcBorders>
            <w:tcMar>
              <w:top w:w="19" w:type="dxa"/>
              <w:left w:w="99" w:type="dxa"/>
              <w:bottom w:w="0" w:type="dxa"/>
              <w:right w:w="0" w:type="dxa"/>
            </w:tcMar>
          </w:tcPr>
          <w:p w14:paraId="1267E990" w14:textId="77777777" w:rsidR="002143B6" w:rsidRPr="002143B6" w:rsidRDefault="002143B6">
            <w:pPr>
              <w:spacing w:after="0" w:line="240" w:lineRule="auto"/>
            </w:pPr>
            <w:r w:rsidRPr="002143B6">
              <w:rPr>
                <w:noProof/>
              </w:rPr>
              <w:drawing>
                <wp:inline distT="0" distB="0" distL="0" distR="0" wp14:anchorId="383511F1" wp14:editId="66FE1733">
                  <wp:extent cx="230675" cy="230675"/>
                  <wp:effectExtent l="0" t="0" r="0" b="0"/>
                  <wp:docPr id="4" name="img4.jpg"/>
                  <wp:cNvGraphicFramePr/>
                  <a:graphic xmlns:a="http://schemas.openxmlformats.org/drawingml/2006/main">
                    <a:graphicData uri="http://schemas.openxmlformats.org/drawingml/2006/picture">
                      <pic:pic xmlns:pic="http://schemas.openxmlformats.org/drawingml/2006/picture">
                        <pic:nvPicPr>
                          <pic:cNvPr id="5" name="img4.jpg"/>
                          <pic:cNvPicPr/>
                        </pic:nvPicPr>
                        <pic:blipFill>
                          <a:blip r:embed="rId12" cstate="print"/>
                          <a:stretch>
                            <a:fillRect/>
                          </a:stretch>
                        </pic:blipFill>
                        <pic:spPr>
                          <a:xfrm>
                            <a:off x="0" y="0"/>
                            <a:ext cx="230675" cy="230675"/>
                          </a:xfrm>
                          <a:prstGeom prst="rect">
                            <a:avLst/>
                          </a:prstGeom>
                        </pic:spPr>
                      </pic:pic>
                    </a:graphicData>
                  </a:graphic>
                </wp:inline>
              </w:drawing>
            </w:r>
          </w:p>
        </w:tc>
        <w:tc>
          <w:tcPr>
            <w:tcW w:w="2923" w:type="pct"/>
            <w:tcBorders>
              <w:top w:val="single" w:sz="7" w:space="0" w:color="000000"/>
              <w:left w:val="nil"/>
              <w:bottom w:val="single" w:sz="7" w:space="0" w:color="000000"/>
              <w:right w:val="single" w:sz="7" w:space="0" w:color="000000"/>
            </w:tcBorders>
            <w:tcMar>
              <w:top w:w="39" w:type="dxa"/>
              <w:left w:w="39" w:type="dxa"/>
              <w:bottom w:w="39" w:type="dxa"/>
              <w:right w:w="39" w:type="dxa"/>
            </w:tcMar>
          </w:tcPr>
          <w:p w14:paraId="3777FF39" w14:textId="77777777" w:rsidR="002143B6" w:rsidRPr="002143B6" w:rsidRDefault="002143B6">
            <w:pPr>
              <w:spacing w:after="0" w:line="240" w:lineRule="auto"/>
            </w:pPr>
          </w:p>
        </w:tc>
      </w:tr>
      <w:tr w:rsidR="002143B6" w:rsidRPr="002143B6" w14:paraId="16D6DA77" w14:textId="77777777" w:rsidTr="002143B6">
        <w:trPr>
          <w:trHeight w:val="277"/>
        </w:trPr>
        <w:tc>
          <w:tcPr>
            <w:tcW w:w="1774" w:type="pct"/>
            <w:tcBorders>
              <w:top w:val="nil"/>
              <w:left w:val="single" w:sz="7" w:space="0" w:color="000000"/>
              <w:bottom w:val="nil"/>
              <w:right w:val="single" w:sz="7" w:space="0" w:color="000000"/>
            </w:tcBorders>
            <w:shd w:val="clear" w:color="auto" w:fill="D3D3D3"/>
            <w:tcMar>
              <w:top w:w="39" w:type="dxa"/>
              <w:left w:w="39" w:type="dxa"/>
              <w:bottom w:w="39" w:type="dxa"/>
              <w:right w:w="39" w:type="dxa"/>
            </w:tcMar>
          </w:tcPr>
          <w:p w14:paraId="012E5A95" w14:textId="77777777" w:rsidR="002143B6" w:rsidRPr="002143B6" w:rsidRDefault="002143B6">
            <w:pPr>
              <w:spacing w:after="0" w:line="240" w:lineRule="auto"/>
            </w:pPr>
            <w:r w:rsidRPr="002143B6">
              <w:rPr>
                <w:b/>
                <w:color w:val="000000"/>
                <w:sz w:val="24"/>
              </w:rPr>
              <w:t>Nurodytos savivaldybės</w:t>
            </w:r>
          </w:p>
        </w:tc>
        <w:tc>
          <w:tcPr>
            <w:tcW w:w="30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5BD6C" w14:textId="77777777" w:rsidR="002143B6" w:rsidRPr="002143B6" w:rsidRDefault="002143B6">
            <w:pPr>
              <w:spacing w:after="0" w:line="240" w:lineRule="auto"/>
            </w:pPr>
            <w:r w:rsidRPr="002143B6">
              <w:rPr>
                <w:color w:val="000000"/>
                <w:sz w:val="24"/>
              </w:rPr>
              <w:t>1</w:t>
            </w:r>
          </w:p>
        </w:tc>
        <w:tc>
          <w:tcPr>
            <w:tcW w:w="292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50DA62" w14:textId="77777777" w:rsidR="002143B6" w:rsidRPr="002143B6" w:rsidRDefault="002143B6">
            <w:pPr>
              <w:spacing w:after="0" w:line="240" w:lineRule="auto"/>
            </w:pPr>
            <w:r w:rsidRPr="002143B6">
              <w:rPr>
                <w:color w:val="000000"/>
                <w:sz w:val="24"/>
              </w:rPr>
              <w:t>Telšių raj.</w:t>
            </w:r>
          </w:p>
        </w:tc>
      </w:tr>
      <w:tr w:rsidR="002143B6" w:rsidRPr="002143B6" w14:paraId="251667EC" w14:textId="77777777" w:rsidTr="002143B6">
        <w:trPr>
          <w:trHeight w:val="277"/>
        </w:trPr>
        <w:tc>
          <w:tcPr>
            <w:tcW w:w="1774" w:type="pct"/>
            <w:tcBorders>
              <w:top w:val="nil"/>
              <w:left w:val="single" w:sz="7" w:space="0" w:color="000000"/>
              <w:bottom w:val="nil"/>
              <w:right w:val="single" w:sz="7" w:space="0" w:color="000000"/>
            </w:tcBorders>
            <w:shd w:val="clear" w:color="auto" w:fill="D3D3D3"/>
            <w:tcMar>
              <w:top w:w="39" w:type="dxa"/>
              <w:left w:w="39" w:type="dxa"/>
              <w:bottom w:w="39" w:type="dxa"/>
              <w:right w:w="39" w:type="dxa"/>
            </w:tcMar>
          </w:tcPr>
          <w:p w14:paraId="4B87BA42" w14:textId="77777777" w:rsidR="002143B6" w:rsidRPr="002143B6" w:rsidRDefault="002143B6">
            <w:pPr>
              <w:spacing w:after="0" w:line="240" w:lineRule="auto"/>
            </w:pPr>
          </w:p>
        </w:tc>
        <w:tc>
          <w:tcPr>
            <w:tcW w:w="30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014434" w14:textId="77777777" w:rsidR="002143B6" w:rsidRPr="002143B6" w:rsidRDefault="002143B6">
            <w:pPr>
              <w:spacing w:after="0" w:line="240" w:lineRule="auto"/>
            </w:pPr>
            <w:r w:rsidRPr="002143B6">
              <w:rPr>
                <w:color w:val="000000"/>
                <w:sz w:val="24"/>
              </w:rPr>
              <w:t>2</w:t>
            </w:r>
          </w:p>
        </w:tc>
        <w:tc>
          <w:tcPr>
            <w:tcW w:w="292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24AA5" w14:textId="77777777" w:rsidR="002143B6" w:rsidRPr="002143B6" w:rsidRDefault="002143B6">
            <w:pPr>
              <w:spacing w:after="0" w:line="240" w:lineRule="auto"/>
            </w:pPr>
            <w:r w:rsidRPr="002143B6">
              <w:rPr>
                <w:color w:val="000000"/>
                <w:sz w:val="24"/>
              </w:rPr>
              <w:t>Šalčininkų raj.</w:t>
            </w:r>
          </w:p>
        </w:tc>
      </w:tr>
    </w:tbl>
    <w:p w14:paraId="679D8340" w14:textId="77777777" w:rsidR="002143B6" w:rsidRPr="002143B6" w:rsidRDefault="002143B6">
      <w:pPr>
        <w:spacing w:after="0" w:line="240" w:lineRule="auto"/>
      </w:pPr>
    </w:p>
    <w:p w14:paraId="20C12922" w14:textId="77777777" w:rsidR="002143B6" w:rsidRPr="002143B6" w:rsidRDefault="002143B6">
      <w:pPr>
        <w:pStyle w:val="EmptyCellLayoutStyle"/>
        <w:spacing w:after="0" w:line="240" w:lineRule="auto"/>
      </w:pPr>
    </w:p>
    <w:p w14:paraId="2D53D2FF" w14:textId="77777777" w:rsidR="002143B6" w:rsidRPr="002143B6" w:rsidRDefault="002143B6">
      <w:pPr>
        <w:pStyle w:val="EmptyCellLayoutStyle"/>
        <w:spacing w:after="0" w:line="240" w:lineRule="auto"/>
      </w:pPr>
    </w:p>
    <w:p w14:paraId="03D24BB8" w14:textId="77777777" w:rsidR="002143B6" w:rsidRPr="002143B6" w:rsidRDefault="002143B6">
      <w:pPr>
        <w:pStyle w:val="EmptyCellLayoutStyle"/>
        <w:spacing w:after="0" w:line="240" w:lineRule="auto"/>
      </w:pPr>
    </w:p>
    <w:p w14:paraId="35AF8578" w14:textId="77777777" w:rsidR="002143B6" w:rsidRPr="002143B6" w:rsidRDefault="002143B6">
      <w:pPr>
        <w:pStyle w:val="EmptyCellLayoutStyle"/>
        <w:spacing w:after="0" w:line="240" w:lineRule="auto"/>
      </w:pPr>
    </w:p>
    <w:p w14:paraId="29A02C34" w14:textId="77777777" w:rsidR="002143B6" w:rsidRPr="002143B6" w:rsidRDefault="002143B6">
      <w:pPr>
        <w:pStyle w:val="EmptyCellLayoutStyle"/>
        <w:spacing w:after="0" w:line="240" w:lineRule="auto"/>
      </w:pPr>
    </w:p>
    <w:p w14:paraId="00CC980B" w14:textId="77777777" w:rsidR="002143B6" w:rsidRPr="002143B6" w:rsidRDefault="002143B6">
      <w:pPr>
        <w:pStyle w:val="EmptyCellLayoutStyle"/>
        <w:spacing w:after="0" w:line="240" w:lineRule="auto"/>
      </w:pPr>
    </w:p>
    <w:p w14:paraId="43F1869B" w14:textId="77777777" w:rsidR="002143B6" w:rsidRPr="002143B6" w:rsidRDefault="002143B6">
      <w:pPr>
        <w:pStyle w:val="EmptyCellLayoutStyle"/>
        <w:spacing w:after="0" w:line="240" w:lineRule="auto"/>
      </w:pPr>
    </w:p>
    <w:p w14:paraId="23C5D362" w14:textId="77777777" w:rsidR="002143B6" w:rsidRPr="002143B6" w:rsidRDefault="002143B6">
      <w:pPr>
        <w:pStyle w:val="EmptyCellLayoutStyle"/>
        <w:spacing w:after="0" w:line="240" w:lineRule="auto"/>
      </w:pPr>
    </w:p>
    <w:p w14:paraId="774B2B31" w14:textId="77777777" w:rsidR="002143B6" w:rsidRPr="002143B6" w:rsidRDefault="002143B6">
      <w:pPr>
        <w:pStyle w:val="EmptyCellLayoutStyle"/>
        <w:spacing w:after="0" w:line="240" w:lineRule="auto"/>
      </w:pPr>
    </w:p>
    <w:p w14:paraId="19C4F9C7" w14:textId="77777777" w:rsidR="002143B6" w:rsidRPr="002143B6" w:rsidRDefault="002143B6">
      <w:pPr>
        <w:pStyle w:val="EmptyCellLayoutStyle"/>
        <w:spacing w:after="0" w:line="240" w:lineRule="auto"/>
      </w:pPr>
    </w:p>
    <w:p w14:paraId="34AF0E40" w14:textId="77777777" w:rsidR="002143B6" w:rsidRPr="002143B6" w:rsidRDefault="002143B6">
      <w:pPr>
        <w:pStyle w:val="EmptyCellLayoutStyle"/>
        <w:spacing w:after="0" w:line="240" w:lineRule="auto"/>
      </w:pPr>
    </w:p>
    <w:p w14:paraId="3AC2879D" w14:textId="77777777" w:rsidR="002143B6" w:rsidRPr="002143B6" w:rsidRDefault="002143B6">
      <w:pPr>
        <w:pStyle w:val="EmptyCellLayoutStyle"/>
        <w:spacing w:after="0" w:line="240" w:lineRule="auto"/>
      </w:pPr>
    </w:p>
    <w:p w14:paraId="53D96E1F" w14:textId="77777777" w:rsidR="002143B6" w:rsidRPr="002143B6" w:rsidRDefault="002143B6">
      <w:pPr>
        <w:pStyle w:val="EmptyCellLayoutStyle"/>
        <w:spacing w:after="0" w:line="240" w:lineRule="auto"/>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15781"/>
      </w:tblGrid>
      <w:tr w:rsidR="002143B6" w:rsidRPr="002143B6" w14:paraId="788F0877" w14:textId="77777777" w:rsidTr="002143B6">
        <w:trPr>
          <w:trHeight w:val="426"/>
        </w:trPr>
        <w:tc>
          <w:tcPr>
            <w:tcW w:w="5000" w:type="pct"/>
            <w:tcBorders>
              <w:top w:val="nil"/>
              <w:left w:val="single" w:sz="7" w:space="0" w:color="FFFFFF"/>
              <w:bottom w:val="single" w:sz="7" w:space="0" w:color="000000"/>
              <w:right w:val="single" w:sz="7" w:space="0" w:color="FFFFFF"/>
            </w:tcBorders>
            <w:tcMar>
              <w:top w:w="39" w:type="dxa"/>
              <w:left w:w="39" w:type="dxa"/>
              <w:bottom w:w="39" w:type="dxa"/>
              <w:right w:w="39" w:type="dxa"/>
            </w:tcMar>
            <w:vAlign w:val="bottom"/>
          </w:tcPr>
          <w:p w14:paraId="57627E2A" w14:textId="77777777" w:rsidR="002143B6" w:rsidRPr="002143B6" w:rsidRDefault="002143B6">
            <w:pPr>
              <w:spacing w:after="0" w:line="240" w:lineRule="auto"/>
            </w:pPr>
            <w:r w:rsidRPr="002143B6">
              <w:rPr>
                <w:b/>
                <w:color w:val="000000"/>
                <w:sz w:val="24"/>
              </w:rPr>
              <w:t>4. Projekto aprašymas</w:t>
            </w:r>
          </w:p>
        </w:tc>
      </w:tr>
      <w:tr w:rsidR="002143B6" w:rsidRPr="002143B6" w14:paraId="4215BDCB" w14:textId="77777777" w:rsidTr="002143B6">
        <w:trPr>
          <w:trHeight w:val="267"/>
        </w:trPr>
        <w:tc>
          <w:tcPr>
            <w:tcW w:w="5000"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2244BD0F" w14:textId="77777777" w:rsidR="002143B6" w:rsidRPr="002143B6" w:rsidRDefault="002143B6">
            <w:pPr>
              <w:spacing w:after="0" w:line="240" w:lineRule="auto"/>
            </w:pPr>
            <w:r w:rsidRPr="002143B6">
              <w:rPr>
                <w:b/>
                <w:color w:val="000000"/>
                <w:sz w:val="24"/>
              </w:rPr>
              <w:t>4.1. Projekto poreikis. Pasirinkto sprendimo ir numatomo rezultato aprašymas</w:t>
            </w:r>
          </w:p>
        </w:tc>
      </w:tr>
      <w:tr w:rsidR="002143B6" w:rsidRPr="002143B6" w14:paraId="580FE989" w14:textId="77777777" w:rsidTr="002143B6">
        <w:trPr>
          <w:trHeight w:val="267"/>
        </w:trPr>
        <w:tc>
          <w:tcPr>
            <w:tcW w:w="5000"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1EEA50" w14:textId="12FEEF86" w:rsidR="002143B6" w:rsidRPr="002143B6" w:rsidRDefault="002143B6" w:rsidP="00826DCC">
            <w:pPr>
              <w:spacing w:after="0" w:line="240" w:lineRule="auto"/>
              <w:jc w:val="both"/>
            </w:pPr>
            <w:r w:rsidRPr="002143B6">
              <w:rPr>
                <w:color w:val="000000"/>
                <w:sz w:val="24"/>
              </w:rPr>
              <w:t xml:space="preserve">Projekto idėja: projekto mokyklose įdiegti 33 pasaulio šalyse naudojamą matematikos mokymo virtualią ugdymo aplinką su dirbtinio intelekto technologija ir pagerinti mokinių pasiekimus 20 procentų. Projekto metu bus išverstą didelė skirtingų tipų matematinių užduočių biblioteka, pritaikyta virtuali aplinka ir apmokyti mokytojai. Mokytojai mokysis, kaip naudojant dirbtinio intelekto technologija gautą mokymosi analitiką analizuoti ir remiantis ja keisti mokymo praktiką, geriau pažinti mokinius ir gerinti mokinių pasiekimus. Tai yra inovatyvus projektas, nes pasitelkiant mokymosi analitiką turinį mokiniui gali parinkti sistemą, taip iš esmės keisdama ugdymo procesus ir įgyvendindamas aukščiausios kokybės ugdymo personalizavimas. Mokymo praktikai keisti kartu įgyvendinama ugdymo įstaigų tinklaveika, kuriai naudojama tinklaveikos duomenų bazė. Mokyklos dėl lėšų stygiaus šiuo metu negali įsigyti tokio lygmens VUA mokamų licencijų ir duomenų bazių. Įgyvendinus visus veiksmus bus kokybiškai pagerintas mokinių mokymosi procesas ir pasiekimai 20 procentų. </w:t>
            </w:r>
          </w:p>
        </w:tc>
      </w:tr>
      <w:tr w:rsidR="002143B6" w:rsidRPr="002143B6" w14:paraId="25D138F9" w14:textId="77777777" w:rsidTr="002143B6">
        <w:trPr>
          <w:trHeight w:val="267"/>
        </w:trPr>
        <w:tc>
          <w:tcPr>
            <w:tcW w:w="5000"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757F0AE0" w14:textId="77777777" w:rsidR="002143B6" w:rsidRPr="002143B6" w:rsidRDefault="002143B6">
            <w:pPr>
              <w:spacing w:after="0" w:line="240" w:lineRule="auto"/>
            </w:pPr>
            <w:r w:rsidRPr="002143B6">
              <w:rPr>
                <w:b/>
                <w:color w:val="000000"/>
                <w:sz w:val="24"/>
              </w:rPr>
              <w:t>4.2. Projekto santrauka (skelbiama viešai)</w:t>
            </w:r>
          </w:p>
        </w:tc>
      </w:tr>
      <w:tr w:rsidR="002143B6" w:rsidRPr="002143B6" w14:paraId="5D66F813" w14:textId="77777777" w:rsidTr="002143B6">
        <w:trPr>
          <w:trHeight w:val="267"/>
        </w:trPr>
        <w:tc>
          <w:tcPr>
            <w:tcW w:w="5000"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837D33" w14:textId="59379B14" w:rsidR="002143B6" w:rsidRPr="002143B6" w:rsidRDefault="002143B6" w:rsidP="00826DCC">
            <w:pPr>
              <w:spacing w:after="0" w:line="240" w:lineRule="auto"/>
              <w:jc w:val="both"/>
            </w:pPr>
            <w:r w:rsidRPr="002143B6">
              <w:rPr>
                <w:color w:val="000000"/>
                <w:sz w:val="24"/>
              </w:rPr>
              <w:t xml:space="preserve">Projekto tikslas: pagerinti matematikos dalyko mokymosi rezultatus įdiegus virtualią ugdymo aplinką. Projekto idėja: projekto mokyklose įdiegti 33 pasaulio šalyse naudojamą matematikos mokymo virtualią ugdymo aplinką su dirbtinio intelekto technologija ir pagerinti mokinių pasiekimus 20 procentų. Projekto metu bus išverstą didelė skirtingų tipų matematinių užduočių biblioteka, pritaikyta virtuali aplinka ir apmokyti mokytojai. Mokytojai mokysis, kaip naudojant dirbtinio intelekto technologija gautą mokymosi analitiką analizuoti ir remiantis ja keisti mokymo praktiką, geriau pažinti mokinius ir gerinti mokinių pasiekimus. Tai yra inovatyvus projektas, nes pasitelkiant mokymosi analitiką turinį mokiniui gali parinkti sistemą, taip iš esmės keisdama ugdymo procesus ir įgyvendindamas aukščiausios kokybės ugdymo personalizavimas. Mokymo praktikai keisti kartu įgyvendinama ugdymo įstaigų tinklaveika, kuriai naudojama tinklaveikos duomenų bazė. Mokyklos dėl lėšų stygiaus šiuo metu negali įsigyti tokio lygmens VUA mokamų licencijų ir duomenų bazių. Įgyvendinus visus veiksmus bus kokybiškai pagerintas mokinių mokymosi procesas ir pasiekimai 20 procentų. </w:t>
            </w:r>
          </w:p>
        </w:tc>
      </w:tr>
      <w:tr w:rsidR="002143B6" w:rsidRPr="002143B6" w14:paraId="28E8D94C" w14:textId="77777777" w:rsidTr="002143B6">
        <w:trPr>
          <w:trHeight w:val="267"/>
        </w:trPr>
        <w:tc>
          <w:tcPr>
            <w:tcW w:w="5000"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5247D5FB" w14:textId="77777777" w:rsidR="002143B6" w:rsidRPr="002143B6" w:rsidRDefault="002143B6">
            <w:pPr>
              <w:spacing w:after="0" w:line="240" w:lineRule="auto"/>
            </w:pPr>
            <w:r w:rsidRPr="002143B6">
              <w:rPr>
                <w:b/>
                <w:color w:val="000000"/>
                <w:sz w:val="24"/>
              </w:rPr>
              <w:t>4.3. Planuojamas projekto rezultatų naudojimas po projekto pabaigos</w:t>
            </w:r>
          </w:p>
        </w:tc>
      </w:tr>
      <w:tr w:rsidR="002143B6" w:rsidRPr="002143B6" w14:paraId="79499FB9" w14:textId="77777777" w:rsidTr="002143B6">
        <w:trPr>
          <w:trHeight w:val="267"/>
        </w:trPr>
        <w:tc>
          <w:tcPr>
            <w:tcW w:w="5000"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E50DA8" w14:textId="7C1CBFAA" w:rsidR="002143B6" w:rsidRPr="00AD260D" w:rsidRDefault="00AD260D">
            <w:pPr>
              <w:spacing w:after="0" w:line="240" w:lineRule="auto"/>
              <w:rPr>
                <w:sz w:val="24"/>
                <w:szCs w:val="24"/>
              </w:rPr>
            </w:pPr>
            <w:r w:rsidRPr="00AD260D">
              <w:rPr>
                <w:sz w:val="24"/>
                <w:szCs w:val="24"/>
              </w:rPr>
              <w:t>Netaikoma</w:t>
            </w:r>
          </w:p>
        </w:tc>
      </w:tr>
    </w:tbl>
    <w:p w14:paraId="1881772B" w14:textId="77777777" w:rsidR="002143B6" w:rsidRPr="002143B6" w:rsidRDefault="002143B6">
      <w:pPr>
        <w:spacing w:after="0" w:line="240" w:lineRule="auto"/>
      </w:pPr>
    </w:p>
    <w:p w14:paraId="39C562F2" w14:textId="77777777" w:rsidR="002143B6" w:rsidRPr="002143B6" w:rsidRDefault="002143B6">
      <w:pPr>
        <w:pStyle w:val="EmptyCellLayoutStyle"/>
        <w:spacing w:after="0" w:line="240" w:lineRule="auto"/>
      </w:pPr>
    </w:p>
    <w:p w14:paraId="6471ABD6" w14:textId="77777777" w:rsidR="002143B6" w:rsidRPr="002143B6" w:rsidRDefault="002143B6">
      <w:pPr>
        <w:pStyle w:val="EmptyCellLayoutStyle"/>
        <w:spacing w:after="0" w:line="240" w:lineRule="auto"/>
      </w:pPr>
    </w:p>
    <w:p w14:paraId="77DA2D58" w14:textId="77777777" w:rsidR="002143B6" w:rsidRPr="002143B6" w:rsidRDefault="002143B6">
      <w:pPr>
        <w:pStyle w:val="EmptyCellLayoutStyle"/>
        <w:spacing w:after="0" w:line="240" w:lineRule="auto"/>
      </w:pPr>
    </w:p>
    <w:p w14:paraId="1A66A515" w14:textId="45453F55" w:rsidR="00AA0EE7" w:rsidRPr="002143B6" w:rsidRDefault="00AA0EE7">
      <w:pPr>
        <w:spacing w:after="0" w:line="240" w:lineRule="auto"/>
        <w:rPr>
          <w:sz w:val="0"/>
        </w:rPr>
      </w:pPr>
    </w:p>
    <w:p w14:paraId="15A02FE1" w14:textId="77777777" w:rsidR="002143B6" w:rsidRPr="002143B6" w:rsidRDefault="002143B6">
      <w:pPr>
        <w:pStyle w:val="EmptyCellLayoutStyle"/>
        <w:spacing w:after="0" w:line="240" w:lineRule="auto"/>
      </w:pPr>
    </w:p>
    <w:p w14:paraId="3D597F57" w14:textId="77777777" w:rsidR="002143B6" w:rsidRPr="002143B6" w:rsidRDefault="002143B6">
      <w:pPr>
        <w:pStyle w:val="EmptyCellLayoutStyle"/>
        <w:spacing w:after="0" w:line="240" w:lineRule="auto"/>
      </w:pPr>
    </w:p>
    <w:p w14:paraId="2D76F3B7" w14:textId="77777777" w:rsidR="002143B6" w:rsidRPr="002143B6" w:rsidRDefault="002143B6">
      <w:pPr>
        <w:pStyle w:val="EmptyCellLayoutStyle"/>
        <w:spacing w:after="0" w:line="240" w:lineRule="auto"/>
      </w:pPr>
    </w:p>
    <w:p w14:paraId="4770756B" w14:textId="77777777" w:rsidR="002143B6" w:rsidRPr="002143B6" w:rsidRDefault="002143B6">
      <w:pPr>
        <w:pStyle w:val="EmptyCellLayoutStyle"/>
        <w:spacing w:after="0" w:line="240" w:lineRule="auto"/>
      </w:pPr>
    </w:p>
    <w:p w14:paraId="40555DB7" w14:textId="77777777" w:rsidR="002143B6" w:rsidRPr="002143B6" w:rsidRDefault="002143B6">
      <w:pPr>
        <w:pStyle w:val="EmptyCellLayoutStyle"/>
        <w:spacing w:after="0" w:line="240" w:lineRule="auto"/>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739"/>
        <w:gridCol w:w="1420"/>
        <w:gridCol w:w="966"/>
        <w:gridCol w:w="1581"/>
        <w:gridCol w:w="1291"/>
        <w:gridCol w:w="1341"/>
        <w:gridCol w:w="1502"/>
        <w:gridCol w:w="1493"/>
        <w:gridCol w:w="1916"/>
        <w:gridCol w:w="1228"/>
        <w:gridCol w:w="1215"/>
        <w:gridCol w:w="1089"/>
      </w:tblGrid>
      <w:tr w:rsidR="00024762" w:rsidRPr="002143B6" w14:paraId="7774ADD2" w14:textId="77777777" w:rsidTr="00024762">
        <w:trPr>
          <w:trHeight w:val="421"/>
        </w:trPr>
        <w:tc>
          <w:tcPr>
            <w:tcW w:w="1" w:type="pct"/>
            <w:gridSpan w:val="12"/>
            <w:tcBorders>
              <w:top w:val="nil"/>
              <w:left w:val="nil"/>
              <w:bottom w:val="nil"/>
              <w:right w:val="nil"/>
            </w:tcBorders>
            <w:shd w:val="clear" w:color="auto" w:fill="FFFFFF"/>
            <w:tcMar>
              <w:top w:w="39" w:type="dxa"/>
              <w:left w:w="39" w:type="dxa"/>
              <w:bottom w:w="39" w:type="dxa"/>
              <w:right w:w="39" w:type="dxa"/>
            </w:tcMar>
            <w:vAlign w:val="bottom"/>
          </w:tcPr>
          <w:p w14:paraId="25F91923" w14:textId="77777777" w:rsidR="002143B6" w:rsidRPr="002143B6" w:rsidRDefault="002143B6">
            <w:pPr>
              <w:spacing w:after="0" w:line="240" w:lineRule="auto"/>
            </w:pPr>
            <w:r w:rsidRPr="002143B6">
              <w:rPr>
                <w:b/>
                <w:color w:val="000000"/>
                <w:sz w:val="24"/>
              </w:rPr>
              <w:t>5. Projekto loginis pagrindimas</w:t>
            </w:r>
          </w:p>
        </w:tc>
      </w:tr>
      <w:tr w:rsidR="00024762" w:rsidRPr="002143B6" w14:paraId="2D7162CF" w14:textId="77777777" w:rsidTr="00024762">
        <w:trPr>
          <w:trHeight w:val="327"/>
        </w:trPr>
        <w:tc>
          <w:tcPr>
            <w:tcW w:w="1" w:type="pct"/>
            <w:gridSpan w:val="5"/>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523D49A0" w14:textId="77777777" w:rsidR="002143B6" w:rsidRPr="002143B6" w:rsidRDefault="002143B6">
            <w:pPr>
              <w:spacing w:after="0" w:line="240" w:lineRule="auto"/>
            </w:pPr>
            <w:r w:rsidRPr="002143B6">
              <w:rPr>
                <w:b/>
                <w:color w:val="000000"/>
                <w:sz w:val="24"/>
              </w:rPr>
              <w:t>5.1. Projekto veiklų įgyvendinimo pradžia</w:t>
            </w:r>
          </w:p>
        </w:tc>
        <w:tc>
          <w:tcPr>
            <w:tcW w:w="1" w:type="pct"/>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44ED2C37" w14:textId="77777777" w:rsidR="002143B6" w:rsidRPr="002143B6" w:rsidRDefault="002143B6">
            <w:pPr>
              <w:spacing w:after="0" w:line="240" w:lineRule="auto"/>
            </w:pPr>
            <w:r w:rsidRPr="002143B6">
              <w:rPr>
                <w:b/>
                <w:color w:val="000000"/>
                <w:sz w:val="24"/>
              </w:rPr>
              <w:t>2020-09-18</w:t>
            </w:r>
          </w:p>
        </w:tc>
      </w:tr>
      <w:tr w:rsidR="00024762" w:rsidRPr="002143B6" w14:paraId="470F6C3D" w14:textId="77777777" w:rsidTr="00024762">
        <w:trPr>
          <w:trHeight w:val="252"/>
        </w:trPr>
        <w:tc>
          <w:tcPr>
            <w:tcW w:w="1" w:type="pct"/>
            <w:gridSpan w:val="5"/>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71E85D76" w14:textId="77777777" w:rsidR="002143B6" w:rsidRPr="002143B6" w:rsidRDefault="002143B6">
            <w:pPr>
              <w:spacing w:after="0" w:line="240" w:lineRule="auto"/>
            </w:pPr>
            <w:r w:rsidRPr="002143B6">
              <w:rPr>
                <w:b/>
                <w:color w:val="000000"/>
                <w:sz w:val="24"/>
              </w:rPr>
              <w:t>5.2. Projekto veiklų įgyvendinimo pabaiga</w:t>
            </w:r>
          </w:p>
        </w:tc>
        <w:tc>
          <w:tcPr>
            <w:tcW w:w="1" w:type="pct"/>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14:paraId="3B2237FD" w14:textId="77777777" w:rsidR="002143B6" w:rsidRPr="002143B6" w:rsidRDefault="002143B6">
            <w:pPr>
              <w:spacing w:after="0" w:line="240" w:lineRule="auto"/>
            </w:pPr>
            <w:r w:rsidRPr="002143B6">
              <w:rPr>
                <w:b/>
                <w:color w:val="000000"/>
                <w:sz w:val="24"/>
              </w:rPr>
              <w:t>2022-09-18</w:t>
            </w:r>
          </w:p>
        </w:tc>
      </w:tr>
      <w:tr w:rsidR="00024762" w:rsidRPr="002143B6" w14:paraId="7E415AF8" w14:textId="77777777" w:rsidTr="00024762">
        <w:trPr>
          <w:trHeight w:val="27"/>
        </w:trPr>
        <w:tc>
          <w:tcPr>
            <w:tcW w:w="1" w:type="pct"/>
            <w:gridSpan w:val="12"/>
            <w:tcBorders>
              <w:top w:val="nil"/>
              <w:left w:val="nil"/>
              <w:bottom w:val="nil"/>
              <w:right w:val="nil"/>
            </w:tcBorders>
            <w:tcMar>
              <w:top w:w="39" w:type="dxa"/>
              <w:left w:w="39" w:type="dxa"/>
              <w:bottom w:w="39" w:type="dxa"/>
              <w:right w:w="39" w:type="dxa"/>
            </w:tcMar>
          </w:tcPr>
          <w:p w14:paraId="35B8428B" w14:textId="77777777" w:rsidR="002143B6" w:rsidRPr="002143B6" w:rsidRDefault="002143B6">
            <w:pPr>
              <w:spacing w:after="0" w:line="240" w:lineRule="auto"/>
            </w:pPr>
          </w:p>
        </w:tc>
      </w:tr>
      <w:tr w:rsidR="00024762" w:rsidRPr="002143B6" w14:paraId="61E54334" w14:textId="77777777" w:rsidTr="00024762">
        <w:trPr>
          <w:trHeight w:val="282"/>
        </w:trPr>
        <w:tc>
          <w:tcPr>
            <w:tcW w:w="1" w:type="pct"/>
            <w:gridSpan w:val="4"/>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2C4BE8D0" w14:textId="77777777" w:rsidR="002143B6" w:rsidRPr="002143B6" w:rsidRDefault="002143B6">
            <w:pPr>
              <w:spacing w:after="0" w:line="240" w:lineRule="auto"/>
            </w:pPr>
            <w:r w:rsidRPr="002143B6">
              <w:rPr>
                <w:b/>
                <w:color w:val="000000"/>
                <w:sz w:val="24"/>
              </w:rPr>
              <w:t>5.3. Projekto tikslas:</w:t>
            </w:r>
          </w:p>
        </w:tc>
        <w:tc>
          <w:tcPr>
            <w:tcW w:w="1" w:type="pct"/>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09B83" w14:textId="77777777" w:rsidR="002143B6" w:rsidRPr="002143B6" w:rsidRDefault="002143B6">
            <w:pPr>
              <w:spacing w:after="0" w:line="240" w:lineRule="auto"/>
            </w:pPr>
            <w:r w:rsidRPr="002143B6">
              <w:rPr>
                <w:b/>
                <w:color w:val="000000"/>
                <w:sz w:val="24"/>
              </w:rPr>
              <w:t>Pagerinti matematikos dalyko mokymosi rezultatus įdiegus virtualią ugdymo aplinką</w:t>
            </w:r>
          </w:p>
        </w:tc>
      </w:tr>
      <w:tr w:rsidR="002143B6" w:rsidRPr="002143B6" w14:paraId="042C5512" w14:textId="77777777" w:rsidTr="002143B6">
        <w:trPr>
          <w:trHeight w:val="1182"/>
        </w:trPr>
        <w:tc>
          <w:tcPr>
            <w:tcW w:w="234"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33501C53" w14:textId="77777777" w:rsidR="002143B6" w:rsidRPr="002143B6" w:rsidRDefault="002143B6">
            <w:pPr>
              <w:spacing w:after="0" w:line="240" w:lineRule="auto"/>
              <w:jc w:val="center"/>
            </w:pPr>
            <w:r w:rsidRPr="002143B6">
              <w:rPr>
                <w:b/>
                <w:color w:val="000000"/>
                <w:sz w:val="24"/>
              </w:rPr>
              <w:t>Užda vinio</w:t>
            </w:r>
          </w:p>
          <w:p w14:paraId="235B6E5A" w14:textId="77777777" w:rsidR="002143B6" w:rsidRPr="002143B6" w:rsidRDefault="002143B6">
            <w:pPr>
              <w:spacing w:after="0" w:line="240" w:lineRule="auto"/>
              <w:jc w:val="center"/>
            </w:pPr>
            <w:r w:rsidRPr="002143B6">
              <w:rPr>
                <w:b/>
                <w:color w:val="000000"/>
              </w:rPr>
              <w:t>Nr.</w:t>
            </w:r>
          </w:p>
        </w:tc>
        <w:tc>
          <w:tcPr>
            <w:tcW w:w="450"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14:paraId="05A53024" w14:textId="77777777" w:rsidR="002143B6" w:rsidRPr="002143B6" w:rsidRDefault="002143B6">
            <w:pPr>
              <w:spacing w:after="0" w:line="240" w:lineRule="auto"/>
              <w:jc w:val="center"/>
            </w:pPr>
            <w:r w:rsidRPr="002143B6">
              <w:rPr>
                <w:b/>
                <w:color w:val="000000"/>
                <w:sz w:val="24"/>
              </w:rPr>
              <w:t>Uždavinys</w:t>
            </w:r>
          </w:p>
        </w:tc>
        <w:tc>
          <w:tcPr>
            <w:tcW w:w="306"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14:paraId="2D348675" w14:textId="77777777" w:rsidR="002143B6" w:rsidRPr="002143B6" w:rsidRDefault="002143B6">
            <w:pPr>
              <w:spacing w:after="0" w:line="240" w:lineRule="auto"/>
              <w:jc w:val="center"/>
            </w:pPr>
            <w:r w:rsidRPr="002143B6">
              <w:rPr>
                <w:b/>
                <w:color w:val="000000"/>
                <w:sz w:val="24"/>
              </w:rPr>
              <w:t>Veiklos Nr.</w:t>
            </w:r>
          </w:p>
        </w:tc>
        <w:tc>
          <w:tcPr>
            <w:tcW w:w="501"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14:paraId="531704E1" w14:textId="77777777" w:rsidR="002143B6" w:rsidRPr="002143B6" w:rsidRDefault="002143B6">
            <w:pPr>
              <w:spacing w:after="0" w:line="240" w:lineRule="auto"/>
              <w:jc w:val="center"/>
            </w:pPr>
            <w:r w:rsidRPr="002143B6">
              <w:rPr>
                <w:b/>
                <w:color w:val="000000"/>
                <w:sz w:val="24"/>
              </w:rPr>
              <w:t>Veikla</w:t>
            </w:r>
          </w:p>
        </w:tc>
        <w:tc>
          <w:tcPr>
            <w:tcW w:w="409"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3523056E" w14:textId="77777777" w:rsidR="002143B6" w:rsidRPr="002143B6" w:rsidRDefault="002143B6">
            <w:pPr>
              <w:spacing w:after="0" w:line="240" w:lineRule="auto"/>
              <w:jc w:val="center"/>
            </w:pPr>
            <w:r w:rsidRPr="002143B6">
              <w:rPr>
                <w:b/>
                <w:color w:val="000000"/>
                <w:sz w:val="24"/>
              </w:rPr>
              <w:t>Pradėta iki sutarties  pasirašy mo</w:t>
            </w:r>
          </w:p>
        </w:tc>
        <w:tc>
          <w:tcPr>
            <w:tcW w:w="425"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1B9410B3" w14:textId="77777777" w:rsidR="002143B6" w:rsidRPr="002143B6" w:rsidRDefault="002143B6">
            <w:pPr>
              <w:spacing w:after="0" w:line="240" w:lineRule="auto"/>
              <w:jc w:val="center"/>
            </w:pPr>
            <w:r w:rsidRPr="002143B6">
              <w:rPr>
                <w:b/>
                <w:color w:val="000000"/>
                <w:sz w:val="24"/>
              </w:rPr>
              <w:t>Metai ir mėnuo, kai pradedama vykdyti veikla</w:t>
            </w:r>
          </w:p>
        </w:tc>
        <w:tc>
          <w:tcPr>
            <w:tcW w:w="476"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1A515E4C" w14:textId="77777777" w:rsidR="002143B6" w:rsidRPr="002143B6" w:rsidRDefault="002143B6">
            <w:pPr>
              <w:spacing w:after="0" w:line="240" w:lineRule="auto"/>
              <w:jc w:val="center"/>
            </w:pPr>
            <w:r w:rsidRPr="002143B6">
              <w:rPr>
                <w:b/>
                <w:color w:val="000000"/>
                <w:sz w:val="24"/>
              </w:rPr>
              <w:t>Metai ir mėnuo, kai baigiama vykdyti veikla</w:t>
            </w:r>
          </w:p>
        </w:tc>
        <w:tc>
          <w:tcPr>
            <w:tcW w:w="473"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3E9B5716" w14:textId="77777777" w:rsidR="002143B6" w:rsidRPr="002143B6" w:rsidRDefault="002143B6">
            <w:pPr>
              <w:spacing w:after="0" w:line="240" w:lineRule="auto"/>
              <w:jc w:val="center"/>
            </w:pPr>
            <w:r w:rsidRPr="002143B6">
              <w:rPr>
                <w:b/>
                <w:color w:val="000000"/>
                <w:sz w:val="24"/>
              </w:rPr>
              <w:t>Fizinio rodiklio Nr.</w:t>
            </w:r>
          </w:p>
        </w:tc>
        <w:tc>
          <w:tcPr>
            <w:tcW w:w="607"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14:paraId="6868B9C9" w14:textId="77777777" w:rsidR="002143B6" w:rsidRPr="002143B6" w:rsidRDefault="002143B6">
            <w:pPr>
              <w:spacing w:after="0" w:line="240" w:lineRule="auto"/>
              <w:jc w:val="center"/>
            </w:pPr>
            <w:r w:rsidRPr="002143B6">
              <w:rPr>
                <w:b/>
                <w:color w:val="000000"/>
                <w:sz w:val="24"/>
              </w:rPr>
              <w:t>Fizinio rodiklio pavadinimas</w:t>
            </w:r>
          </w:p>
        </w:tc>
        <w:tc>
          <w:tcPr>
            <w:tcW w:w="389"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14:paraId="14AC4936" w14:textId="77777777" w:rsidR="002143B6" w:rsidRPr="002143B6" w:rsidRDefault="002143B6">
            <w:pPr>
              <w:spacing w:after="0" w:line="240" w:lineRule="auto"/>
              <w:jc w:val="center"/>
            </w:pPr>
            <w:r w:rsidRPr="002143B6">
              <w:rPr>
                <w:b/>
                <w:color w:val="000000"/>
                <w:sz w:val="24"/>
              </w:rPr>
              <w:t>Fizinio rodiklio matavimo vnt.</w:t>
            </w:r>
          </w:p>
        </w:tc>
        <w:tc>
          <w:tcPr>
            <w:tcW w:w="385"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30815364" w14:textId="77777777" w:rsidR="002143B6" w:rsidRPr="002143B6" w:rsidRDefault="002143B6">
            <w:pPr>
              <w:spacing w:after="0" w:line="240" w:lineRule="auto"/>
              <w:jc w:val="center"/>
            </w:pPr>
            <w:r w:rsidRPr="002143B6">
              <w:rPr>
                <w:b/>
                <w:color w:val="000000"/>
                <w:sz w:val="24"/>
              </w:rPr>
              <w:t>Fizinio rodiklio siekiama reikšmė</w:t>
            </w:r>
          </w:p>
        </w:tc>
        <w:tc>
          <w:tcPr>
            <w:tcW w:w="345"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6C68F4B3" w14:textId="77777777" w:rsidR="002143B6" w:rsidRPr="002143B6" w:rsidRDefault="002143B6">
            <w:pPr>
              <w:spacing w:after="0" w:line="240" w:lineRule="auto"/>
              <w:jc w:val="center"/>
            </w:pPr>
            <w:r w:rsidRPr="002143B6">
              <w:rPr>
                <w:b/>
                <w:color w:val="000000"/>
                <w:sz w:val="24"/>
              </w:rPr>
              <w:t>Biudžeto išlaidų kateg orija</w:t>
            </w:r>
          </w:p>
          <w:p w14:paraId="11805AE9" w14:textId="77777777" w:rsidR="002143B6" w:rsidRPr="002143B6" w:rsidRDefault="002143B6">
            <w:pPr>
              <w:spacing w:after="0" w:line="240" w:lineRule="auto"/>
              <w:ind w:firstLine="719"/>
            </w:pPr>
          </w:p>
        </w:tc>
      </w:tr>
      <w:tr w:rsidR="002143B6" w:rsidRPr="002143B6" w14:paraId="31D226B1" w14:textId="77777777" w:rsidTr="002143B6">
        <w:trPr>
          <w:trHeight w:val="267"/>
        </w:trPr>
        <w:tc>
          <w:tcPr>
            <w:tcW w:w="23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C83E66" w14:textId="77777777" w:rsidR="002143B6" w:rsidRPr="002143B6" w:rsidRDefault="002143B6">
            <w:pPr>
              <w:spacing w:after="0" w:line="240" w:lineRule="auto"/>
            </w:pPr>
            <w:r w:rsidRPr="002143B6">
              <w:rPr>
                <w:color w:val="000000"/>
                <w:sz w:val="24"/>
              </w:rPr>
              <w:t>1.</w:t>
            </w:r>
          </w:p>
        </w:tc>
        <w:tc>
          <w:tcPr>
            <w:tcW w:w="450"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40EA500" w14:textId="77777777" w:rsidR="002143B6" w:rsidRPr="002143B6" w:rsidRDefault="002143B6">
            <w:pPr>
              <w:spacing w:after="0" w:line="240" w:lineRule="auto"/>
            </w:pPr>
            <w:r w:rsidRPr="002143B6">
              <w:rPr>
                <w:color w:val="000000"/>
                <w:sz w:val="24"/>
              </w:rPr>
              <w:t>Įdiegus virtualią ugdymo aplinką, pagerinti matematikos dalyko mokymosi rezultatus</w:t>
            </w:r>
          </w:p>
        </w:tc>
        <w:tc>
          <w:tcPr>
            <w:tcW w:w="30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DCB196" w14:textId="77777777" w:rsidR="002143B6" w:rsidRPr="002143B6" w:rsidRDefault="002143B6">
            <w:pPr>
              <w:spacing w:after="0" w:line="240" w:lineRule="auto"/>
              <w:jc w:val="center"/>
            </w:pPr>
            <w:r w:rsidRPr="002143B6">
              <w:rPr>
                <w:color w:val="000000"/>
                <w:sz w:val="24"/>
              </w:rPr>
              <w:t>1.1.</w:t>
            </w:r>
          </w:p>
        </w:tc>
        <w:tc>
          <w:tcPr>
            <w:tcW w:w="501"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5B75D" w14:textId="77777777" w:rsidR="002143B6" w:rsidRPr="002143B6" w:rsidRDefault="002143B6">
            <w:pPr>
              <w:spacing w:after="0" w:line="240" w:lineRule="auto"/>
            </w:pPr>
            <w:r w:rsidRPr="002143B6">
              <w:rPr>
                <w:color w:val="000000"/>
                <w:sz w:val="24"/>
              </w:rPr>
              <w:t>Virtualios ugdymo aplinkos diegimas</w:t>
            </w:r>
          </w:p>
        </w:tc>
        <w:tc>
          <w:tcPr>
            <w:tcW w:w="40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A82587" w14:textId="77777777" w:rsidR="002143B6" w:rsidRPr="002143B6" w:rsidRDefault="002143B6">
            <w:pPr>
              <w:spacing w:after="0" w:line="240" w:lineRule="auto"/>
            </w:pPr>
            <w:r w:rsidRPr="002143B6">
              <w:rPr>
                <w:color w:val="000000"/>
                <w:sz w:val="24"/>
              </w:rPr>
              <w:t>Ne</w:t>
            </w:r>
          </w:p>
        </w:tc>
        <w:tc>
          <w:tcPr>
            <w:tcW w:w="425"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49578" w14:textId="77777777" w:rsidR="002143B6" w:rsidRPr="002143B6" w:rsidRDefault="002143B6">
            <w:pPr>
              <w:spacing w:after="0" w:line="240" w:lineRule="auto"/>
            </w:pPr>
            <w:r w:rsidRPr="002143B6">
              <w:rPr>
                <w:color w:val="000000"/>
                <w:sz w:val="24"/>
              </w:rPr>
              <w:t>2020-09</w:t>
            </w:r>
          </w:p>
        </w:tc>
        <w:tc>
          <w:tcPr>
            <w:tcW w:w="47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D6E5E0" w14:textId="77777777" w:rsidR="002143B6" w:rsidRPr="002143B6" w:rsidRDefault="002143B6">
            <w:pPr>
              <w:spacing w:after="0" w:line="240" w:lineRule="auto"/>
            </w:pPr>
            <w:r w:rsidRPr="002143B6">
              <w:rPr>
                <w:color w:val="000000"/>
                <w:sz w:val="24"/>
              </w:rPr>
              <w:t>2021-03</w:t>
            </w:r>
          </w:p>
        </w:tc>
        <w:tc>
          <w:tcPr>
            <w:tcW w:w="47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D8E93" w14:textId="77777777" w:rsidR="002143B6" w:rsidRPr="002143B6" w:rsidRDefault="002143B6">
            <w:pPr>
              <w:spacing w:after="0" w:line="240" w:lineRule="auto"/>
            </w:pPr>
            <w:r w:rsidRPr="002143B6">
              <w:rPr>
                <w:color w:val="000000"/>
                <w:sz w:val="24"/>
              </w:rPr>
              <w:t>1.1.1.</w:t>
            </w:r>
          </w:p>
        </w:tc>
        <w:tc>
          <w:tcPr>
            <w:tcW w:w="60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939331" w14:textId="77777777" w:rsidR="002143B6" w:rsidRPr="002143B6" w:rsidRDefault="002143B6">
            <w:pPr>
              <w:spacing w:after="0" w:line="240" w:lineRule="auto"/>
            </w:pPr>
            <w:r w:rsidRPr="002143B6">
              <w:rPr>
                <w:color w:val="000000"/>
                <w:sz w:val="24"/>
              </w:rPr>
              <w:t>Įdiegta virtuali mokymosi aplinka</w:t>
            </w:r>
          </w:p>
        </w:tc>
        <w:tc>
          <w:tcPr>
            <w:tcW w:w="38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286F4" w14:textId="77777777" w:rsidR="002143B6" w:rsidRPr="002143B6" w:rsidRDefault="002143B6">
            <w:pPr>
              <w:spacing w:after="0" w:line="240" w:lineRule="auto"/>
            </w:pPr>
            <w:r w:rsidRPr="002143B6">
              <w:rPr>
                <w:color w:val="000000"/>
                <w:sz w:val="24"/>
              </w:rPr>
              <w:t>vnt.</w:t>
            </w:r>
          </w:p>
        </w:tc>
        <w:tc>
          <w:tcPr>
            <w:tcW w:w="385"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03BC6" w14:textId="77777777" w:rsidR="002143B6" w:rsidRPr="002143B6" w:rsidRDefault="002143B6">
            <w:pPr>
              <w:spacing w:after="0" w:line="240" w:lineRule="auto"/>
              <w:jc w:val="right"/>
            </w:pPr>
            <w:r w:rsidRPr="002143B6">
              <w:rPr>
                <w:color w:val="000000"/>
                <w:sz w:val="24"/>
              </w:rPr>
              <w:t>1,00</w:t>
            </w:r>
          </w:p>
        </w:tc>
        <w:tc>
          <w:tcPr>
            <w:tcW w:w="345"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1DB99" w14:textId="77777777" w:rsidR="002143B6" w:rsidRPr="002143B6" w:rsidRDefault="002143B6">
            <w:pPr>
              <w:spacing w:after="0" w:line="240" w:lineRule="auto"/>
            </w:pPr>
            <w:r w:rsidRPr="002143B6">
              <w:rPr>
                <w:color w:val="000000"/>
                <w:sz w:val="24"/>
              </w:rPr>
              <w:t>4.</w:t>
            </w:r>
          </w:p>
        </w:tc>
      </w:tr>
      <w:tr w:rsidR="00024762" w:rsidRPr="002143B6" w14:paraId="29A6F082" w14:textId="77777777" w:rsidTr="00024762">
        <w:trPr>
          <w:trHeight w:val="262"/>
        </w:trPr>
        <w:tc>
          <w:tcPr>
            <w:tcW w:w="1" w:type="pct"/>
            <w:gridSpan w:val="1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26332E" w14:textId="77777777" w:rsidR="00024762" w:rsidRDefault="002143B6">
            <w:pPr>
              <w:spacing w:after="0" w:line="240" w:lineRule="auto"/>
              <w:rPr>
                <w:b/>
                <w:color w:val="000000"/>
                <w:sz w:val="24"/>
              </w:rPr>
            </w:pPr>
            <w:r w:rsidRPr="002143B6">
              <w:rPr>
                <w:b/>
                <w:color w:val="000000"/>
                <w:sz w:val="24"/>
              </w:rPr>
              <w:t xml:space="preserve">Veiklos Nr. 1.1 aprašymas: </w:t>
            </w:r>
          </w:p>
          <w:p w14:paraId="575861B2" w14:textId="77777777" w:rsidR="00826DCC" w:rsidRDefault="002143B6" w:rsidP="00826DCC">
            <w:pPr>
              <w:spacing w:after="0" w:line="240" w:lineRule="auto"/>
              <w:jc w:val="both"/>
              <w:rPr>
                <w:color w:val="000000"/>
                <w:sz w:val="24"/>
              </w:rPr>
            </w:pPr>
            <w:r w:rsidRPr="002143B6">
              <w:rPr>
                <w:color w:val="000000"/>
                <w:sz w:val="24"/>
              </w:rPr>
              <w:t xml:space="preserve">Pirmiausia naudojant sistemos turinį mokytojai kartu su sistemos ekspertais atliks pilną koncentro turinio analizę, atrinks temas ir užduotis pagal Lietuvos matematikos mokymo bendrąją programą. Taip pat bus įtrauktas reikalavimas, kad mokytojams sistemoje būtų pateikiamas pamokų, užduočių eiliškumas pagal matematikos ugdymo programą. Po to bus atliekamas pratimų, užduočių vertimas į lietuvių kalbą. Atlikus vertimą bus įsigyta 600 sistemos metinių licencijų ir proporcingai paskirstyta mokykloms. O antrais metais – 1140 licencijų. Licencijų skaičius parinktas atsižvelgiant į  mokyklų galimybes diegti technologijomis pagrįsta ugdymą. Kiekvienas projekte dalyvaujantis mokytojas, o kartu su jais pagalbos mokiniui specialistai  dalyvaus mokymuose ir gerosios praktikos mainų konsultacijose. Pirmiausia mokytojai sužinos pagrindines sistemos naudojančios dirbtinį intelektą naudojimosi instrukcijas, mokysis pritaikyti užduotis mokiniams ir analizuoti pateikiamas įžvalgas ir surinktą informaciją, taip pat mokysis dalintis gerąją patirtimi. VUA diegimo metu visi mokytojai turės galimybę konsultuotis su konsultuojančia mokykla ir sistemos diegėjais. Vyks konsultacijos nuotoliniu būdu. </w:t>
            </w:r>
          </w:p>
          <w:p w14:paraId="36F479B0" w14:textId="4B42A8F3" w:rsidR="002143B6" w:rsidRDefault="002143B6" w:rsidP="00826DCC">
            <w:pPr>
              <w:spacing w:after="0" w:line="240" w:lineRule="auto"/>
              <w:jc w:val="both"/>
              <w:rPr>
                <w:color w:val="000000"/>
                <w:sz w:val="24"/>
              </w:rPr>
            </w:pPr>
            <w:r w:rsidRPr="002143B6">
              <w:rPr>
                <w:color w:val="000000"/>
                <w:sz w:val="24"/>
              </w:rPr>
              <w:t>Taip pat bus sukurta tinklaveikos duomenų bazė, kurios pagalba bus sudarytos sąlygos gauti kokybiškas užduotis, tinkamą adaptavimą ir mokymosi analitiką ir profesionalias įžvalgas mokymosi proceso gerinimui. Po pirmųjų mokymų mokytojai bus pasiruošę pradėti naudoti VUA mokinių ugdymui. Šios VUA turinys bus pilnai integruota matematikos mokymo dalis ir kiekvieną mokymosi savaitę 1 pamoka vyks naudojant VUA. Mokytojai taip pat galės skirti mokiniams namų darbus VUA. Tikslingai stebint mokinių pasiekimus ir adaptuojant užduotis, bus gerinami mokinių pasiekimai, nustatant jų mokymosi situaciją, mokinių profiliai. Mokytojai, galės sėkmingiau ir labiau pritaikyti užduotis specialiųjų poreikių vaikams, atsižvelgiant į jų gebėjimus. Bus sukurta projekto svetainė.</w:t>
            </w:r>
          </w:p>
          <w:p w14:paraId="66233149" w14:textId="1BCA3232" w:rsidR="00024762" w:rsidRPr="002143B6" w:rsidRDefault="00024762">
            <w:pPr>
              <w:spacing w:after="0" w:line="240" w:lineRule="auto"/>
            </w:pPr>
          </w:p>
        </w:tc>
      </w:tr>
      <w:tr w:rsidR="00024762" w:rsidRPr="002143B6" w14:paraId="5B2FD429" w14:textId="77777777" w:rsidTr="00024762">
        <w:trPr>
          <w:trHeight w:val="292"/>
        </w:trPr>
        <w:tc>
          <w:tcPr>
            <w:tcW w:w="1" w:type="pct"/>
            <w:gridSpan w:val="1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99A8F" w14:textId="75E995AC" w:rsidR="00024762" w:rsidRDefault="00024762">
            <w:pPr>
              <w:spacing w:after="0" w:line="240" w:lineRule="auto"/>
              <w:rPr>
                <w:b/>
                <w:color w:val="000000"/>
                <w:sz w:val="24"/>
              </w:rPr>
            </w:pPr>
            <w:r>
              <w:rPr>
                <w:b/>
                <w:color w:val="000000"/>
                <w:sz w:val="24"/>
              </w:rPr>
              <w:t>Fizinio rodiklio Nr.1.1.1 ap</w:t>
            </w:r>
            <w:r w:rsidR="002143B6" w:rsidRPr="002143B6">
              <w:rPr>
                <w:b/>
                <w:color w:val="000000"/>
                <w:sz w:val="24"/>
              </w:rPr>
              <w:t xml:space="preserve">rašymas: </w:t>
            </w:r>
          </w:p>
          <w:p w14:paraId="330072CC" w14:textId="52A953B0" w:rsidR="002143B6" w:rsidRDefault="002143B6" w:rsidP="00826DCC">
            <w:pPr>
              <w:spacing w:after="0" w:line="240" w:lineRule="auto"/>
              <w:jc w:val="both"/>
              <w:rPr>
                <w:color w:val="000000"/>
                <w:sz w:val="24"/>
              </w:rPr>
            </w:pPr>
            <w:r w:rsidRPr="002143B6">
              <w:rPr>
                <w:color w:val="000000"/>
                <w:sz w:val="24"/>
              </w:rPr>
              <w:t>Pagal techninę užduotį bus įdiegta virtuali ugdymo aplink</w:t>
            </w:r>
            <w:r w:rsidR="00AD260D">
              <w:rPr>
                <w:color w:val="000000"/>
                <w:sz w:val="24"/>
              </w:rPr>
              <w:t>a</w:t>
            </w:r>
            <w:r w:rsidRPr="002143B6">
              <w:rPr>
                <w:color w:val="000000"/>
                <w:sz w:val="24"/>
              </w:rPr>
              <w:t>, sukurta tinklaveikos duomenų bazė, taip pat bus sukurta projekto svetainė, kurioje bus skelbiama aktuali projekto informacija, naujausi mokinių pasiekimai, nuorodos į tinklaveikos duomenų bazę ir kita aktuali mokytojams informacija.</w:t>
            </w:r>
          </w:p>
          <w:p w14:paraId="046582D2" w14:textId="5BED2064" w:rsidR="00024762" w:rsidRPr="002143B6" w:rsidRDefault="00024762" w:rsidP="00826DCC">
            <w:pPr>
              <w:spacing w:after="0" w:line="240" w:lineRule="auto"/>
            </w:pPr>
          </w:p>
        </w:tc>
      </w:tr>
      <w:tr w:rsidR="002143B6" w:rsidRPr="002143B6" w14:paraId="7C56B3BA" w14:textId="77777777" w:rsidTr="002143B6">
        <w:trPr>
          <w:trHeight w:val="267"/>
        </w:trPr>
        <w:tc>
          <w:tcPr>
            <w:tcW w:w="23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B13BE" w14:textId="77777777" w:rsidR="002143B6" w:rsidRPr="002143B6" w:rsidRDefault="002143B6">
            <w:pPr>
              <w:spacing w:after="0" w:line="240" w:lineRule="auto"/>
            </w:pPr>
          </w:p>
        </w:tc>
        <w:tc>
          <w:tcPr>
            <w:tcW w:w="450"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9613A9C" w14:textId="77777777" w:rsidR="002143B6" w:rsidRPr="002143B6" w:rsidRDefault="002143B6">
            <w:pPr>
              <w:spacing w:after="0" w:line="240" w:lineRule="auto"/>
            </w:pPr>
          </w:p>
        </w:tc>
        <w:tc>
          <w:tcPr>
            <w:tcW w:w="30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263AB" w14:textId="77777777" w:rsidR="002143B6" w:rsidRPr="002143B6" w:rsidRDefault="002143B6">
            <w:pPr>
              <w:spacing w:after="0" w:line="240" w:lineRule="auto"/>
              <w:jc w:val="center"/>
            </w:pPr>
            <w:r w:rsidRPr="002143B6">
              <w:rPr>
                <w:color w:val="000000"/>
                <w:sz w:val="24"/>
              </w:rPr>
              <w:t>1.2.</w:t>
            </w:r>
          </w:p>
        </w:tc>
        <w:tc>
          <w:tcPr>
            <w:tcW w:w="501"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86474E" w14:textId="77777777" w:rsidR="002143B6" w:rsidRPr="002143B6" w:rsidRDefault="002143B6">
            <w:pPr>
              <w:spacing w:after="0" w:line="240" w:lineRule="auto"/>
            </w:pPr>
            <w:r w:rsidRPr="002143B6">
              <w:rPr>
                <w:color w:val="000000"/>
                <w:sz w:val="24"/>
              </w:rPr>
              <w:t>Mokytojų kompetencijos kėlimas juos apmokant kurti  virtualias edukacines ugdymo priemones</w:t>
            </w:r>
          </w:p>
        </w:tc>
        <w:tc>
          <w:tcPr>
            <w:tcW w:w="40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A26F3" w14:textId="77777777" w:rsidR="002143B6" w:rsidRPr="002143B6" w:rsidRDefault="002143B6">
            <w:pPr>
              <w:spacing w:after="0" w:line="240" w:lineRule="auto"/>
            </w:pPr>
            <w:r w:rsidRPr="002143B6">
              <w:rPr>
                <w:color w:val="000000"/>
                <w:sz w:val="24"/>
              </w:rPr>
              <w:t>Ne</w:t>
            </w:r>
          </w:p>
        </w:tc>
        <w:tc>
          <w:tcPr>
            <w:tcW w:w="425"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4F7D1" w14:textId="77777777" w:rsidR="002143B6" w:rsidRPr="002143B6" w:rsidRDefault="002143B6">
            <w:pPr>
              <w:spacing w:after="0" w:line="240" w:lineRule="auto"/>
            </w:pPr>
            <w:r w:rsidRPr="002143B6">
              <w:rPr>
                <w:color w:val="000000"/>
                <w:sz w:val="24"/>
              </w:rPr>
              <w:t>2020-09</w:t>
            </w:r>
          </w:p>
        </w:tc>
        <w:tc>
          <w:tcPr>
            <w:tcW w:w="47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83E7F7" w14:textId="77777777" w:rsidR="002143B6" w:rsidRPr="002143B6" w:rsidRDefault="002143B6">
            <w:pPr>
              <w:spacing w:after="0" w:line="240" w:lineRule="auto"/>
            </w:pPr>
            <w:r w:rsidRPr="002143B6">
              <w:rPr>
                <w:color w:val="000000"/>
                <w:sz w:val="24"/>
              </w:rPr>
              <w:t>2021-03</w:t>
            </w:r>
          </w:p>
        </w:tc>
        <w:tc>
          <w:tcPr>
            <w:tcW w:w="47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6BCCF" w14:textId="77777777" w:rsidR="002143B6" w:rsidRPr="002143B6" w:rsidRDefault="002143B6">
            <w:pPr>
              <w:spacing w:after="0" w:line="240" w:lineRule="auto"/>
            </w:pPr>
            <w:r w:rsidRPr="002143B6">
              <w:rPr>
                <w:color w:val="000000"/>
                <w:sz w:val="24"/>
              </w:rPr>
              <w:t>1.2.1.</w:t>
            </w:r>
          </w:p>
        </w:tc>
        <w:tc>
          <w:tcPr>
            <w:tcW w:w="60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660F03" w14:textId="77777777" w:rsidR="002143B6" w:rsidRPr="002143B6" w:rsidRDefault="002143B6">
            <w:pPr>
              <w:spacing w:after="0" w:line="240" w:lineRule="auto"/>
            </w:pPr>
            <w:r w:rsidRPr="002143B6">
              <w:rPr>
                <w:color w:val="000000"/>
                <w:sz w:val="24"/>
              </w:rPr>
              <w:t>Apmokyti asmenys</w:t>
            </w:r>
          </w:p>
        </w:tc>
        <w:tc>
          <w:tcPr>
            <w:tcW w:w="38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AE0AB" w14:textId="77777777" w:rsidR="002143B6" w:rsidRPr="002143B6" w:rsidRDefault="002143B6">
            <w:pPr>
              <w:spacing w:after="0" w:line="240" w:lineRule="auto"/>
            </w:pPr>
            <w:r w:rsidRPr="002143B6">
              <w:rPr>
                <w:color w:val="000000"/>
                <w:sz w:val="24"/>
              </w:rPr>
              <w:t>asm.</w:t>
            </w:r>
          </w:p>
        </w:tc>
        <w:tc>
          <w:tcPr>
            <w:tcW w:w="385"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6A069E" w14:textId="77777777" w:rsidR="002143B6" w:rsidRPr="002143B6" w:rsidRDefault="002143B6">
            <w:pPr>
              <w:spacing w:after="0" w:line="240" w:lineRule="auto"/>
              <w:jc w:val="right"/>
            </w:pPr>
            <w:r w:rsidRPr="002143B6">
              <w:rPr>
                <w:color w:val="000000"/>
                <w:sz w:val="24"/>
              </w:rPr>
              <w:t>30,00</w:t>
            </w:r>
          </w:p>
        </w:tc>
        <w:tc>
          <w:tcPr>
            <w:tcW w:w="345"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8CB709" w14:textId="77777777" w:rsidR="002143B6" w:rsidRPr="002143B6" w:rsidRDefault="002143B6">
            <w:pPr>
              <w:spacing w:after="0" w:line="240" w:lineRule="auto"/>
            </w:pPr>
            <w:r w:rsidRPr="002143B6">
              <w:rPr>
                <w:color w:val="000000"/>
                <w:sz w:val="24"/>
              </w:rPr>
              <w:t>5.</w:t>
            </w:r>
          </w:p>
        </w:tc>
      </w:tr>
      <w:tr w:rsidR="00024762" w:rsidRPr="002143B6" w14:paraId="79613BDB" w14:textId="77777777" w:rsidTr="00024762">
        <w:trPr>
          <w:trHeight w:val="262"/>
        </w:trPr>
        <w:tc>
          <w:tcPr>
            <w:tcW w:w="1" w:type="pct"/>
            <w:gridSpan w:val="1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3C59D6" w14:textId="77777777" w:rsidR="00024762" w:rsidRDefault="002143B6" w:rsidP="00826DCC">
            <w:pPr>
              <w:spacing w:after="0" w:line="240" w:lineRule="auto"/>
              <w:jc w:val="both"/>
              <w:rPr>
                <w:b/>
                <w:color w:val="000000"/>
                <w:sz w:val="24"/>
              </w:rPr>
            </w:pPr>
            <w:r w:rsidRPr="002143B6">
              <w:rPr>
                <w:b/>
                <w:color w:val="000000"/>
                <w:sz w:val="24"/>
              </w:rPr>
              <w:t>Veiklos Nr. 1.2 aprašymas:</w:t>
            </w:r>
          </w:p>
          <w:p w14:paraId="1D921866" w14:textId="77777777" w:rsidR="00826DCC" w:rsidRDefault="002143B6" w:rsidP="00826DCC">
            <w:pPr>
              <w:spacing w:after="0" w:line="240" w:lineRule="auto"/>
              <w:jc w:val="both"/>
              <w:rPr>
                <w:color w:val="000000"/>
                <w:sz w:val="24"/>
              </w:rPr>
            </w:pPr>
            <w:r w:rsidRPr="002143B6">
              <w:rPr>
                <w:color w:val="000000"/>
                <w:sz w:val="24"/>
              </w:rPr>
              <w:t>Mokymų, kuriuos ves švietimo ekspertas Vitas Zabita, turintis inovatyvių ugdymo metodų taikant virtualias ugdymo aplinkas patirtį, bus keliama matematikos ir padinių klasių mokytojų kvalifikacija taikant VUA ir dirbtinį intelektą mokinių motyvavimui, ugdymo kokybės pokyčio matavimui, užduočių individualizavimui bei diferencijavimui.</w:t>
            </w:r>
          </w:p>
          <w:p w14:paraId="5723768E" w14:textId="2622BBF9" w:rsidR="002143B6" w:rsidRDefault="002143B6" w:rsidP="00826DCC">
            <w:pPr>
              <w:spacing w:after="0" w:line="240" w:lineRule="auto"/>
              <w:jc w:val="both"/>
              <w:rPr>
                <w:color w:val="000000"/>
                <w:sz w:val="24"/>
              </w:rPr>
            </w:pPr>
            <w:r w:rsidRPr="002143B6">
              <w:rPr>
                <w:color w:val="000000"/>
                <w:sz w:val="24"/>
              </w:rPr>
              <w:t xml:space="preserve">Pradėjus naudoti sistemą ir surinkus 2 – 3 mėn. duomenų archyvą mokymuose mokytojai mokysis tikslingai naudoti surinktus duomenis ir mokymosi analitiką savo praktikos keitimui, mokinių motyvacijos didinimui ir palaikymui, kaip tikslingai konfigūruoti užduotis pagal konkrečios mokyklos situaciją. </w:t>
            </w:r>
            <w:r w:rsidRPr="002143B6">
              <w:rPr>
                <w:color w:val="000000"/>
                <w:sz w:val="24"/>
              </w:rPr>
              <w:br/>
              <w:t>Visi mokymai bus praktiški ir apims įvairius mokymo atvejus, jų analizę paremtus Lietuvos ir kitų šalių mokytojų patirtimi.</w:t>
            </w:r>
            <w:r w:rsidRPr="002143B6">
              <w:rPr>
                <w:color w:val="000000"/>
                <w:sz w:val="24"/>
              </w:rPr>
              <w:br/>
              <w:t>Konsultanto užduotis bus perduoti savo ger</w:t>
            </w:r>
            <w:r w:rsidR="00024762">
              <w:rPr>
                <w:color w:val="000000"/>
                <w:sz w:val="24"/>
              </w:rPr>
              <w:t>ą</w:t>
            </w:r>
            <w:r w:rsidRPr="002143B6">
              <w:rPr>
                <w:color w:val="000000"/>
                <w:sz w:val="24"/>
              </w:rPr>
              <w:t>sias praktikas taikant technologijomis pagrįstą matematikos mokymą, dalintis patirtimi įgytą testuojant mokymo sistemas naudojančias dirbtinio intelekto sistemą. Projekto konsultanto užduotis užtikrinti taikant procesinio konsultavimo principus užtikrinti tinkamą pedagoginės praktikos keitimo(si) lygį naudojant virtualią ugdymo aplinką ir mokyklų tinklaveiką. Tai bus atliekama siekiant aptarti   kiekvienos mokyklos įsipareigojimų vykdymą, organizuojant refleksijas, ieškant susitarimų dėl pedagogikos praktikos keitimo proceso, nustatant bendrus tvarkos reikalavimus (susitikimų darbotvarkės sudarymas, įsitraukimas, atskaitomybė laiku atlikti darbus). Turės būti naudojamos technikos kaip SSGG, santykių modelis, esminių kompetencijų aprašai ir kt.</w:t>
            </w:r>
          </w:p>
          <w:p w14:paraId="3A85ADF0" w14:textId="356EB112" w:rsidR="00024762" w:rsidRDefault="00024762" w:rsidP="00826DCC">
            <w:pPr>
              <w:spacing w:after="0" w:line="240" w:lineRule="auto"/>
              <w:jc w:val="both"/>
              <w:rPr>
                <w:color w:val="000000"/>
                <w:sz w:val="24"/>
              </w:rPr>
            </w:pPr>
          </w:p>
          <w:p w14:paraId="728BD40E" w14:textId="77777777" w:rsidR="00024762" w:rsidRDefault="00024762" w:rsidP="00826DCC">
            <w:pPr>
              <w:spacing w:after="0" w:line="240" w:lineRule="auto"/>
              <w:jc w:val="both"/>
              <w:rPr>
                <w:color w:val="000000"/>
                <w:sz w:val="24"/>
              </w:rPr>
            </w:pPr>
          </w:p>
          <w:p w14:paraId="2539D025" w14:textId="3340C71D" w:rsidR="00024762" w:rsidRPr="002143B6" w:rsidRDefault="00024762" w:rsidP="00826DCC">
            <w:pPr>
              <w:spacing w:after="0" w:line="240" w:lineRule="auto"/>
              <w:jc w:val="both"/>
            </w:pPr>
          </w:p>
        </w:tc>
      </w:tr>
      <w:tr w:rsidR="00024762" w:rsidRPr="002143B6" w14:paraId="4EDE582E" w14:textId="77777777" w:rsidTr="00024762">
        <w:trPr>
          <w:trHeight w:val="292"/>
        </w:trPr>
        <w:tc>
          <w:tcPr>
            <w:tcW w:w="1" w:type="pct"/>
            <w:gridSpan w:val="1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5181E" w14:textId="45B618FE" w:rsidR="00024762" w:rsidRDefault="00024762" w:rsidP="00024762">
            <w:pPr>
              <w:spacing w:after="0" w:line="240" w:lineRule="auto"/>
              <w:rPr>
                <w:b/>
                <w:color w:val="000000"/>
                <w:sz w:val="24"/>
              </w:rPr>
            </w:pPr>
            <w:r>
              <w:rPr>
                <w:b/>
                <w:color w:val="000000"/>
                <w:sz w:val="24"/>
              </w:rPr>
              <w:t>Fizinio rodiklio Nr.1.2.1 ap</w:t>
            </w:r>
            <w:r w:rsidRPr="002143B6">
              <w:rPr>
                <w:b/>
                <w:color w:val="000000"/>
                <w:sz w:val="24"/>
              </w:rPr>
              <w:t xml:space="preserve">rašymas: </w:t>
            </w:r>
          </w:p>
          <w:p w14:paraId="2BDA3933" w14:textId="09544511" w:rsidR="002143B6" w:rsidRDefault="002143B6">
            <w:pPr>
              <w:spacing w:after="0" w:line="240" w:lineRule="auto"/>
              <w:rPr>
                <w:color w:val="000000"/>
                <w:sz w:val="24"/>
              </w:rPr>
            </w:pPr>
            <w:r w:rsidRPr="002143B6">
              <w:rPr>
                <w:b/>
                <w:color w:val="000000"/>
                <w:sz w:val="24"/>
              </w:rPr>
              <w:t xml:space="preserve"> </w:t>
            </w:r>
            <w:r w:rsidRPr="002143B6">
              <w:rPr>
                <w:color w:val="000000"/>
                <w:sz w:val="24"/>
              </w:rPr>
              <w:t xml:space="preserve">Planuojami 3 dienų mokymai Vilniuje, </w:t>
            </w:r>
            <w:r w:rsidR="00A72961" w:rsidRPr="00A72961">
              <w:rPr>
                <w:b/>
                <w:bCs/>
                <w:color w:val="000000"/>
                <w:sz w:val="24"/>
                <w:u w:val="single"/>
              </w:rPr>
              <w:t>6</w:t>
            </w:r>
            <w:r w:rsidRPr="00A72961">
              <w:rPr>
                <w:b/>
                <w:bCs/>
                <w:color w:val="000000"/>
                <w:sz w:val="24"/>
                <w:u w:val="single"/>
              </w:rPr>
              <w:t xml:space="preserve"> </w:t>
            </w:r>
            <w:r w:rsidRPr="002143B6">
              <w:rPr>
                <w:color w:val="000000"/>
                <w:sz w:val="24"/>
              </w:rPr>
              <w:t>veiklą tobulinančių mokyklų 30 matematikos ir pradinių klasių mokytojams.</w:t>
            </w:r>
          </w:p>
          <w:p w14:paraId="22424B7B" w14:textId="06880952" w:rsidR="00024762" w:rsidRPr="002143B6" w:rsidRDefault="00024762">
            <w:pPr>
              <w:spacing w:after="0" w:line="240" w:lineRule="auto"/>
            </w:pPr>
          </w:p>
        </w:tc>
      </w:tr>
      <w:tr w:rsidR="002143B6" w:rsidRPr="002143B6" w14:paraId="436A1868" w14:textId="77777777" w:rsidTr="002143B6">
        <w:trPr>
          <w:trHeight w:val="267"/>
        </w:trPr>
        <w:tc>
          <w:tcPr>
            <w:tcW w:w="23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E9B042" w14:textId="77777777" w:rsidR="002143B6" w:rsidRPr="002143B6" w:rsidRDefault="002143B6">
            <w:pPr>
              <w:spacing w:after="0" w:line="240" w:lineRule="auto"/>
            </w:pPr>
          </w:p>
        </w:tc>
        <w:tc>
          <w:tcPr>
            <w:tcW w:w="450"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A1B9BC3" w14:textId="77777777" w:rsidR="002143B6" w:rsidRPr="002143B6" w:rsidRDefault="002143B6">
            <w:pPr>
              <w:spacing w:after="0" w:line="240" w:lineRule="auto"/>
            </w:pPr>
          </w:p>
        </w:tc>
        <w:tc>
          <w:tcPr>
            <w:tcW w:w="30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333BC4" w14:textId="77777777" w:rsidR="002143B6" w:rsidRPr="002143B6" w:rsidRDefault="002143B6">
            <w:pPr>
              <w:spacing w:after="0" w:line="240" w:lineRule="auto"/>
              <w:jc w:val="center"/>
            </w:pPr>
            <w:r w:rsidRPr="002143B6">
              <w:rPr>
                <w:color w:val="000000"/>
                <w:sz w:val="24"/>
              </w:rPr>
              <w:t>1.3.</w:t>
            </w:r>
          </w:p>
        </w:tc>
        <w:tc>
          <w:tcPr>
            <w:tcW w:w="501"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8A353" w14:textId="77777777" w:rsidR="002143B6" w:rsidRPr="002143B6" w:rsidRDefault="002143B6">
            <w:pPr>
              <w:spacing w:after="0" w:line="240" w:lineRule="auto"/>
            </w:pPr>
            <w:r w:rsidRPr="002143B6">
              <w:rPr>
                <w:color w:val="000000"/>
                <w:sz w:val="24"/>
              </w:rPr>
              <w:t>Virtualios ugdymo aplinkos taikymas matematikos rezultatų gerinimui</w:t>
            </w:r>
          </w:p>
        </w:tc>
        <w:tc>
          <w:tcPr>
            <w:tcW w:w="40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E67D0" w14:textId="77777777" w:rsidR="002143B6" w:rsidRPr="002143B6" w:rsidRDefault="002143B6">
            <w:pPr>
              <w:spacing w:after="0" w:line="240" w:lineRule="auto"/>
            </w:pPr>
            <w:r w:rsidRPr="002143B6">
              <w:rPr>
                <w:color w:val="000000"/>
                <w:sz w:val="24"/>
              </w:rPr>
              <w:t>Ne</w:t>
            </w:r>
          </w:p>
        </w:tc>
        <w:tc>
          <w:tcPr>
            <w:tcW w:w="425"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118D67" w14:textId="77777777" w:rsidR="002143B6" w:rsidRPr="002143B6" w:rsidRDefault="002143B6">
            <w:pPr>
              <w:spacing w:after="0" w:line="240" w:lineRule="auto"/>
            </w:pPr>
            <w:r w:rsidRPr="002143B6">
              <w:rPr>
                <w:color w:val="000000"/>
                <w:sz w:val="24"/>
              </w:rPr>
              <w:t>2021-02</w:t>
            </w:r>
          </w:p>
        </w:tc>
        <w:tc>
          <w:tcPr>
            <w:tcW w:w="47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6A5F30" w14:textId="77777777" w:rsidR="002143B6" w:rsidRPr="002143B6" w:rsidRDefault="002143B6">
            <w:pPr>
              <w:spacing w:after="0" w:line="240" w:lineRule="auto"/>
            </w:pPr>
            <w:r w:rsidRPr="002143B6">
              <w:rPr>
                <w:color w:val="000000"/>
                <w:sz w:val="24"/>
              </w:rPr>
              <w:t>2022-09</w:t>
            </w:r>
          </w:p>
        </w:tc>
        <w:tc>
          <w:tcPr>
            <w:tcW w:w="473"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2AC2D" w14:textId="77777777" w:rsidR="002143B6" w:rsidRPr="002143B6" w:rsidRDefault="002143B6">
            <w:pPr>
              <w:spacing w:after="0" w:line="240" w:lineRule="auto"/>
            </w:pPr>
            <w:r w:rsidRPr="002143B6">
              <w:rPr>
                <w:color w:val="000000"/>
                <w:sz w:val="24"/>
              </w:rPr>
              <w:t>1.3.1.</w:t>
            </w:r>
          </w:p>
        </w:tc>
        <w:tc>
          <w:tcPr>
            <w:tcW w:w="607"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23F7DE" w14:textId="77777777" w:rsidR="002143B6" w:rsidRPr="002143B6" w:rsidRDefault="002143B6">
            <w:pPr>
              <w:spacing w:after="0" w:line="240" w:lineRule="auto"/>
            </w:pPr>
            <w:r w:rsidRPr="002143B6">
              <w:rPr>
                <w:color w:val="000000"/>
                <w:sz w:val="24"/>
              </w:rPr>
              <w:t>Sukurtos virtualios ugdymo aplinkos pagalba pravestose pamokose dalyvavę moksleiviai</w:t>
            </w:r>
          </w:p>
        </w:tc>
        <w:tc>
          <w:tcPr>
            <w:tcW w:w="389"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E8B800" w14:textId="77777777" w:rsidR="002143B6" w:rsidRPr="002143B6" w:rsidRDefault="002143B6">
            <w:pPr>
              <w:spacing w:after="0" w:line="240" w:lineRule="auto"/>
            </w:pPr>
            <w:r w:rsidRPr="002143B6">
              <w:rPr>
                <w:color w:val="000000"/>
                <w:sz w:val="24"/>
              </w:rPr>
              <w:t>asm.</w:t>
            </w:r>
          </w:p>
        </w:tc>
        <w:tc>
          <w:tcPr>
            <w:tcW w:w="385"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77BE5" w14:textId="77777777" w:rsidR="002143B6" w:rsidRPr="002143B6" w:rsidRDefault="002143B6">
            <w:pPr>
              <w:spacing w:after="0" w:line="240" w:lineRule="auto"/>
              <w:jc w:val="right"/>
            </w:pPr>
            <w:r w:rsidRPr="002143B6">
              <w:rPr>
                <w:color w:val="000000"/>
                <w:sz w:val="24"/>
              </w:rPr>
              <w:t>1140,00</w:t>
            </w:r>
          </w:p>
        </w:tc>
        <w:tc>
          <w:tcPr>
            <w:tcW w:w="345"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88B3E5" w14:textId="77777777" w:rsidR="002143B6" w:rsidRPr="002143B6" w:rsidRDefault="002143B6">
            <w:pPr>
              <w:spacing w:after="0" w:line="240" w:lineRule="auto"/>
            </w:pPr>
            <w:r w:rsidRPr="002143B6">
              <w:rPr>
                <w:color w:val="000000"/>
                <w:sz w:val="24"/>
              </w:rPr>
              <w:t>5.</w:t>
            </w:r>
          </w:p>
        </w:tc>
      </w:tr>
      <w:tr w:rsidR="00024762" w:rsidRPr="002143B6" w14:paraId="0BCAB545" w14:textId="77777777" w:rsidTr="00024762">
        <w:trPr>
          <w:trHeight w:val="262"/>
        </w:trPr>
        <w:tc>
          <w:tcPr>
            <w:tcW w:w="1" w:type="pct"/>
            <w:gridSpan w:val="1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233C3A" w14:textId="77777777" w:rsidR="00024762" w:rsidRDefault="002143B6" w:rsidP="00826DCC">
            <w:pPr>
              <w:spacing w:after="0" w:line="240" w:lineRule="auto"/>
              <w:jc w:val="both"/>
              <w:rPr>
                <w:b/>
                <w:color w:val="000000"/>
                <w:sz w:val="24"/>
              </w:rPr>
            </w:pPr>
            <w:r w:rsidRPr="002143B6">
              <w:rPr>
                <w:b/>
                <w:color w:val="000000"/>
                <w:sz w:val="24"/>
              </w:rPr>
              <w:t xml:space="preserve">Veiklos Nr. 1.3 aprašymas: </w:t>
            </w:r>
          </w:p>
          <w:p w14:paraId="4FDB57A7" w14:textId="5BAFC48E" w:rsidR="00826DCC" w:rsidRDefault="002143B6" w:rsidP="00826DCC">
            <w:pPr>
              <w:spacing w:after="0" w:line="240" w:lineRule="auto"/>
              <w:jc w:val="both"/>
              <w:rPr>
                <w:color w:val="000000"/>
                <w:sz w:val="24"/>
              </w:rPr>
            </w:pPr>
            <w:r w:rsidRPr="002143B6">
              <w:rPr>
                <w:color w:val="000000"/>
                <w:sz w:val="24"/>
              </w:rPr>
              <w:t xml:space="preserve">Įdiegus VUA, mokytojai pradės taikyti modelį matematikos pamokose. </w:t>
            </w:r>
            <w:r w:rsidR="00A72961" w:rsidRPr="00A72961">
              <w:rPr>
                <w:b/>
                <w:bCs/>
                <w:color w:val="000000"/>
                <w:sz w:val="24"/>
                <w:u w:val="single"/>
              </w:rPr>
              <w:t>6</w:t>
            </w:r>
            <w:r w:rsidRPr="002143B6">
              <w:rPr>
                <w:color w:val="000000"/>
                <w:sz w:val="24"/>
              </w:rPr>
              <w:t xml:space="preserve"> veiklą tobulinančiose mokyklose sukurtos virtualios ugdymo aplinkos pagalba bus vedamos pamokos 1140 moksleiviams. Siekiant užtikrinti virtualios ugdymo aplinkos funkcionavimą, mokytojų veiklų koordinavimą ir organizavimą, kiekvienoje mokykloje bus įdarbinti </w:t>
            </w:r>
            <w:r w:rsidR="00A72961" w:rsidRPr="00A72961">
              <w:rPr>
                <w:b/>
                <w:bCs/>
                <w:color w:val="000000"/>
                <w:sz w:val="24"/>
                <w:u w:val="single"/>
              </w:rPr>
              <w:t>6</w:t>
            </w:r>
            <w:r w:rsidRPr="002143B6">
              <w:rPr>
                <w:color w:val="000000"/>
                <w:sz w:val="24"/>
              </w:rPr>
              <w:t xml:space="preserve"> Duomenų bazių administratoriai, kurie koordinuos virtualios aplinkos naudojimą pamokų metu, užtikrins duomenų bazės funkcionavimą. Duomenų bazės administratoriai fiksuos matematikos mokymui mokytojų naudojamus metodus, grupių informaciją, ugdymo patirtis, naudojamus edukacinius projektus, edukacines veiklas ir erdves, kontaktus.</w:t>
            </w:r>
          </w:p>
          <w:p w14:paraId="0C92BB7F" w14:textId="1A9E8EDC" w:rsidR="002143B6" w:rsidRDefault="002143B6" w:rsidP="00826DCC">
            <w:pPr>
              <w:spacing w:after="0" w:line="240" w:lineRule="auto"/>
              <w:jc w:val="both"/>
              <w:rPr>
                <w:color w:val="000000"/>
                <w:sz w:val="24"/>
              </w:rPr>
            </w:pPr>
            <w:r w:rsidRPr="002143B6">
              <w:rPr>
                <w:color w:val="000000"/>
                <w:sz w:val="24"/>
              </w:rPr>
              <w:t>Siekiant užtikrinti gerosios patirties perėmimą vedant pamokas su VUA, bus įdarbintas konsultuojančios mokyklos ekspertas, turintis patirties išbandant VUA skirtą matematikos rezultatų gerinimui, kurio užduotis bus nuotolinių konsultacijų būdu perduoti savo ger</w:t>
            </w:r>
            <w:r w:rsidR="00024762">
              <w:rPr>
                <w:color w:val="000000"/>
                <w:sz w:val="24"/>
              </w:rPr>
              <w:t>ą</w:t>
            </w:r>
            <w:r w:rsidRPr="002143B6">
              <w:rPr>
                <w:color w:val="000000"/>
                <w:sz w:val="24"/>
              </w:rPr>
              <w:t xml:space="preserve">sias praktikas taikant technologijomis pagrįstą matematikos mokymą, dalintis patirtimi įgytą testuojant mokymo sistemas naudojančias dirbtinio intelekto sistemą. Konsultacijos bus teikiamos dviejų tipų: </w:t>
            </w:r>
            <w:r w:rsidRPr="002143B6">
              <w:rPr>
                <w:color w:val="000000"/>
                <w:sz w:val="24"/>
              </w:rPr>
              <w:br/>
              <w:t>dalyvaujant nuotolinėse pamokose ir vykdant pamokos studijos metodą, bei teikiant pagalbą mokinių pasiekimų gerinimui remiantis mokinių mokymosi analitika.</w:t>
            </w:r>
            <w:r w:rsidRPr="002143B6">
              <w:rPr>
                <w:color w:val="000000"/>
                <w:sz w:val="24"/>
              </w:rPr>
              <w:br/>
              <w:t>Projekto pabaigoje bus suo</w:t>
            </w:r>
            <w:r w:rsidR="00024762">
              <w:rPr>
                <w:color w:val="000000"/>
                <w:sz w:val="24"/>
              </w:rPr>
              <w:t>r</w:t>
            </w:r>
            <w:r w:rsidRPr="002143B6">
              <w:rPr>
                <w:color w:val="000000"/>
                <w:sz w:val="24"/>
              </w:rPr>
              <w:t>ganizuotas patirties dalinimosi renginys - konferen</w:t>
            </w:r>
            <w:r w:rsidR="00024762">
              <w:rPr>
                <w:color w:val="000000"/>
                <w:sz w:val="24"/>
              </w:rPr>
              <w:t>c</w:t>
            </w:r>
            <w:r w:rsidRPr="002143B6">
              <w:rPr>
                <w:color w:val="000000"/>
                <w:sz w:val="24"/>
              </w:rPr>
              <w:t>ija, kurios metu projekto dalyviai mokytojai, pasidalins praktine VUA taikymo patirtimi, kas yra labai svarbu siekiant efektyvesnio matematikos dalyko rezultatų gerinimo, nes ugdymo procesas, VUA taikymas vyks ir po renginio, o ugdymo rezultatai paaiškės tik atlikus standartizuotus testus.</w:t>
            </w:r>
          </w:p>
          <w:p w14:paraId="58371ACE" w14:textId="6DD12C05" w:rsidR="00024762" w:rsidRPr="002143B6" w:rsidRDefault="00024762" w:rsidP="00826DCC">
            <w:pPr>
              <w:spacing w:after="0" w:line="240" w:lineRule="auto"/>
              <w:jc w:val="both"/>
            </w:pPr>
          </w:p>
        </w:tc>
      </w:tr>
      <w:tr w:rsidR="00024762" w:rsidRPr="002143B6" w14:paraId="6E3C23B3" w14:textId="77777777" w:rsidTr="00024762">
        <w:trPr>
          <w:trHeight w:val="292"/>
        </w:trPr>
        <w:tc>
          <w:tcPr>
            <w:tcW w:w="1" w:type="pct"/>
            <w:gridSpan w:val="1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C08568" w14:textId="416E761D" w:rsidR="00024762" w:rsidRDefault="00024762" w:rsidP="00024762">
            <w:pPr>
              <w:spacing w:after="0" w:line="240" w:lineRule="auto"/>
              <w:rPr>
                <w:b/>
                <w:color w:val="000000"/>
                <w:sz w:val="24"/>
              </w:rPr>
            </w:pPr>
            <w:r>
              <w:rPr>
                <w:b/>
                <w:color w:val="000000"/>
                <w:sz w:val="24"/>
              </w:rPr>
              <w:t>Fizinio rodiklio Nr.1.3.1 ap</w:t>
            </w:r>
            <w:r w:rsidRPr="002143B6">
              <w:rPr>
                <w:b/>
                <w:color w:val="000000"/>
                <w:sz w:val="24"/>
              </w:rPr>
              <w:t xml:space="preserve">rašymas: </w:t>
            </w:r>
          </w:p>
          <w:p w14:paraId="66A7F890" w14:textId="77777777" w:rsidR="002143B6" w:rsidRDefault="002143B6">
            <w:pPr>
              <w:spacing w:after="0" w:line="240" w:lineRule="auto"/>
              <w:rPr>
                <w:color w:val="000000"/>
                <w:sz w:val="24"/>
              </w:rPr>
            </w:pPr>
            <w:r w:rsidRPr="002143B6">
              <w:rPr>
                <w:color w:val="000000"/>
                <w:sz w:val="24"/>
              </w:rPr>
              <w:t>Sukurtos virtualios ugdymo aplinkos pagalba pravestose pamokose sudalyvaus 1140 moksleivių.</w:t>
            </w:r>
          </w:p>
          <w:p w14:paraId="7A98D175" w14:textId="742FBE64" w:rsidR="00024762" w:rsidRPr="002143B6" w:rsidRDefault="00024762">
            <w:pPr>
              <w:spacing w:after="0" w:line="240" w:lineRule="auto"/>
            </w:pPr>
          </w:p>
        </w:tc>
      </w:tr>
    </w:tbl>
    <w:p w14:paraId="14327E65" w14:textId="79531917" w:rsidR="002143B6" w:rsidRDefault="002143B6">
      <w:pPr>
        <w:spacing w:after="0" w:line="240" w:lineRule="auto"/>
      </w:pPr>
    </w:p>
    <w:p w14:paraId="03F678E0" w14:textId="2187E40C" w:rsidR="00024762" w:rsidRDefault="00024762">
      <w:pPr>
        <w:spacing w:after="0" w:line="240" w:lineRule="auto"/>
      </w:pPr>
    </w:p>
    <w:p w14:paraId="75445C73" w14:textId="5A9B9B8A" w:rsidR="00024762" w:rsidRDefault="00024762">
      <w:pPr>
        <w:spacing w:after="0" w:line="240" w:lineRule="auto"/>
      </w:pPr>
    </w:p>
    <w:p w14:paraId="1EAAEF67" w14:textId="1EAEF5F9" w:rsidR="00024762" w:rsidRDefault="00024762">
      <w:pPr>
        <w:spacing w:after="0" w:line="240" w:lineRule="auto"/>
      </w:pPr>
    </w:p>
    <w:p w14:paraId="391F03BC" w14:textId="75DF1890" w:rsidR="00024762" w:rsidRDefault="00024762">
      <w:pPr>
        <w:spacing w:after="0" w:line="240" w:lineRule="auto"/>
      </w:pPr>
    </w:p>
    <w:p w14:paraId="0ABE4147" w14:textId="3FDB0919" w:rsidR="00024762" w:rsidRDefault="00024762">
      <w:pPr>
        <w:spacing w:after="0" w:line="240" w:lineRule="auto"/>
      </w:pPr>
    </w:p>
    <w:p w14:paraId="50F8E8C9" w14:textId="780745A7" w:rsidR="00024762" w:rsidRDefault="00024762">
      <w:pPr>
        <w:spacing w:after="0" w:line="240" w:lineRule="auto"/>
      </w:pPr>
    </w:p>
    <w:p w14:paraId="4A080151" w14:textId="77777777" w:rsidR="00024762" w:rsidRPr="002143B6" w:rsidRDefault="00024762">
      <w:pPr>
        <w:spacing w:after="0" w:line="240" w:lineRule="auto"/>
      </w:pPr>
    </w:p>
    <w:p w14:paraId="70279F9C" w14:textId="77777777" w:rsidR="002143B6" w:rsidRPr="002143B6" w:rsidRDefault="002143B6">
      <w:pPr>
        <w:pStyle w:val="EmptyCellLayoutStyle"/>
        <w:spacing w:after="0" w:line="240" w:lineRule="auto"/>
      </w:pPr>
    </w:p>
    <w:p w14:paraId="3B232958" w14:textId="77777777" w:rsidR="002143B6" w:rsidRPr="002143B6" w:rsidRDefault="002143B6">
      <w:pPr>
        <w:pStyle w:val="EmptyCellLayoutStyle"/>
        <w:spacing w:after="0" w:line="240" w:lineRule="auto"/>
      </w:pPr>
    </w:p>
    <w:p w14:paraId="4EF5F09B" w14:textId="77777777" w:rsidR="002143B6" w:rsidRPr="002143B6" w:rsidRDefault="002143B6">
      <w:pPr>
        <w:pStyle w:val="EmptyCellLayoutStyle"/>
        <w:spacing w:after="0" w:line="240" w:lineRule="auto"/>
      </w:pPr>
    </w:p>
    <w:p w14:paraId="4C1C49C4" w14:textId="77777777" w:rsidR="002143B6" w:rsidRPr="002143B6" w:rsidRDefault="002143B6">
      <w:pPr>
        <w:pStyle w:val="EmptyCellLayoutStyle"/>
        <w:spacing w:after="0" w:line="240" w:lineRule="auto"/>
      </w:pPr>
    </w:p>
    <w:p w14:paraId="7446CDC6" w14:textId="77777777" w:rsidR="002143B6" w:rsidRPr="002143B6" w:rsidRDefault="002143B6">
      <w:pPr>
        <w:pStyle w:val="EmptyCellLayoutStyle"/>
        <w:spacing w:after="0" w:line="240" w:lineRule="auto"/>
      </w:pPr>
    </w:p>
    <w:p w14:paraId="5B512282" w14:textId="77777777" w:rsidR="002143B6" w:rsidRPr="002143B6" w:rsidRDefault="002143B6">
      <w:pPr>
        <w:pStyle w:val="EmptyCellLayoutStyle"/>
        <w:spacing w:after="0" w:line="240" w:lineRule="auto"/>
      </w:pPr>
    </w:p>
    <w:p w14:paraId="52A5BF8D" w14:textId="77777777" w:rsidR="002143B6" w:rsidRPr="002143B6" w:rsidRDefault="002143B6">
      <w:pPr>
        <w:pStyle w:val="EmptyCellLayoutStyle"/>
        <w:spacing w:after="0" w:line="240" w:lineRule="auto"/>
      </w:pPr>
    </w:p>
    <w:p w14:paraId="3BB25466" w14:textId="77777777" w:rsidR="002143B6" w:rsidRPr="002143B6" w:rsidRDefault="002143B6">
      <w:pPr>
        <w:pStyle w:val="EmptyCellLayoutStyle"/>
        <w:spacing w:after="0" w:line="240" w:lineRule="auto"/>
      </w:pPr>
    </w:p>
    <w:p w14:paraId="435C8E2B" w14:textId="77777777" w:rsidR="002143B6" w:rsidRPr="002143B6" w:rsidRDefault="002143B6">
      <w:pPr>
        <w:pStyle w:val="EmptyCellLayoutStyle"/>
        <w:spacing w:after="0" w:line="240" w:lineRule="auto"/>
      </w:pPr>
    </w:p>
    <w:p w14:paraId="50C6DB8A" w14:textId="77777777" w:rsidR="002143B6" w:rsidRPr="002143B6" w:rsidRDefault="002143B6">
      <w:pPr>
        <w:pStyle w:val="EmptyCellLayoutStyle"/>
        <w:spacing w:after="0" w:line="240" w:lineRule="auto"/>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7263"/>
        <w:gridCol w:w="3866"/>
        <w:gridCol w:w="4652"/>
      </w:tblGrid>
      <w:tr w:rsidR="00024762" w:rsidRPr="002143B6" w14:paraId="058C23A1" w14:textId="77777777" w:rsidTr="00024762">
        <w:trPr>
          <w:trHeight w:val="503"/>
        </w:trPr>
        <w:tc>
          <w:tcPr>
            <w:tcW w:w="1" w:type="pct"/>
            <w:gridSpan w:val="3"/>
            <w:tcBorders>
              <w:top w:val="nil"/>
              <w:left w:val="nil"/>
              <w:bottom w:val="nil"/>
              <w:right w:val="nil"/>
            </w:tcBorders>
            <w:tcMar>
              <w:top w:w="39" w:type="dxa"/>
              <w:left w:w="39" w:type="dxa"/>
              <w:bottom w:w="39" w:type="dxa"/>
              <w:right w:w="39" w:type="dxa"/>
            </w:tcMar>
            <w:vAlign w:val="bottom"/>
          </w:tcPr>
          <w:p w14:paraId="77E127C1" w14:textId="77777777" w:rsidR="002143B6" w:rsidRPr="002143B6" w:rsidRDefault="002143B6">
            <w:pPr>
              <w:spacing w:after="0" w:line="240" w:lineRule="auto"/>
            </w:pPr>
            <w:r w:rsidRPr="002143B6">
              <w:rPr>
                <w:b/>
                <w:color w:val="000000"/>
                <w:sz w:val="24"/>
              </w:rPr>
              <w:t>6. Stebėsenos rodikliai</w:t>
            </w:r>
          </w:p>
        </w:tc>
      </w:tr>
      <w:tr w:rsidR="002143B6" w:rsidRPr="002143B6" w14:paraId="054225FF" w14:textId="77777777" w:rsidTr="002143B6">
        <w:trPr>
          <w:trHeight w:val="323"/>
        </w:trPr>
        <w:tc>
          <w:tcPr>
            <w:tcW w:w="2301"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6594"/>
            </w:tblGrid>
            <w:tr w:rsidR="002143B6" w:rsidRPr="002143B6" w14:paraId="5BEE40F9" w14:textId="77777777">
              <w:trPr>
                <w:trHeight w:hRule="exact" w:val="321"/>
              </w:trPr>
              <w:tc>
                <w:tcPr>
                  <w:tcW w:w="6594" w:type="dxa"/>
                  <w:shd w:val="clear" w:color="auto" w:fill="D3D3D3"/>
                  <w:tcMar>
                    <w:top w:w="0" w:type="dxa"/>
                    <w:left w:w="0" w:type="dxa"/>
                    <w:bottom w:w="0" w:type="dxa"/>
                    <w:right w:w="0" w:type="dxa"/>
                  </w:tcMar>
                </w:tcPr>
                <w:p w14:paraId="6C3F856B" w14:textId="77777777" w:rsidR="002143B6" w:rsidRPr="002143B6" w:rsidRDefault="002143B6">
                  <w:pPr>
                    <w:spacing w:after="0" w:line="240" w:lineRule="auto"/>
                    <w:jc w:val="center"/>
                  </w:pPr>
                  <w:r w:rsidRPr="002143B6">
                    <w:rPr>
                      <w:b/>
                      <w:color w:val="000000"/>
                      <w:sz w:val="24"/>
                    </w:rPr>
                    <w:t>Stebėsenos rodiklio pavadinimas</w:t>
                  </w:r>
                </w:p>
              </w:tc>
            </w:tr>
          </w:tbl>
          <w:p w14:paraId="5E3F67E6" w14:textId="77777777" w:rsidR="002143B6" w:rsidRPr="002143B6" w:rsidRDefault="002143B6">
            <w:pPr>
              <w:spacing w:after="0" w:line="240" w:lineRule="auto"/>
            </w:pPr>
          </w:p>
        </w:tc>
        <w:tc>
          <w:tcPr>
            <w:tcW w:w="1225"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3473"/>
            </w:tblGrid>
            <w:tr w:rsidR="002143B6" w:rsidRPr="002143B6" w14:paraId="28FFE20C" w14:textId="77777777">
              <w:trPr>
                <w:trHeight w:hRule="exact" w:val="321"/>
              </w:trPr>
              <w:tc>
                <w:tcPr>
                  <w:tcW w:w="3473" w:type="dxa"/>
                  <w:shd w:val="clear" w:color="auto" w:fill="D3D3D3"/>
                  <w:tcMar>
                    <w:top w:w="0" w:type="dxa"/>
                    <w:left w:w="0" w:type="dxa"/>
                    <w:bottom w:w="0" w:type="dxa"/>
                    <w:right w:w="0" w:type="dxa"/>
                  </w:tcMar>
                </w:tcPr>
                <w:p w14:paraId="4181BB6B" w14:textId="77777777" w:rsidR="002143B6" w:rsidRPr="002143B6" w:rsidRDefault="002143B6">
                  <w:pPr>
                    <w:spacing w:after="0" w:line="240" w:lineRule="auto"/>
                    <w:jc w:val="center"/>
                  </w:pPr>
                  <w:r w:rsidRPr="002143B6">
                    <w:rPr>
                      <w:b/>
                      <w:color w:val="000000"/>
                      <w:sz w:val="24"/>
                    </w:rPr>
                    <w:t>Matavimo vienetas</w:t>
                  </w:r>
                </w:p>
              </w:tc>
            </w:tr>
          </w:tbl>
          <w:p w14:paraId="7B8FA898" w14:textId="77777777" w:rsidR="002143B6" w:rsidRPr="002143B6" w:rsidRDefault="002143B6">
            <w:pPr>
              <w:spacing w:after="0" w:line="240" w:lineRule="auto"/>
            </w:pPr>
          </w:p>
        </w:tc>
        <w:tc>
          <w:tcPr>
            <w:tcW w:w="1474"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4195"/>
            </w:tblGrid>
            <w:tr w:rsidR="002143B6" w:rsidRPr="002143B6" w14:paraId="2F00D06F" w14:textId="77777777">
              <w:trPr>
                <w:trHeight w:hRule="exact" w:val="321"/>
              </w:trPr>
              <w:tc>
                <w:tcPr>
                  <w:tcW w:w="4195" w:type="dxa"/>
                  <w:shd w:val="clear" w:color="auto" w:fill="D3D3D3"/>
                  <w:tcMar>
                    <w:top w:w="0" w:type="dxa"/>
                    <w:left w:w="0" w:type="dxa"/>
                    <w:bottom w:w="0" w:type="dxa"/>
                    <w:right w:w="0" w:type="dxa"/>
                  </w:tcMar>
                </w:tcPr>
                <w:p w14:paraId="5143BEF0" w14:textId="77777777" w:rsidR="002143B6" w:rsidRPr="002143B6" w:rsidRDefault="002143B6">
                  <w:pPr>
                    <w:spacing w:after="0" w:line="240" w:lineRule="auto"/>
                    <w:jc w:val="center"/>
                  </w:pPr>
                  <w:r w:rsidRPr="002143B6">
                    <w:rPr>
                      <w:b/>
                      <w:color w:val="000000"/>
                      <w:sz w:val="24"/>
                    </w:rPr>
                    <w:t>Siektina reikšmė</w:t>
                  </w:r>
                </w:p>
              </w:tc>
            </w:tr>
          </w:tbl>
          <w:p w14:paraId="4D490498" w14:textId="77777777" w:rsidR="002143B6" w:rsidRPr="002143B6" w:rsidRDefault="002143B6">
            <w:pPr>
              <w:spacing w:after="0" w:line="240" w:lineRule="auto"/>
            </w:pPr>
          </w:p>
        </w:tc>
      </w:tr>
      <w:tr w:rsidR="00024762" w:rsidRPr="002143B6" w14:paraId="6D7FE99E" w14:textId="77777777" w:rsidTr="00024762">
        <w:trPr>
          <w:trHeight w:val="323"/>
        </w:trPr>
        <w:tc>
          <w:tcPr>
            <w:tcW w:w="1" w:type="pct"/>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14423"/>
            </w:tblGrid>
            <w:tr w:rsidR="002143B6" w:rsidRPr="002143B6" w14:paraId="1B9DA3F2" w14:textId="77777777">
              <w:trPr>
                <w:trHeight w:hRule="exact" w:val="321"/>
              </w:trPr>
              <w:tc>
                <w:tcPr>
                  <w:tcW w:w="14423" w:type="dxa"/>
                  <w:tcMar>
                    <w:top w:w="0" w:type="dxa"/>
                    <w:left w:w="0" w:type="dxa"/>
                    <w:bottom w:w="0" w:type="dxa"/>
                    <w:right w:w="0" w:type="dxa"/>
                  </w:tcMar>
                </w:tcPr>
                <w:p w14:paraId="55B854E4" w14:textId="77777777" w:rsidR="002143B6" w:rsidRPr="002143B6" w:rsidRDefault="002143B6">
                  <w:pPr>
                    <w:spacing w:after="0" w:line="240" w:lineRule="auto"/>
                    <w:jc w:val="center"/>
                  </w:pPr>
                  <w:r w:rsidRPr="002143B6">
                    <w:rPr>
                      <w:b/>
                      <w:color w:val="000000"/>
                      <w:sz w:val="24"/>
                    </w:rPr>
                    <w:t>6.1. Produkto stebėsenos rodikliai</w:t>
                  </w:r>
                </w:p>
              </w:tc>
            </w:tr>
          </w:tbl>
          <w:p w14:paraId="09A72AB9" w14:textId="77777777" w:rsidR="002143B6" w:rsidRPr="002143B6" w:rsidRDefault="002143B6">
            <w:pPr>
              <w:spacing w:after="0" w:line="240" w:lineRule="auto"/>
            </w:pPr>
          </w:p>
        </w:tc>
      </w:tr>
      <w:tr w:rsidR="002143B6" w:rsidRPr="002143B6" w14:paraId="70849228" w14:textId="77777777" w:rsidTr="002143B6">
        <w:trPr>
          <w:trHeight w:val="323"/>
        </w:trPr>
        <w:tc>
          <w:tcPr>
            <w:tcW w:w="2301"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323142" w14:textId="77777777" w:rsidR="002143B6" w:rsidRPr="002143B6" w:rsidRDefault="002143B6">
            <w:pPr>
              <w:spacing w:after="0" w:line="240" w:lineRule="auto"/>
            </w:pPr>
            <w:r w:rsidRPr="002143B6">
              <w:rPr>
                <w:color w:val="000000"/>
                <w:sz w:val="24"/>
              </w:rPr>
              <w:t>Pagal veiksmų programą ESF finansavimą ugdymo kokybei gerinti gavusios mokyklos</w:t>
            </w:r>
          </w:p>
        </w:tc>
        <w:tc>
          <w:tcPr>
            <w:tcW w:w="1225"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88952" w14:textId="77777777" w:rsidR="002143B6" w:rsidRPr="002143B6" w:rsidRDefault="002143B6">
            <w:pPr>
              <w:spacing w:after="0" w:line="240" w:lineRule="auto"/>
            </w:pPr>
            <w:r w:rsidRPr="002143B6">
              <w:rPr>
                <w:color w:val="000000"/>
                <w:sz w:val="24"/>
              </w:rPr>
              <w:t>Skaičius</w:t>
            </w:r>
          </w:p>
        </w:tc>
        <w:tc>
          <w:tcPr>
            <w:tcW w:w="147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8C830" w14:textId="77777777" w:rsidR="002143B6" w:rsidRPr="002143B6" w:rsidRDefault="002143B6">
            <w:pPr>
              <w:spacing w:after="0" w:line="240" w:lineRule="auto"/>
              <w:jc w:val="right"/>
            </w:pPr>
            <w:r w:rsidRPr="002143B6">
              <w:rPr>
                <w:color w:val="000000"/>
                <w:sz w:val="24"/>
              </w:rPr>
              <w:t>5,00</w:t>
            </w:r>
          </w:p>
        </w:tc>
      </w:tr>
      <w:tr w:rsidR="002143B6" w:rsidRPr="002143B6" w14:paraId="23786392" w14:textId="77777777" w:rsidTr="002143B6">
        <w:trPr>
          <w:trHeight w:val="323"/>
        </w:trPr>
        <w:tc>
          <w:tcPr>
            <w:tcW w:w="2301"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E7F5A1" w14:textId="77777777" w:rsidR="002143B6" w:rsidRPr="002143B6" w:rsidRDefault="002143B6">
            <w:pPr>
              <w:spacing w:after="0" w:line="240" w:lineRule="auto"/>
            </w:pPr>
            <w:r w:rsidRPr="002143B6">
              <w:rPr>
                <w:color w:val="000000"/>
                <w:sz w:val="24"/>
              </w:rPr>
              <w:t>Švietimo įstaigų darbuotojai, kurie dalyvavo ESF veiklose, skirtose mokytis pagal neformaliojo švietimo programas</w:t>
            </w:r>
          </w:p>
        </w:tc>
        <w:tc>
          <w:tcPr>
            <w:tcW w:w="1225"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C6E6F2" w14:textId="77777777" w:rsidR="002143B6" w:rsidRPr="002143B6" w:rsidRDefault="002143B6">
            <w:pPr>
              <w:spacing w:after="0" w:line="240" w:lineRule="auto"/>
            </w:pPr>
            <w:r w:rsidRPr="002143B6">
              <w:rPr>
                <w:color w:val="000000"/>
                <w:sz w:val="24"/>
              </w:rPr>
              <w:t>Skaičius</w:t>
            </w:r>
          </w:p>
        </w:tc>
        <w:tc>
          <w:tcPr>
            <w:tcW w:w="1474"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6BA5E" w14:textId="77777777" w:rsidR="002143B6" w:rsidRPr="002143B6" w:rsidRDefault="002143B6">
            <w:pPr>
              <w:spacing w:after="0" w:line="240" w:lineRule="auto"/>
              <w:jc w:val="right"/>
            </w:pPr>
            <w:r w:rsidRPr="002143B6">
              <w:rPr>
                <w:color w:val="000000"/>
                <w:sz w:val="24"/>
              </w:rPr>
              <w:t>30,00</w:t>
            </w:r>
          </w:p>
        </w:tc>
      </w:tr>
    </w:tbl>
    <w:p w14:paraId="308175E9" w14:textId="77777777" w:rsidR="002143B6" w:rsidRPr="002143B6" w:rsidRDefault="002143B6">
      <w:pPr>
        <w:pStyle w:val="EmptyCellLayoutStyle"/>
        <w:spacing w:after="0" w:line="240" w:lineRule="auto"/>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15781"/>
      </w:tblGrid>
      <w:tr w:rsidR="00024762" w:rsidRPr="002143B6" w14:paraId="25776ED9" w14:textId="77777777" w:rsidTr="00024762">
        <w:trPr>
          <w:trHeight w:val="284"/>
        </w:trPr>
        <w:tc>
          <w:tcPr>
            <w:tcW w:w="5000" w:type="pct"/>
            <w:tcBorders>
              <w:top w:val="nil"/>
              <w:left w:val="single" w:sz="7" w:space="0" w:color="000000"/>
              <w:bottom w:val="single" w:sz="7" w:space="0" w:color="000000"/>
              <w:right w:val="single" w:sz="7" w:space="0" w:color="000000"/>
            </w:tcBorders>
            <w:tcMar>
              <w:top w:w="39" w:type="dxa"/>
              <w:left w:w="39" w:type="dxa"/>
              <w:bottom w:w="39" w:type="dxa"/>
              <w:right w:w="39" w:type="dxa"/>
            </w:tcMar>
          </w:tcPr>
          <w:p w14:paraId="135E4F04" w14:textId="77777777" w:rsidR="002143B6" w:rsidRPr="002143B6" w:rsidRDefault="002143B6">
            <w:pPr>
              <w:spacing w:after="0" w:line="240" w:lineRule="auto"/>
              <w:jc w:val="center"/>
            </w:pPr>
            <w:r w:rsidRPr="002143B6">
              <w:rPr>
                <w:b/>
                <w:color w:val="000000"/>
                <w:sz w:val="24"/>
              </w:rPr>
              <w:t>6.2. Rezultato stebėsenos rodikliai</w:t>
            </w:r>
          </w:p>
        </w:tc>
      </w:tr>
    </w:tbl>
    <w:p w14:paraId="71E44A1A" w14:textId="77777777" w:rsidR="002143B6" w:rsidRPr="002143B6" w:rsidRDefault="002143B6">
      <w:pPr>
        <w:spacing w:after="0" w:line="240" w:lineRule="auto"/>
      </w:pPr>
    </w:p>
    <w:p w14:paraId="5DFBCE64" w14:textId="77777777" w:rsidR="002143B6" w:rsidRPr="002143B6" w:rsidRDefault="002143B6">
      <w:pPr>
        <w:pStyle w:val="EmptyCellLayoutStyle"/>
        <w:spacing w:after="0" w:line="240" w:lineRule="auto"/>
      </w:pPr>
    </w:p>
    <w:p w14:paraId="2029B16A" w14:textId="77777777" w:rsidR="002143B6" w:rsidRPr="002143B6" w:rsidRDefault="002143B6">
      <w:pPr>
        <w:pStyle w:val="EmptyCellLayoutStyle"/>
        <w:spacing w:after="0" w:line="240" w:lineRule="auto"/>
      </w:pPr>
    </w:p>
    <w:p w14:paraId="7A87F63D" w14:textId="77777777" w:rsidR="002143B6" w:rsidRPr="002143B6" w:rsidRDefault="002143B6">
      <w:pPr>
        <w:pStyle w:val="EmptyCellLayoutStyle"/>
        <w:spacing w:after="0" w:line="240" w:lineRule="auto"/>
      </w:pPr>
    </w:p>
    <w:p w14:paraId="4CFE6DFB" w14:textId="77777777" w:rsidR="002143B6" w:rsidRPr="002143B6" w:rsidRDefault="002143B6">
      <w:pPr>
        <w:pStyle w:val="EmptyCellLayoutStyle"/>
        <w:spacing w:after="0" w:line="240" w:lineRule="auto"/>
      </w:pPr>
    </w:p>
    <w:p w14:paraId="57CE1EB5" w14:textId="77777777" w:rsidR="002143B6" w:rsidRPr="002143B6" w:rsidRDefault="002143B6">
      <w:pPr>
        <w:pStyle w:val="EmptyCellLayoutStyle"/>
        <w:spacing w:after="0" w:line="240" w:lineRule="auto"/>
      </w:pPr>
    </w:p>
    <w:p w14:paraId="197CEE82" w14:textId="77777777" w:rsidR="002143B6" w:rsidRPr="002143B6" w:rsidRDefault="002143B6">
      <w:pPr>
        <w:pStyle w:val="EmptyCellLayoutStyle"/>
        <w:spacing w:after="0" w:line="240" w:lineRule="auto"/>
      </w:pPr>
    </w:p>
    <w:p w14:paraId="68D6A227" w14:textId="77777777" w:rsidR="002143B6" w:rsidRPr="002143B6" w:rsidRDefault="002143B6">
      <w:pPr>
        <w:pStyle w:val="EmptyCellLayoutStyle"/>
        <w:spacing w:after="0" w:line="240" w:lineRule="auto"/>
      </w:pPr>
    </w:p>
    <w:p w14:paraId="0D17A377" w14:textId="77777777" w:rsidR="002143B6" w:rsidRPr="002143B6" w:rsidRDefault="002143B6">
      <w:pPr>
        <w:pStyle w:val="EmptyCellLayoutStyle"/>
        <w:spacing w:after="0" w:line="240" w:lineRule="auto"/>
      </w:pPr>
    </w:p>
    <w:p w14:paraId="5EE6B1EB" w14:textId="77777777" w:rsidR="002143B6" w:rsidRPr="002143B6" w:rsidRDefault="002143B6">
      <w:pPr>
        <w:pStyle w:val="EmptyCellLayoutStyle"/>
        <w:spacing w:after="0" w:line="240" w:lineRule="auto"/>
      </w:pPr>
    </w:p>
    <w:p w14:paraId="53446C39" w14:textId="77777777" w:rsidR="002143B6" w:rsidRPr="002143B6" w:rsidRDefault="002143B6">
      <w:pPr>
        <w:pStyle w:val="EmptyCellLayoutStyle"/>
        <w:spacing w:after="0" w:line="240" w:lineRule="auto"/>
      </w:pPr>
    </w:p>
    <w:p w14:paraId="02F8971C" w14:textId="77777777" w:rsidR="002143B6" w:rsidRPr="002143B6" w:rsidRDefault="002143B6">
      <w:pPr>
        <w:pStyle w:val="EmptyCellLayoutStyle"/>
        <w:spacing w:after="0" w:line="240" w:lineRule="auto"/>
      </w:pPr>
    </w:p>
    <w:p w14:paraId="15C9BCD4" w14:textId="77777777" w:rsidR="002143B6" w:rsidRPr="002143B6" w:rsidRDefault="002143B6">
      <w:pPr>
        <w:pStyle w:val="EmptyCellLayoutStyle"/>
        <w:spacing w:after="0" w:line="240" w:lineRule="auto"/>
      </w:pPr>
    </w:p>
    <w:p w14:paraId="775DD892" w14:textId="77777777" w:rsidR="002143B6" w:rsidRPr="002143B6" w:rsidRDefault="002143B6">
      <w:pPr>
        <w:pStyle w:val="EmptyCellLayoutStyle"/>
        <w:spacing w:after="0" w:line="240" w:lineRule="auto"/>
      </w:pPr>
    </w:p>
    <w:p w14:paraId="664A5BC9" w14:textId="77777777" w:rsidR="002143B6" w:rsidRPr="002143B6" w:rsidRDefault="002143B6">
      <w:pPr>
        <w:pStyle w:val="EmptyCellLayoutStyle"/>
        <w:spacing w:after="0" w:line="240" w:lineRule="auto"/>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6417"/>
        <w:gridCol w:w="868"/>
        <w:gridCol w:w="1253"/>
        <w:gridCol w:w="265"/>
        <w:gridCol w:w="6978"/>
      </w:tblGrid>
      <w:tr w:rsidR="00024762" w:rsidRPr="002143B6" w14:paraId="3309A93C" w14:textId="77777777" w:rsidTr="00024762">
        <w:trPr>
          <w:trHeight w:val="329"/>
        </w:trPr>
        <w:tc>
          <w:tcPr>
            <w:tcW w:w="2033" w:type="pct"/>
            <w:tcBorders>
              <w:top w:val="nil"/>
              <w:left w:val="nil"/>
              <w:bottom w:val="nil"/>
              <w:right w:val="nil"/>
            </w:tcBorders>
            <w:tcMar>
              <w:top w:w="39" w:type="dxa"/>
              <w:left w:w="39" w:type="dxa"/>
              <w:bottom w:w="39" w:type="dxa"/>
              <w:right w:w="39" w:type="dxa"/>
            </w:tcMar>
            <w:vAlign w:val="bottom"/>
          </w:tcPr>
          <w:p w14:paraId="4DB02CDF" w14:textId="77777777" w:rsidR="002143B6" w:rsidRPr="002143B6" w:rsidRDefault="002143B6">
            <w:pPr>
              <w:spacing w:after="0" w:line="240" w:lineRule="auto"/>
            </w:pPr>
            <w:r w:rsidRPr="002143B6">
              <w:rPr>
                <w:b/>
                <w:color w:val="000000"/>
                <w:sz w:val="24"/>
              </w:rPr>
              <w:t>7. Reikalavimai po projekto finansavimo pabaigos</w:t>
            </w:r>
          </w:p>
        </w:tc>
        <w:tc>
          <w:tcPr>
            <w:tcW w:w="2967" w:type="pct"/>
            <w:gridSpan w:val="4"/>
            <w:tcBorders>
              <w:top w:val="nil"/>
              <w:left w:val="nil"/>
              <w:bottom w:val="nil"/>
              <w:right w:val="nil"/>
            </w:tcBorders>
            <w:tcMar>
              <w:top w:w="39" w:type="dxa"/>
              <w:left w:w="39" w:type="dxa"/>
              <w:bottom w:w="39" w:type="dxa"/>
              <w:right w:w="39" w:type="dxa"/>
            </w:tcMar>
            <w:vAlign w:val="bottom"/>
          </w:tcPr>
          <w:p w14:paraId="7AB654B4" w14:textId="77777777" w:rsidR="002143B6" w:rsidRPr="002143B6" w:rsidRDefault="002143B6">
            <w:pPr>
              <w:spacing w:after="0" w:line="240" w:lineRule="auto"/>
            </w:pPr>
          </w:p>
        </w:tc>
      </w:tr>
      <w:tr w:rsidR="00024762" w:rsidRPr="002143B6" w14:paraId="5B62B6D6" w14:textId="77777777" w:rsidTr="00024762">
        <w:trPr>
          <w:trHeight w:val="254"/>
        </w:trPr>
        <w:tc>
          <w:tcPr>
            <w:tcW w:w="2033" w:type="pct"/>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tcPr>
          <w:p w14:paraId="14AE3DD6" w14:textId="77777777" w:rsidR="002143B6" w:rsidRPr="002143B6" w:rsidRDefault="002143B6">
            <w:pPr>
              <w:spacing w:after="0" w:line="240" w:lineRule="auto"/>
            </w:pPr>
            <w:r w:rsidRPr="002143B6">
              <w:rPr>
                <w:b/>
                <w:color w:val="000000"/>
                <w:sz w:val="24"/>
              </w:rPr>
              <w:t>7.1. Ataskaitos po projekto finansavimo pabaigos teikimas</w:t>
            </w:r>
          </w:p>
        </w:tc>
        <w:tc>
          <w:tcPr>
            <w:tcW w:w="672" w:type="pct"/>
            <w:gridSpan w:val="2"/>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7B8708D0" w14:textId="77777777" w:rsidR="002143B6" w:rsidRPr="002143B6" w:rsidRDefault="002143B6">
            <w:pPr>
              <w:spacing w:after="0" w:line="240" w:lineRule="auto"/>
              <w:jc w:val="center"/>
            </w:pPr>
            <w:r w:rsidRPr="002143B6">
              <w:rPr>
                <w:b/>
                <w:color w:val="000000"/>
                <w:sz w:val="24"/>
              </w:rPr>
              <w:t>Neteikiama</w:t>
            </w:r>
          </w:p>
        </w:tc>
        <w:tc>
          <w:tcPr>
            <w:tcW w:w="84" w:type="pct"/>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34E9BA8C" w14:textId="77777777" w:rsidR="002143B6" w:rsidRPr="002143B6" w:rsidRDefault="002143B6">
            <w:pPr>
              <w:spacing w:after="0" w:line="240" w:lineRule="auto"/>
            </w:pPr>
          </w:p>
        </w:tc>
        <w:tc>
          <w:tcPr>
            <w:tcW w:w="2211" w:type="pct"/>
            <w:tcBorders>
              <w:top w:val="single" w:sz="7" w:space="0" w:color="000000"/>
              <w:left w:val="nil"/>
              <w:bottom w:val="single" w:sz="7" w:space="0" w:color="000000"/>
              <w:right w:val="single" w:sz="7" w:space="0" w:color="000000"/>
            </w:tcBorders>
            <w:tcMar>
              <w:top w:w="19" w:type="dxa"/>
              <w:left w:w="0" w:type="dxa"/>
              <w:bottom w:w="19" w:type="dxa"/>
              <w:right w:w="0" w:type="dxa"/>
            </w:tcMar>
          </w:tcPr>
          <w:p w14:paraId="05A6644E" w14:textId="77777777" w:rsidR="002143B6" w:rsidRPr="002143B6" w:rsidRDefault="002143B6">
            <w:pPr>
              <w:spacing w:after="0" w:line="240" w:lineRule="auto"/>
            </w:pPr>
            <w:r w:rsidRPr="002143B6">
              <w:rPr>
                <w:noProof/>
              </w:rPr>
              <w:drawing>
                <wp:inline distT="0" distB="0" distL="0" distR="0" wp14:anchorId="48A00078" wp14:editId="3D3ED7C2">
                  <wp:extent cx="185477" cy="185477"/>
                  <wp:effectExtent l="0" t="0" r="0" b="0"/>
                  <wp:docPr id="6" name="img3.jpg"/>
                  <wp:cNvGraphicFramePr/>
                  <a:graphic xmlns:a="http://schemas.openxmlformats.org/drawingml/2006/main">
                    <a:graphicData uri="http://schemas.openxmlformats.org/drawingml/2006/picture">
                      <pic:pic xmlns:pic="http://schemas.openxmlformats.org/drawingml/2006/picture">
                        <pic:nvPicPr>
                          <pic:cNvPr id="7" name="img3.jpg"/>
                          <pic:cNvPicPr/>
                        </pic:nvPicPr>
                        <pic:blipFill>
                          <a:blip r:embed="rId11" cstate="print"/>
                          <a:stretch>
                            <a:fillRect/>
                          </a:stretch>
                        </pic:blipFill>
                        <pic:spPr>
                          <a:xfrm>
                            <a:off x="0" y="0"/>
                            <a:ext cx="185477" cy="185477"/>
                          </a:xfrm>
                          <a:prstGeom prst="rect">
                            <a:avLst/>
                          </a:prstGeom>
                        </pic:spPr>
                      </pic:pic>
                    </a:graphicData>
                  </a:graphic>
                </wp:inline>
              </w:drawing>
            </w:r>
          </w:p>
        </w:tc>
      </w:tr>
      <w:tr w:rsidR="00024762" w:rsidRPr="002143B6" w14:paraId="37F98957" w14:textId="77777777" w:rsidTr="00024762">
        <w:trPr>
          <w:trHeight w:val="239"/>
        </w:trPr>
        <w:tc>
          <w:tcPr>
            <w:tcW w:w="2033" w:type="pct"/>
            <w:vMerge/>
            <w:tcBorders>
              <w:top w:val="nil"/>
              <w:left w:val="single" w:sz="7" w:space="0" w:color="000000"/>
              <w:bottom w:val="nil"/>
              <w:right w:val="single" w:sz="7" w:space="0" w:color="000000"/>
            </w:tcBorders>
            <w:shd w:val="clear" w:color="auto" w:fill="D3D3D3"/>
            <w:tcMar>
              <w:top w:w="39" w:type="dxa"/>
              <w:left w:w="39" w:type="dxa"/>
              <w:bottom w:w="39" w:type="dxa"/>
              <w:right w:w="39" w:type="dxa"/>
            </w:tcMar>
          </w:tcPr>
          <w:p w14:paraId="750D19EA" w14:textId="77777777" w:rsidR="002143B6" w:rsidRPr="002143B6" w:rsidRDefault="002143B6">
            <w:pPr>
              <w:spacing w:after="0" w:line="240" w:lineRule="auto"/>
            </w:pPr>
          </w:p>
        </w:tc>
        <w:tc>
          <w:tcPr>
            <w:tcW w:w="672" w:type="pct"/>
            <w:gridSpan w:val="2"/>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12A80E9C" w14:textId="77777777" w:rsidR="002143B6" w:rsidRPr="002143B6" w:rsidRDefault="002143B6">
            <w:pPr>
              <w:spacing w:after="0" w:line="240" w:lineRule="auto"/>
              <w:jc w:val="center"/>
            </w:pPr>
            <w:r w:rsidRPr="002143B6">
              <w:rPr>
                <w:b/>
                <w:color w:val="000000"/>
                <w:sz w:val="24"/>
              </w:rPr>
              <w:t>Teikiama</w:t>
            </w:r>
          </w:p>
        </w:tc>
        <w:tc>
          <w:tcPr>
            <w:tcW w:w="84" w:type="pct"/>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08EB7AC9" w14:textId="77777777" w:rsidR="002143B6" w:rsidRPr="002143B6" w:rsidRDefault="002143B6">
            <w:pPr>
              <w:spacing w:after="0" w:line="240" w:lineRule="auto"/>
            </w:pPr>
          </w:p>
        </w:tc>
        <w:tc>
          <w:tcPr>
            <w:tcW w:w="2211" w:type="pct"/>
            <w:tcBorders>
              <w:top w:val="single" w:sz="7" w:space="0" w:color="000000"/>
              <w:left w:val="nil"/>
              <w:bottom w:val="single" w:sz="7" w:space="0" w:color="000000"/>
              <w:right w:val="single" w:sz="7" w:space="0" w:color="000000"/>
            </w:tcBorders>
            <w:tcMar>
              <w:top w:w="19" w:type="dxa"/>
              <w:left w:w="0" w:type="dxa"/>
              <w:bottom w:w="19" w:type="dxa"/>
              <w:right w:w="0" w:type="dxa"/>
            </w:tcMar>
          </w:tcPr>
          <w:p w14:paraId="4CD239A0" w14:textId="77777777" w:rsidR="002143B6" w:rsidRPr="002143B6" w:rsidRDefault="002143B6">
            <w:pPr>
              <w:spacing w:after="0" w:line="240" w:lineRule="auto"/>
            </w:pPr>
            <w:r w:rsidRPr="002143B6">
              <w:rPr>
                <w:noProof/>
              </w:rPr>
              <w:drawing>
                <wp:inline distT="0" distB="0" distL="0" distR="0" wp14:anchorId="2EE7F0FD" wp14:editId="1314E6A4">
                  <wp:extent cx="175952" cy="175952"/>
                  <wp:effectExtent l="0" t="0" r="0" b="0"/>
                  <wp:docPr id="8" name="img4.jpg"/>
                  <wp:cNvGraphicFramePr/>
                  <a:graphic xmlns:a="http://schemas.openxmlformats.org/drawingml/2006/main">
                    <a:graphicData uri="http://schemas.openxmlformats.org/drawingml/2006/picture">
                      <pic:pic xmlns:pic="http://schemas.openxmlformats.org/drawingml/2006/picture">
                        <pic:nvPicPr>
                          <pic:cNvPr id="9" name="img4.jpg"/>
                          <pic:cNvPicPr/>
                        </pic:nvPicPr>
                        <pic:blipFill>
                          <a:blip r:embed="rId12" cstate="print"/>
                          <a:stretch>
                            <a:fillRect/>
                          </a:stretch>
                        </pic:blipFill>
                        <pic:spPr>
                          <a:xfrm>
                            <a:off x="0" y="0"/>
                            <a:ext cx="175952" cy="175952"/>
                          </a:xfrm>
                          <a:prstGeom prst="rect">
                            <a:avLst/>
                          </a:prstGeom>
                        </pic:spPr>
                      </pic:pic>
                    </a:graphicData>
                  </a:graphic>
                </wp:inline>
              </w:drawing>
            </w:r>
          </w:p>
        </w:tc>
      </w:tr>
      <w:tr w:rsidR="00024762" w:rsidRPr="002143B6" w14:paraId="01BCB206" w14:textId="77777777" w:rsidTr="00024762">
        <w:trPr>
          <w:trHeight w:val="239"/>
        </w:trPr>
        <w:tc>
          <w:tcPr>
            <w:tcW w:w="2033" w:type="pct"/>
            <w:vMerge/>
            <w:tcBorders>
              <w:top w:val="nil"/>
              <w:left w:val="single" w:sz="7" w:space="0" w:color="000000"/>
              <w:bottom w:val="nil"/>
              <w:right w:val="single" w:sz="7" w:space="0" w:color="000000"/>
            </w:tcBorders>
            <w:shd w:val="clear" w:color="auto" w:fill="D3D3D3"/>
            <w:tcMar>
              <w:top w:w="39" w:type="dxa"/>
              <w:left w:w="39" w:type="dxa"/>
              <w:bottom w:w="39" w:type="dxa"/>
              <w:right w:w="39" w:type="dxa"/>
            </w:tcMar>
          </w:tcPr>
          <w:p w14:paraId="7B169CC1" w14:textId="77777777" w:rsidR="002143B6" w:rsidRPr="002143B6" w:rsidRDefault="002143B6">
            <w:pPr>
              <w:spacing w:after="0" w:line="240" w:lineRule="auto"/>
            </w:pPr>
          </w:p>
        </w:tc>
        <w:tc>
          <w:tcPr>
            <w:tcW w:w="672" w:type="pct"/>
            <w:gridSpan w:val="2"/>
            <w:tcBorders>
              <w:top w:val="nil"/>
              <w:left w:val="nil"/>
              <w:bottom w:val="single" w:sz="7" w:space="0" w:color="000000"/>
              <w:right w:val="single" w:sz="7" w:space="0" w:color="000000"/>
            </w:tcBorders>
            <w:tcMar>
              <w:top w:w="39" w:type="dxa"/>
              <w:left w:w="39" w:type="dxa"/>
              <w:bottom w:w="39" w:type="dxa"/>
              <w:right w:w="39" w:type="dxa"/>
            </w:tcMar>
          </w:tcPr>
          <w:p w14:paraId="2D888343" w14:textId="77777777" w:rsidR="002143B6" w:rsidRPr="002143B6" w:rsidRDefault="002143B6">
            <w:pPr>
              <w:spacing w:after="0" w:line="240" w:lineRule="auto"/>
            </w:pPr>
            <w:r w:rsidRPr="002143B6">
              <w:rPr>
                <w:color w:val="000000"/>
                <w:sz w:val="24"/>
              </w:rPr>
              <w:t>Ataskaitų teikimo laikotarpis (metais)</w:t>
            </w:r>
          </w:p>
        </w:tc>
        <w:tc>
          <w:tcPr>
            <w:tcW w:w="2295" w:type="pct"/>
            <w:gridSpan w:val="2"/>
            <w:tcBorders>
              <w:top w:val="nil"/>
              <w:left w:val="nil"/>
              <w:bottom w:val="single" w:sz="7" w:space="0" w:color="000000"/>
              <w:right w:val="single" w:sz="7" w:space="0" w:color="000000"/>
            </w:tcBorders>
            <w:tcMar>
              <w:top w:w="39" w:type="dxa"/>
              <w:left w:w="39" w:type="dxa"/>
              <w:bottom w:w="39" w:type="dxa"/>
              <w:right w:w="39" w:type="dxa"/>
            </w:tcMar>
          </w:tcPr>
          <w:p w14:paraId="056347FD" w14:textId="77777777" w:rsidR="002143B6" w:rsidRPr="002143B6" w:rsidRDefault="002143B6">
            <w:pPr>
              <w:spacing w:after="0" w:line="240" w:lineRule="auto"/>
            </w:pPr>
          </w:p>
        </w:tc>
      </w:tr>
      <w:tr w:rsidR="00024762" w:rsidRPr="002143B6" w14:paraId="024682C5" w14:textId="77777777" w:rsidTr="00024762">
        <w:trPr>
          <w:trHeight w:val="269"/>
        </w:trPr>
        <w:tc>
          <w:tcPr>
            <w:tcW w:w="2033" w:type="pct"/>
            <w:vMerge/>
            <w:tcBorders>
              <w:top w:val="nil"/>
              <w:left w:val="single" w:sz="7" w:space="0" w:color="000000"/>
              <w:bottom w:val="nil"/>
              <w:right w:val="single" w:sz="7" w:space="0" w:color="000000"/>
            </w:tcBorders>
            <w:shd w:val="clear" w:color="auto" w:fill="D3D3D3"/>
            <w:tcMar>
              <w:top w:w="39" w:type="dxa"/>
              <w:left w:w="39" w:type="dxa"/>
              <w:bottom w:w="39" w:type="dxa"/>
              <w:right w:w="39" w:type="dxa"/>
            </w:tcMar>
          </w:tcPr>
          <w:p w14:paraId="3F065291" w14:textId="77777777" w:rsidR="002143B6" w:rsidRPr="002143B6" w:rsidRDefault="002143B6">
            <w:pPr>
              <w:spacing w:after="0" w:line="240" w:lineRule="auto"/>
            </w:pPr>
          </w:p>
        </w:tc>
        <w:tc>
          <w:tcPr>
            <w:tcW w:w="2967" w:type="pct"/>
            <w:gridSpan w:val="4"/>
            <w:tcBorders>
              <w:top w:val="nil"/>
              <w:left w:val="nil"/>
              <w:bottom w:val="single" w:sz="7" w:space="0" w:color="000000"/>
              <w:right w:val="nil"/>
            </w:tcBorders>
            <w:tcMar>
              <w:top w:w="39" w:type="dxa"/>
              <w:left w:w="39" w:type="dxa"/>
              <w:bottom w:w="39" w:type="dxa"/>
              <w:right w:w="39" w:type="dxa"/>
            </w:tcMar>
          </w:tcPr>
          <w:p w14:paraId="709A5BF8" w14:textId="77777777" w:rsidR="002143B6" w:rsidRPr="002143B6" w:rsidRDefault="002143B6">
            <w:pPr>
              <w:spacing w:after="0" w:line="240" w:lineRule="auto"/>
            </w:pPr>
            <w:r w:rsidRPr="002143B6">
              <w:rPr>
                <w:color w:val="000000"/>
                <w:sz w:val="24"/>
              </w:rPr>
              <w:t>Ataskaitos teikimo tvarka:</w:t>
            </w:r>
          </w:p>
        </w:tc>
      </w:tr>
      <w:tr w:rsidR="00024762" w:rsidRPr="002143B6" w14:paraId="5D121712" w14:textId="77777777" w:rsidTr="00024762">
        <w:trPr>
          <w:trHeight w:val="254"/>
        </w:trPr>
        <w:tc>
          <w:tcPr>
            <w:tcW w:w="2033" w:type="pct"/>
            <w:vMerge/>
            <w:tcBorders>
              <w:top w:val="nil"/>
              <w:left w:val="single" w:sz="7" w:space="0" w:color="000000"/>
              <w:bottom w:val="nil"/>
              <w:right w:val="single" w:sz="7" w:space="0" w:color="000000"/>
            </w:tcBorders>
            <w:shd w:val="clear" w:color="auto" w:fill="D3D3D3"/>
            <w:tcMar>
              <w:top w:w="39" w:type="dxa"/>
              <w:left w:w="39" w:type="dxa"/>
              <w:bottom w:w="39" w:type="dxa"/>
              <w:right w:w="39" w:type="dxa"/>
            </w:tcMar>
          </w:tcPr>
          <w:p w14:paraId="661361BB" w14:textId="77777777" w:rsidR="002143B6" w:rsidRPr="002143B6" w:rsidRDefault="002143B6">
            <w:pPr>
              <w:spacing w:after="0" w:line="240" w:lineRule="auto"/>
            </w:pPr>
          </w:p>
        </w:tc>
        <w:tc>
          <w:tcPr>
            <w:tcW w:w="275" w:type="pct"/>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10993C8C" w14:textId="77777777" w:rsidR="002143B6" w:rsidRPr="002143B6" w:rsidRDefault="002143B6">
            <w:pPr>
              <w:spacing w:after="0" w:line="240" w:lineRule="auto"/>
            </w:pPr>
          </w:p>
        </w:tc>
        <w:tc>
          <w:tcPr>
            <w:tcW w:w="396" w:type="pct"/>
            <w:tcBorders>
              <w:top w:val="single" w:sz="7" w:space="0" w:color="000000"/>
              <w:left w:val="nil"/>
              <w:bottom w:val="single" w:sz="7" w:space="0" w:color="000000"/>
              <w:right w:val="nil"/>
            </w:tcBorders>
            <w:tcMar>
              <w:top w:w="19" w:type="dxa"/>
              <w:left w:w="0" w:type="dxa"/>
              <w:bottom w:w="19" w:type="dxa"/>
              <w:right w:w="0" w:type="dxa"/>
            </w:tcMar>
          </w:tcPr>
          <w:p w14:paraId="61B489C5" w14:textId="77777777" w:rsidR="002143B6" w:rsidRPr="002143B6" w:rsidRDefault="002143B6">
            <w:pPr>
              <w:spacing w:after="0" w:line="240" w:lineRule="auto"/>
            </w:pPr>
            <w:r w:rsidRPr="002143B6">
              <w:rPr>
                <w:noProof/>
              </w:rPr>
              <w:drawing>
                <wp:inline distT="0" distB="0" distL="0" distR="0" wp14:anchorId="23E0D50E" wp14:editId="035A4BC3">
                  <wp:extent cx="185477" cy="185477"/>
                  <wp:effectExtent l="0" t="0" r="0" b="0"/>
                  <wp:docPr id="10" name="img4.jpg"/>
                  <wp:cNvGraphicFramePr/>
                  <a:graphic xmlns:a="http://schemas.openxmlformats.org/drawingml/2006/main">
                    <a:graphicData uri="http://schemas.openxmlformats.org/drawingml/2006/picture">
                      <pic:pic xmlns:pic="http://schemas.openxmlformats.org/drawingml/2006/picture">
                        <pic:nvPicPr>
                          <pic:cNvPr id="11" name="img4.jpg"/>
                          <pic:cNvPicPr/>
                        </pic:nvPicPr>
                        <pic:blipFill>
                          <a:blip r:embed="rId12" cstate="print"/>
                          <a:stretch>
                            <a:fillRect/>
                          </a:stretch>
                        </pic:blipFill>
                        <pic:spPr>
                          <a:xfrm>
                            <a:off x="0" y="0"/>
                            <a:ext cx="185477" cy="185477"/>
                          </a:xfrm>
                          <a:prstGeom prst="rect">
                            <a:avLst/>
                          </a:prstGeom>
                        </pic:spPr>
                      </pic:pic>
                    </a:graphicData>
                  </a:graphic>
                </wp:inline>
              </w:drawing>
            </w:r>
          </w:p>
        </w:tc>
        <w:tc>
          <w:tcPr>
            <w:tcW w:w="2295" w:type="pct"/>
            <w:gridSpan w:val="2"/>
            <w:tcBorders>
              <w:top w:val="nil"/>
              <w:left w:val="nil"/>
              <w:bottom w:val="single" w:sz="7" w:space="0" w:color="000000"/>
              <w:right w:val="single" w:sz="7" w:space="0" w:color="000000"/>
            </w:tcBorders>
            <w:tcMar>
              <w:top w:w="39" w:type="dxa"/>
              <w:left w:w="99" w:type="dxa"/>
              <w:bottom w:w="39" w:type="dxa"/>
              <w:right w:w="39" w:type="dxa"/>
            </w:tcMar>
          </w:tcPr>
          <w:p w14:paraId="66162C45" w14:textId="77777777" w:rsidR="002143B6" w:rsidRPr="002143B6" w:rsidRDefault="002143B6">
            <w:pPr>
              <w:spacing w:after="0" w:line="240" w:lineRule="auto"/>
            </w:pPr>
            <w:r w:rsidRPr="002143B6">
              <w:rPr>
                <w:color w:val="000000"/>
                <w:sz w:val="24"/>
              </w:rPr>
              <w:t>Kasmet per 30 dienų praėjus kiekvieniems metams po projekto finansavimo pabaigos</w:t>
            </w:r>
          </w:p>
        </w:tc>
      </w:tr>
      <w:tr w:rsidR="00024762" w:rsidRPr="002143B6" w14:paraId="4E7C36E0" w14:textId="77777777" w:rsidTr="00024762">
        <w:trPr>
          <w:trHeight w:val="254"/>
        </w:trPr>
        <w:tc>
          <w:tcPr>
            <w:tcW w:w="2033" w:type="pct"/>
            <w:vMerge/>
            <w:tcBorders>
              <w:top w:val="nil"/>
              <w:left w:val="single" w:sz="7" w:space="0" w:color="000000"/>
              <w:bottom w:val="nil"/>
              <w:right w:val="single" w:sz="7" w:space="0" w:color="000000"/>
            </w:tcBorders>
            <w:shd w:val="clear" w:color="auto" w:fill="D3D3D3"/>
            <w:tcMar>
              <w:top w:w="39" w:type="dxa"/>
              <w:left w:w="39" w:type="dxa"/>
              <w:bottom w:w="39" w:type="dxa"/>
              <w:right w:w="39" w:type="dxa"/>
            </w:tcMar>
          </w:tcPr>
          <w:p w14:paraId="1A0BF518" w14:textId="77777777" w:rsidR="002143B6" w:rsidRPr="002143B6" w:rsidRDefault="002143B6">
            <w:pPr>
              <w:spacing w:after="0" w:line="240" w:lineRule="auto"/>
            </w:pPr>
          </w:p>
        </w:tc>
        <w:tc>
          <w:tcPr>
            <w:tcW w:w="275" w:type="pct"/>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57C64E3E" w14:textId="77777777" w:rsidR="002143B6" w:rsidRPr="002143B6" w:rsidRDefault="002143B6">
            <w:pPr>
              <w:spacing w:after="0" w:line="240" w:lineRule="auto"/>
            </w:pPr>
          </w:p>
        </w:tc>
        <w:tc>
          <w:tcPr>
            <w:tcW w:w="396" w:type="pct"/>
            <w:tcBorders>
              <w:top w:val="single" w:sz="7" w:space="0" w:color="000000"/>
              <w:left w:val="nil"/>
              <w:bottom w:val="single" w:sz="7" w:space="0" w:color="000000"/>
              <w:right w:val="nil"/>
            </w:tcBorders>
            <w:tcMar>
              <w:top w:w="19" w:type="dxa"/>
              <w:left w:w="0" w:type="dxa"/>
              <w:bottom w:w="19" w:type="dxa"/>
              <w:right w:w="0" w:type="dxa"/>
            </w:tcMar>
          </w:tcPr>
          <w:p w14:paraId="6DB48706" w14:textId="77777777" w:rsidR="002143B6" w:rsidRPr="002143B6" w:rsidRDefault="002143B6">
            <w:pPr>
              <w:spacing w:after="0" w:line="240" w:lineRule="auto"/>
            </w:pPr>
            <w:r w:rsidRPr="002143B6">
              <w:rPr>
                <w:noProof/>
              </w:rPr>
              <w:drawing>
                <wp:inline distT="0" distB="0" distL="0" distR="0" wp14:anchorId="3A192ADE" wp14:editId="728E54DF">
                  <wp:extent cx="185477" cy="185477"/>
                  <wp:effectExtent l="0" t="0" r="0" b="0"/>
                  <wp:docPr id="12" name="img4.jpg"/>
                  <wp:cNvGraphicFramePr/>
                  <a:graphic xmlns:a="http://schemas.openxmlformats.org/drawingml/2006/main">
                    <a:graphicData uri="http://schemas.openxmlformats.org/drawingml/2006/picture">
                      <pic:pic xmlns:pic="http://schemas.openxmlformats.org/drawingml/2006/picture">
                        <pic:nvPicPr>
                          <pic:cNvPr id="13" name="img4.jpg"/>
                          <pic:cNvPicPr/>
                        </pic:nvPicPr>
                        <pic:blipFill>
                          <a:blip r:embed="rId12" cstate="print"/>
                          <a:stretch>
                            <a:fillRect/>
                          </a:stretch>
                        </pic:blipFill>
                        <pic:spPr>
                          <a:xfrm>
                            <a:off x="0" y="0"/>
                            <a:ext cx="185477" cy="185477"/>
                          </a:xfrm>
                          <a:prstGeom prst="rect">
                            <a:avLst/>
                          </a:prstGeom>
                        </pic:spPr>
                      </pic:pic>
                    </a:graphicData>
                  </a:graphic>
                </wp:inline>
              </w:drawing>
            </w:r>
          </w:p>
        </w:tc>
        <w:tc>
          <w:tcPr>
            <w:tcW w:w="2295" w:type="pct"/>
            <w:gridSpan w:val="2"/>
            <w:tcBorders>
              <w:top w:val="nil"/>
              <w:left w:val="nil"/>
              <w:bottom w:val="single" w:sz="7" w:space="0" w:color="000000"/>
              <w:right w:val="single" w:sz="7" w:space="0" w:color="000000"/>
            </w:tcBorders>
            <w:tcMar>
              <w:top w:w="39" w:type="dxa"/>
              <w:left w:w="99" w:type="dxa"/>
              <w:bottom w:w="39" w:type="dxa"/>
              <w:right w:w="39" w:type="dxa"/>
            </w:tcMar>
          </w:tcPr>
          <w:p w14:paraId="41ACDD9A" w14:textId="77777777" w:rsidR="002143B6" w:rsidRPr="002143B6" w:rsidRDefault="002143B6">
            <w:pPr>
              <w:spacing w:after="0" w:line="240" w:lineRule="auto"/>
            </w:pPr>
            <w:r w:rsidRPr="002143B6">
              <w:rPr>
                <w:color w:val="000000"/>
                <w:sz w:val="24"/>
              </w:rPr>
              <w:t>Kasmet per 30 dienų nuo kalendorinių metų pabaigos</w:t>
            </w:r>
          </w:p>
        </w:tc>
      </w:tr>
      <w:tr w:rsidR="00024762" w:rsidRPr="002143B6" w14:paraId="01A95F30" w14:textId="77777777" w:rsidTr="00024762">
        <w:trPr>
          <w:trHeight w:val="254"/>
        </w:trPr>
        <w:tc>
          <w:tcPr>
            <w:tcW w:w="2033" w:type="pct"/>
            <w:vMerge/>
            <w:tcBorders>
              <w:top w:val="nil"/>
              <w:left w:val="single" w:sz="7" w:space="0" w:color="000000"/>
              <w:bottom w:val="nil"/>
              <w:right w:val="single" w:sz="7" w:space="0" w:color="000000"/>
            </w:tcBorders>
            <w:shd w:val="clear" w:color="auto" w:fill="D3D3D3"/>
            <w:tcMar>
              <w:top w:w="39" w:type="dxa"/>
              <w:left w:w="39" w:type="dxa"/>
              <w:bottom w:w="39" w:type="dxa"/>
              <w:right w:w="39" w:type="dxa"/>
            </w:tcMar>
          </w:tcPr>
          <w:p w14:paraId="0E52047F" w14:textId="77777777" w:rsidR="002143B6" w:rsidRPr="002143B6" w:rsidRDefault="002143B6">
            <w:pPr>
              <w:spacing w:after="0" w:line="240" w:lineRule="auto"/>
            </w:pPr>
          </w:p>
        </w:tc>
        <w:tc>
          <w:tcPr>
            <w:tcW w:w="275" w:type="pct"/>
            <w:tcBorders>
              <w:top w:val="single" w:sz="7" w:space="0" w:color="000000"/>
              <w:left w:val="single" w:sz="7" w:space="0" w:color="000000"/>
              <w:bottom w:val="single" w:sz="7" w:space="0" w:color="000000"/>
              <w:right w:val="nil"/>
            </w:tcBorders>
            <w:tcMar>
              <w:top w:w="39" w:type="dxa"/>
              <w:left w:w="39" w:type="dxa"/>
              <w:bottom w:w="39" w:type="dxa"/>
              <w:right w:w="39" w:type="dxa"/>
            </w:tcMar>
          </w:tcPr>
          <w:p w14:paraId="7B833CCC" w14:textId="77777777" w:rsidR="002143B6" w:rsidRPr="002143B6" w:rsidRDefault="002143B6">
            <w:pPr>
              <w:spacing w:after="0" w:line="240" w:lineRule="auto"/>
            </w:pPr>
          </w:p>
        </w:tc>
        <w:tc>
          <w:tcPr>
            <w:tcW w:w="396" w:type="pct"/>
            <w:tcBorders>
              <w:top w:val="single" w:sz="7" w:space="0" w:color="000000"/>
              <w:left w:val="nil"/>
              <w:bottom w:val="single" w:sz="7" w:space="0" w:color="000000"/>
              <w:right w:val="nil"/>
            </w:tcBorders>
            <w:tcMar>
              <w:top w:w="19" w:type="dxa"/>
              <w:left w:w="0" w:type="dxa"/>
              <w:bottom w:w="19" w:type="dxa"/>
              <w:right w:w="0" w:type="dxa"/>
            </w:tcMar>
          </w:tcPr>
          <w:p w14:paraId="74C054F1" w14:textId="77777777" w:rsidR="002143B6" w:rsidRPr="002143B6" w:rsidRDefault="002143B6">
            <w:pPr>
              <w:spacing w:after="0" w:line="240" w:lineRule="auto"/>
            </w:pPr>
            <w:r w:rsidRPr="002143B6">
              <w:rPr>
                <w:noProof/>
              </w:rPr>
              <w:drawing>
                <wp:inline distT="0" distB="0" distL="0" distR="0" wp14:anchorId="595AE120" wp14:editId="0E7B7B0B">
                  <wp:extent cx="185476" cy="185476"/>
                  <wp:effectExtent l="0" t="0" r="0" b="0"/>
                  <wp:docPr id="14" name="img4.jpg"/>
                  <wp:cNvGraphicFramePr/>
                  <a:graphic xmlns:a="http://schemas.openxmlformats.org/drawingml/2006/main">
                    <a:graphicData uri="http://schemas.openxmlformats.org/drawingml/2006/picture">
                      <pic:pic xmlns:pic="http://schemas.openxmlformats.org/drawingml/2006/picture">
                        <pic:nvPicPr>
                          <pic:cNvPr id="15" name="img4.jpg"/>
                          <pic:cNvPicPr/>
                        </pic:nvPicPr>
                        <pic:blipFill>
                          <a:blip r:embed="rId12" cstate="print"/>
                          <a:stretch>
                            <a:fillRect/>
                          </a:stretch>
                        </pic:blipFill>
                        <pic:spPr>
                          <a:xfrm>
                            <a:off x="0" y="0"/>
                            <a:ext cx="185476" cy="185476"/>
                          </a:xfrm>
                          <a:prstGeom prst="rect">
                            <a:avLst/>
                          </a:prstGeom>
                        </pic:spPr>
                      </pic:pic>
                    </a:graphicData>
                  </a:graphic>
                </wp:inline>
              </w:drawing>
            </w:r>
          </w:p>
        </w:tc>
        <w:tc>
          <w:tcPr>
            <w:tcW w:w="2295" w:type="pct"/>
            <w:gridSpan w:val="2"/>
            <w:tcBorders>
              <w:top w:val="nil"/>
              <w:left w:val="nil"/>
              <w:bottom w:val="single" w:sz="7" w:space="0" w:color="000000"/>
              <w:right w:val="single" w:sz="7" w:space="0" w:color="000000"/>
            </w:tcBorders>
            <w:tcMar>
              <w:top w:w="39" w:type="dxa"/>
              <w:left w:w="99" w:type="dxa"/>
              <w:bottom w:w="39" w:type="dxa"/>
              <w:right w:w="39" w:type="dxa"/>
            </w:tcMar>
          </w:tcPr>
          <w:p w14:paraId="1187A50E" w14:textId="77777777" w:rsidR="002143B6" w:rsidRPr="002143B6" w:rsidRDefault="002143B6">
            <w:pPr>
              <w:spacing w:after="0" w:line="240" w:lineRule="auto"/>
            </w:pPr>
            <w:r w:rsidRPr="002143B6">
              <w:rPr>
                <w:color w:val="000000"/>
                <w:sz w:val="24"/>
              </w:rPr>
              <w:t>Kitas nustatytas periodiškumas</w:t>
            </w:r>
          </w:p>
        </w:tc>
      </w:tr>
      <w:tr w:rsidR="00024762" w:rsidRPr="002143B6" w14:paraId="2436A633" w14:textId="77777777" w:rsidTr="00024762">
        <w:trPr>
          <w:trHeight w:val="254"/>
        </w:trPr>
        <w:tc>
          <w:tcPr>
            <w:tcW w:w="2033"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59B558B4" w14:textId="77777777" w:rsidR="002143B6" w:rsidRPr="002143B6" w:rsidRDefault="002143B6">
            <w:pPr>
              <w:spacing w:after="0" w:line="240" w:lineRule="auto"/>
            </w:pPr>
            <w:r w:rsidRPr="002143B6">
              <w:rPr>
                <w:b/>
                <w:color w:val="000000"/>
                <w:sz w:val="24"/>
              </w:rPr>
              <w:t>7.2. Su projekto įgyvendinimu susijusių dokumentų saugojimo terminas</w:t>
            </w:r>
          </w:p>
        </w:tc>
        <w:tc>
          <w:tcPr>
            <w:tcW w:w="2967" w:type="pct"/>
            <w:gridSpan w:val="4"/>
            <w:tcBorders>
              <w:top w:val="nil"/>
              <w:left w:val="nil"/>
              <w:bottom w:val="single" w:sz="7" w:space="0" w:color="000000"/>
              <w:right w:val="single" w:sz="7" w:space="0" w:color="000000"/>
            </w:tcBorders>
            <w:tcMar>
              <w:top w:w="39" w:type="dxa"/>
              <w:left w:w="39" w:type="dxa"/>
              <w:bottom w:w="39" w:type="dxa"/>
              <w:right w:w="39" w:type="dxa"/>
            </w:tcMar>
          </w:tcPr>
          <w:p w14:paraId="1D18C7F0" w14:textId="77777777" w:rsidR="002143B6" w:rsidRPr="002143B6" w:rsidRDefault="002143B6">
            <w:pPr>
              <w:spacing w:after="0" w:line="240" w:lineRule="auto"/>
            </w:pPr>
            <w:r w:rsidRPr="002143B6">
              <w:rPr>
                <w:color w:val="000000"/>
                <w:sz w:val="24"/>
              </w:rPr>
              <w:t>2029-12-31</w:t>
            </w:r>
          </w:p>
        </w:tc>
      </w:tr>
    </w:tbl>
    <w:p w14:paraId="5F92C6E5" w14:textId="77777777" w:rsidR="002143B6" w:rsidRPr="002143B6" w:rsidRDefault="002143B6">
      <w:pPr>
        <w:spacing w:after="0" w:line="240" w:lineRule="auto"/>
      </w:pPr>
    </w:p>
    <w:p w14:paraId="1CE52D43" w14:textId="77777777" w:rsidR="002143B6" w:rsidRPr="002143B6" w:rsidRDefault="002143B6">
      <w:pPr>
        <w:pStyle w:val="EmptyCellLayoutStyle"/>
        <w:spacing w:after="0" w:line="240" w:lineRule="auto"/>
      </w:pPr>
    </w:p>
    <w:p w14:paraId="1F0636AA" w14:textId="77777777" w:rsidR="002143B6" w:rsidRPr="002143B6" w:rsidRDefault="002143B6">
      <w:pPr>
        <w:pStyle w:val="EmptyCellLayoutStyle"/>
        <w:spacing w:after="0" w:line="240" w:lineRule="auto"/>
      </w:pPr>
    </w:p>
    <w:p w14:paraId="4C6BCAA2" w14:textId="77777777" w:rsidR="002143B6" w:rsidRPr="002143B6" w:rsidRDefault="002143B6">
      <w:pPr>
        <w:pStyle w:val="EmptyCellLayoutStyle"/>
        <w:spacing w:after="0" w:line="240" w:lineRule="auto"/>
      </w:pPr>
    </w:p>
    <w:p w14:paraId="5E498F80" w14:textId="77777777" w:rsidR="002143B6" w:rsidRPr="002143B6" w:rsidRDefault="002143B6">
      <w:pPr>
        <w:pStyle w:val="EmptyCellLayoutStyle"/>
        <w:spacing w:after="0" w:line="240" w:lineRule="auto"/>
      </w:pPr>
    </w:p>
    <w:p w14:paraId="47131BDC" w14:textId="77777777" w:rsidR="002143B6" w:rsidRPr="002143B6" w:rsidRDefault="002143B6">
      <w:pPr>
        <w:pStyle w:val="EmptyCellLayoutStyle"/>
        <w:spacing w:after="0" w:line="240" w:lineRule="auto"/>
      </w:pPr>
    </w:p>
    <w:p w14:paraId="43209226" w14:textId="77777777" w:rsidR="002143B6" w:rsidRPr="002143B6" w:rsidRDefault="002143B6">
      <w:pPr>
        <w:pStyle w:val="EmptyCellLayoutStyle"/>
        <w:spacing w:after="0" w:line="240" w:lineRule="auto"/>
      </w:pPr>
    </w:p>
    <w:p w14:paraId="5393A3BB" w14:textId="77777777" w:rsidR="002143B6" w:rsidRPr="002143B6" w:rsidRDefault="002143B6">
      <w:pPr>
        <w:pStyle w:val="EmptyCellLayoutStyle"/>
        <w:spacing w:after="0" w:line="240" w:lineRule="auto"/>
      </w:pPr>
    </w:p>
    <w:p w14:paraId="61FD144C" w14:textId="77777777" w:rsidR="002143B6" w:rsidRPr="002143B6" w:rsidRDefault="002143B6">
      <w:pPr>
        <w:pStyle w:val="EmptyCellLayoutStyle"/>
        <w:spacing w:after="0" w:line="240" w:lineRule="auto"/>
      </w:pPr>
    </w:p>
    <w:p w14:paraId="45009FDF" w14:textId="77777777" w:rsidR="002143B6" w:rsidRPr="002143B6" w:rsidRDefault="002143B6">
      <w:pPr>
        <w:pStyle w:val="EmptyCellLayoutStyle"/>
        <w:spacing w:after="0" w:line="240" w:lineRule="auto"/>
      </w:pPr>
    </w:p>
    <w:p w14:paraId="4401F5F1" w14:textId="77777777" w:rsidR="002143B6" w:rsidRPr="002143B6" w:rsidRDefault="002143B6">
      <w:pPr>
        <w:pStyle w:val="EmptyCellLayoutStyle"/>
        <w:spacing w:after="0" w:line="240" w:lineRule="auto"/>
      </w:pPr>
    </w:p>
    <w:tbl>
      <w:tblPr>
        <w:tblW w:w="4998" w:type="pct"/>
        <w:tblBorders>
          <w:top w:val="nil"/>
          <w:left w:val="nil"/>
          <w:bottom w:val="nil"/>
          <w:right w:val="nil"/>
        </w:tblBorders>
        <w:tblCellMar>
          <w:left w:w="0" w:type="dxa"/>
          <w:right w:w="0" w:type="dxa"/>
        </w:tblCellMar>
        <w:tblLook w:val="0000" w:firstRow="0" w:lastRow="0" w:firstColumn="0" w:lastColumn="0" w:noHBand="0" w:noVBand="0"/>
      </w:tblPr>
      <w:tblGrid>
        <w:gridCol w:w="8541"/>
        <w:gridCol w:w="85"/>
        <w:gridCol w:w="7149"/>
      </w:tblGrid>
      <w:tr w:rsidR="00024762" w:rsidRPr="002143B6" w14:paraId="69B4DB2F" w14:textId="77777777" w:rsidTr="00024762">
        <w:trPr>
          <w:trHeight w:val="427"/>
        </w:trPr>
        <w:tc>
          <w:tcPr>
            <w:tcW w:w="2707" w:type="pct"/>
            <w:tcBorders>
              <w:top w:val="single" w:sz="4" w:space="0" w:color="auto"/>
              <w:left w:val="nil"/>
              <w:bottom w:val="nil"/>
              <w:right w:val="nil"/>
            </w:tcBorders>
            <w:tcMar>
              <w:top w:w="39" w:type="dxa"/>
              <w:left w:w="39" w:type="dxa"/>
              <w:bottom w:w="39" w:type="dxa"/>
              <w:right w:w="39" w:type="dxa"/>
            </w:tcMar>
            <w:vAlign w:val="bottom"/>
          </w:tcPr>
          <w:p w14:paraId="6DA947AF" w14:textId="44FC6652" w:rsidR="00024762" w:rsidRDefault="00024762">
            <w:pPr>
              <w:spacing w:after="0" w:line="240" w:lineRule="auto"/>
              <w:rPr>
                <w:b/>
                <w:color w:val="000000"/>
                <w:sz w:val="24"/>
              </w:rPr>
            </w:pPr>
          </w:p>
          <w:p w14:paraId="21EE3A66" w14:textId="4B431007" w:rsidR="00AD260D" w:rsidRDefault="00AD260D">
            <w:pPr>
              <w:spacing w:after="0" w:line="240" w:lineRule="auto"/>
              <w:rPr>
                <w:b/>
                <w:color w:val="000000"/>
                <w:sz w:val="24"/>
              </w:rPr>
            </w:pPr>
          </w:p>
          <w:p w14:paraId="66CAC67D" w14:textId="0C2DA379" w:rsidR="00AD260D" w:rsidRDefault="00AD260D">
            <w:pPr>
              <w:spacing w:after="0" w:line="240" w:lineRule="auto"/>
              <w:rPr>
                <w:b/>
                <w:color w:val="000000"/>
                <w:sz w:val="24"/>
              </w:rPr>
            </w:pPr>
          </w:p>
          <w:p w14:paraId="4DE50850" w14:textId="667CB71B" w:rsidR="00AD260D" w:rsidRDefault="00AD260D">
            <w:pPr>
              <w:spacing w:after="0" w:line="240" w:lineRule="auto"/>
              <w:rPr>
                <w:b/>
                <w:color w:val="000000"/>
                <w:sz w:val="24"/>
              </w:rPr>
            </w:pPr>
          </w:p>
          <w:p w14:paraId="5989830A" w14:textId="77777777" w:rsidR="00AD260D" w:rsidRDefault="00AD260D">
            <w:pPr>
              <w:spacing w:after="0" w:line="240" w:lineRule="auto"/>
              <w:rPr>
                <w:b/>
                <w:color w:val="000000"/>
                <w:sz w:val="24"/>
              </w:rPr>
            </w:pPr>
          </w:p>
          <w:p w14:paraId="1A4506C7" w14:textId="19EDF5C9" w:rsidR="002143B6" w:rsidRPr="002143B6" w:rsidRDefault="002143B6">
            <w:pPr>
              <w:spacing w:after="0" w:line="240" w:lineRule="auto"/>
            </w:pPr>
            <w:r w:rsidRPr="002143B6">
              <w:rPr>
                <w:b/>
                <w:color w:val="000000"/>
                <w:sz w:val="24"/>
              </w:rPr>
              <w:t>8. Projekto atitiktis horizontaliesiems principams</w:t>
            </w:r>
          </w:p>
        </w:tc>
        <w:tc>
          <w:tcPr>
            <w:tcW w:w="27" w:type="pct"/>
            <w:tcBorders>
              <w:top w:val="single" w:sz="4" w:space="0" w:color="auto"/>
              <w:left w:val="nil"/>
              <w:bottom w:val="nil"/>
              <w:right w:val="nil"/>
            </w:tcBorders>
            <w:tcMar>
              <w:top w:w="39" w:type="dxa"/>
              <w:left w:w="39" w:type="dxa"/>
              <w:bottom w:w="39" w:type="dxa"/>
              <w:right w:w="39" w:type="dxa"/>
            </w:tcMar>
          </w:tcPr>
          <w:p w14:paraId="5CC8D265" w14:textId="77777777" w:rsidR="002143B6" w:rsidRPr="002143B6" w:rsidRDefault="002143B6">
            <w:pPr>
              <w:spacing w:after="0" w:line="240" w:lineRule="auto"/>
            </w:pPr>
          </w:p>
        </w:tc>
        <w:tc>
          <w:tcPr>
            <w:tcW w:w="2266" w:type="pct"/>
            <w:tcBorders>
              <w:top w:val="single" w:sz="4" w:space="0" w:color="auto"/>
              <w:left w:val="nil"/>
              <w:bottom w:val="nil"/>
              <w:right w:val="nil"/>
            </w:tcBorders>
            <w:tcMar>
              <w:top w:w="39" w:type="dxa"/>
              <w:left w:w="39" w:type="dxa"/>
              <w:bottom w:w="39" w:type="dxa"/>
              <w:right w:w="39" w:type="dxa"/>
            </w:tcMar>
          </w:tcPr>
          <w:p w14:paraId="1F3C5C7D" w14:textId="77777777" w:rsidR="002143B6" w:rsidRPr="002143B6" w:rsidRDefault="002143B6">
            <w:pPr>
              <w:spacing w:after="0" w:line="240" w:lineRule="auto"/>
            </w:pPr>
          </w:p>
        </w:tc>
      </w:tr>
      <w:tr w:rsidR="00024762" w:rsidRPr="002143B6" w14:paraId="156C58C9" w14:textId="77777777" w:rsidTr="00024762">
        <w:trPr>
          <w:trHeight w:val="292"/>
        </w:trPr>
        <w:tc>
          <w:tcPr>
            <w:tcW w:w="2707"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5A49879E" w14:textId="77777777" w:rsidR="002143B6" w:rsidRPr="002143B6" w:rsidRDefault="002143B6">
            <w:pPr>
              <w:spacing w:after="0" w:line="240" w:lineRule="auto"/>
            </w:pPr>
            <w:r w:rsidRPr="002143B6">
              <w:rPr>
                <w:b/>
                <w:color w:val="000000"/>
                <w:sz w:val="24"/>
              </w:rPr>
              <w:t>8.1.  Projekto įgyvendinimo metu bus užtikrintas horizontaliųjų principų laikymasis</w:t>
            </w:r>
          </w:p>
        </w:tc>
        <w:tc>
          <w:tcPr>
            <w:tcW w:w="27" w:type="pct"/>
            <w:tcBorders>
              <w:top w:val="single" w:sz="7" w:space="0" w:color="000000"/>
              <w:left w:val="nil"/>
              <w:bottom w:val="single" w:sz="7" w:space="0" w:color="000000"/>
              <w:right w:val="nil"/>
            </w:tcBorders>
            <w:tcMar>
              <w:top w:w="39" w:type="dxa"/>
              <w:left w:w="39" w:type="dxa"/>
              <w:bottom w:w="39" w:type="dxa"/>
              <w:right w:w="39" w:type="dxa"/>
            </w:tcMar>
          </w:tcPr>
          <w:p w14:paraId="4C011AD8" w14:textId="77777777" w:rsidR="002143B6" w:rsidRPr="002143B6" w:rsidRDefault="002143B6">
            <w:pPr>
              <w:spacing w:after="0" w:line="240" w:lineRule="auto"/>
            </w:pPr>
          </w:p>
        </w:tc>
        <w:tc>
          <w:tcPr>
            <w:tcW w:w="2266" w:type="pct"/>
            <w:tcBorders>
              <w:top w:val="single" w:sz="7" w:space="0" w:color="000000"/>
              <w:left w:val="nil"/>
              <w:bottom w:val="single" w:sz="7" w:space="0" w:color="000000"/>
              <w:right w:val="single" w:sz="7" w:space="0" w:color="000000"/>
            </w:tcBorders>
            <w:tcMar>
              <w:top w:w="19" w:type="dxa"/>
              <w:left w:w="0" w:type="dxa"/>
              <w:bottom w:w="19" w:type="dxa"/>
              <w:right w:w="0" w:type="dxa"/>
            </w:tcMar>
          </w:tcPr>
          <w:p w14:paraId="616FB47F" w14:textId="77777777" w:rsidR="002143B6" w:rsidRPr="002143B6" w:rsidRDefault="002143B6">
            <w:pPr>
              <w:spacing w:after="0" w:line="240" w:lineRule="auto"/>
            </w:pPr>
            <w:r w:rsidRPr="002143B6">
              <w:rPr>
                <w:noProof/>
              </w:rPr>
              <w:drawing>
                <wp:inline distT="0" distB="0" distL="0" distR="0" wp14:anchorId="322C167C" wp14:editId="60676371">
                  <wp:extent cx="209695" cy="209695"/>
                  <wp:effectExtent l="0" t="0" r="0" b="0"/>
                  <wp:docPr id="16" name="img3.jpg"/>
                  <wp:cNvGraphicFramePr/>
                  <a:graphic xmlns:a="http://schemas.openxmlformats.org/drawingml/2006/main">
                    <a:graphicData uri="http://schemas.openxmlformats.org/drawingml/2006/picture">
                      <pic:pic xmlns:pic="http://schemas.openxmlformats.org/drawingml/2006/picture">
                        <pic:nvPicPr>
                          <pic:cNvPr id="17" name="img3.jpg"/>
                          <pic:cNvPicPr/>
                        </pic:nvPicPr>
                        <pic:blipFill>
                          <a:blip r:embed="rId11" cstate="print"/>
                          <a:stretch>
                            <a:fillRect/>
                          </a:stretch>
                        </pic:blipFill>
                        <pic:spPr>
                          <a:xfrm>
                            <a:off x="0" y="0"/>
                            <a:ext cx="209695" cy="209695"/>
                          </a:xfrm>
                          <a:prstGeom prst="rect">
                            <a:avLst/>
                          </a:prstGeom>
                        </pic:spPr>
                      </pic:pic>
                    </a:graphicData>
                  </a:graphic>
                </wp:inline>
              </w:drawing>
            </w:r>
          </w:p>
        </w:tc>
      </w:tr>
      <w:tr w:rsidR="00024762" w:rsidRPr="002143B6" w14:paraId="3C2BEF1E" w14:textId="77777777" w:rsidTr="00024762">
        <w:trPr>
          <w:trHeight w:val="276"/>
        </w:trPr>
        <w:tc>
          <w:tcPr>
            <w:tcW w:w="5000" w:type="pct"/>
            <w:gridSpan w:val="3"/>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7896D907" w14:textId="77777777" w:rsidR="002143B6" w:rsidRPr="002143B6" w:rsidRDefault="002143B6">
            <w:pPr>
              <w:spacing w:after="0" w:line="240" w:lineRule="auto"/>
            </w:pPr>
            <w:r w:rsidRPr="002143B6">
              <w:rPr>
                <w:b/>
                <w:color w:val="000000"/>
                <w:sz w:val="24"/>
              </w:rPr>
              <w:t>8.2. Projekto įgyvendinimo metu bus aktyviai prisidedama prie šių horizontaliųjų principų įgyvendinimo:</w:t>
            </w:r>
          </w:p>
        </w:tc>
      </w:tr>
      <w:tr w:rsidR="00024762" w:rsidRPr="002143B6" w14:paraId="1D538C16" w14:textId="77777777" w:rsidTr="00024762">
        <w:trPr>
          <w:trHeight w:val="277"/>
        </w:trPr>
        <w:tc>
          <w:tcPr>
            <w:tcW w:w="2707"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7C81242B" w14:textId="77777777" w:rsidR="002143B6" w:rsidRPr="002143B6" w:rsidRDefault="002143B6">
            <w:pPr>
              <w:spacing w:after="0" w:line="240" w:lineRule="auto"/>
              <w:ind w:left="720" w:hanging="360"/>
            </w:pPr>
            <w:r w:rsidRPr="002143B6">
              <w:rPr>
                <w:b/>
                <w:color w:val="000000"/>
                <w:sz w:val="24"/>
              </w:rPr>
              <w:t>8.2.1. Darnus vystymasis</w:t>
            </w:r>
          </w:p>
        </w:tc>
        <w:tc>
          <w:tcPr>
            <w:tcW w:w="27" w:type="pct"/>
            <w:tcBorders>
              <w:top w:val="single" w:sz="7" w:space="0" w:color="000000"/>
              <w:left w:val="nil"/>
              <w:bottom w:val="nil"/>
              <w:right w:val="nil"/>
            </w:tcBorders>
            <w:tcMar>
              <w:top w:w="39" w:type="dxa"/>
              <w:left w:w="39" w:type="dxa"/>
              <w:bottom w:w="39" w:type="dxa"/>
              <w:right w:w="39" w:type="dxa"/>
            </w:tcMar>
          </w:tcPr>
          <w:p w14:paraId="45C5A663" w14:textId="77777777" w:rsidR="002143B6" w:rsidRPr="002143B6" w:rsidRDefault="002143B6">
            <w:pPr>
              <w:spacing w:after="0" w:line="240" w:lineRule="auto"/>
            </w:pPr>
          </w:p>
        </w:tc>
        <w:tc>
          <w:tcPr>
            <w:tcW w:w="2266" w:type="pct"/>
            <w:tcBorders>
              <w:top w:val="nil"/>
              <w:left w:val="nil"/>
              <w:bottom w:val="single" w:sz="7" w:space="0" w:color="000000"/>
              <w:right w:val="single" w:sz="7" w:space="0" w:color="000000"/>
            </w:tcBorders>
            <w:tcMar>
              <w:top w:w="19" w:type="dxa"/>
              <w:left w:w="0" w:type="dxa"/>
              <w:bottom w:w="19" w:type="dxa"/>
              <w:right w:w="0" w:type="dxa"/>
            </w:tcMar>
          </w:tcPr>
          <w:p w14:paraId="4A8CF9AF" w14:textId="77777777" w:rsidR="002143B6" w:rsidRPr="002143B6" w:rsidRDefault="002143B6">
            <w:pPr>
              <w:spacing w:after="0" w:line="240" w:lineRule="auto"/>
            </w:pPr>
            <w:r w:rsidRPr="002143B6">
              <w:rPr>
                <w:noProof/>
              </w:rPr>
              <w:drawing>
                <wp:inline distT="0" distB="0" distL="0" distR="0" wp14:anchorId="795EE26E" wp14:editId="482183E1">
                  <wp:extent cx="200171" cy="200171"/>
                  <wp:effectExtent l="0" t="0" r="0" b="0"/>
                  <wp:docPr id="18" name="img4.jpg"/>
                  <wp:cNvGraphicFramePr/>
                  <a:graphic xmlns:a="http://schemas.openxmlformats.org/drawingml/2006/main">
                    <a:graphicData uri="http://schemas.openxmlformats.org/drawingml/2006/picture">
                      <pic:pic xmlns:pic="http://schemas.openxmlformats.org/drawingml/2006/picture">
                        <pic:nvPicPr>
                          <pic:cNvPr id="19" name="img4.jpg"/>
                          <pic:cNvPicPr/>
                        </pic:nvPicPr>
                        <pic:blipFill>
                          <a:blip r:embed="rId12" cstate="print"/>
                          <a:stretch>
                            <a:fillRect/>
                          </a:stretch>
                        </pic:blipFill>
                        <pic:spPr>
                          <a:xfrm>
                            <a:off x="0" y="0"/>
                            <a:ext cx="200171" cy="200171"/>
                          </a:xfrm>
                          <a:prstGeom prst="rect">
                            <a:avLst/>
                          </a:prstGeom>
                        </pic:spPr>
                      </pic:pic>
                    </a:graphicData>
                  </a:graphic>
                </wp:inline>
              </w:drawing>
            </w:r>
          </w:p>
        </w:tc>
      </w:tr>
      <w:tr w:rsidR="00024762" w:rsidRPr="002143B6" w14:paraId="5980C56C" w14:textId="77777777" w:rsidTr="00024762">
        <w:trPr>
          <w:trHeight w:val="277"/>
        </w:trPr>
        <w:tc>
          <w:tcPr>
            <w:tcW w:w="5000" w:type="pct"/>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1F5D8" w14:textId="77777777" w:rsidR="002143B6" w:rsidRPr="002143B6" w:rsidRDefault="002143B6">
            <w:pPr>
              <w:spacing w:after="0" w:line="240" w:lineRule="auto"/>
            </w:pPr>
          </w:p>
        </w:tc>
      </w:tr>
      <w:tr w:rsidR="00024762" w:rsidRPr="002143B6" w14:paraId="6F3BA5C4" w14:textId="77777777" w:rsidTr="00024762">
        <w:trPr>
          <w:trHeight w:val="277"/>
        </w:trPr>
        <w:tc>
          <w:tcPr>
            <w:tcW w:w="2707"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3C22AC0F" w14:textId="77777777" w:rsidR="002143B6" w:rsidRPr="002143B6" w:rsidRDefault="002143B6">
            <w:pPr>
              <w:spacing w:after="0" w:line="240" w:lineRule="auto"/>
              <w:ind w:left="720" w:hanging="360"/>
            </w:pPr>
            <w:r w:rsidRPr="002143B6">
              <w:rPr>
                <w:b/>
                <w:color w:val="000000"/>
                <w:sz w:val="24"/>
              </w:rPr>
              <w:t>8.2.2. Moterų ir vyrų lygybė ir (arba) nediskriminavimas</w:t>
            </w:r>
          </w:p>
        </w:tc>
        <w:tc>
          <w:tcPr>
            <w:tcW w:w="27" w:type="pct"/>
            <w:tcBorders>
              <w:top w:val="nil"/>
              <w:left w:val="nil"/>
              <w:bottom w:val="nil"/>
              <w:right w:val="nil"/>
            </w:tcBorders>
            <w:tcMar>
              <w:top w:w="39" w:type="dxa"/>
              <w:left w:w="39" w:type="dxa"/>
              <w:bottom w:w="39" w:type="dxa"/>
              <w:right w:w="39" w:type="dxa"/>
            </w:tcMar>
          </w:tcPr>
          <w:p w14:paraId="4DEFD28D" w14:textId="77777777" w:rsidR="002143B6" w:rsidRPr="002143B6" w:rsidRDefault="002143B6">
            <w:pPr>
              <w:spacing w:after="0" w:line="240" w:lineRule="auto"/>
            </w:pPr>
          </w:p>
        </w:tc>
        <w:tc>
          <w:tcPr>
            <w:tcW w:w="2266" w:type="pct"/>
            <w:tcBorders>
              <w:top w:val="nil"/>
              <w:left w:val="nil"/>
              <w:bottom w:val="nil"/>
              <w:right w:val="single" w:sz="7" w:space="0" w:color="000000"/>
            </w:tcBorders>
            <w:tcMar>
              <w:top w:w="19" w:type="dxa"/>
              <w:left w:w="0" w:type="dxa"/>
              <w:bottom w:w="19" w:type="dxa"/>
              <w:right w:w="0" w:type="dxa"/>
            </w:tcMar>
          </w:tcPr>
          <w:p w14:paraId="046D46A4" w14:textId="77777777" w:rsidR="002143B6" w:rsidRPr="002143B6" w:rsidRDefault="002143B6">
            <w:pPr>
              <w:spacing w:after="0" w:line="240" w:lineRule="auto"/>
            </w:pPr>
            <w:r w:rsidRPr="002143B6">
              <w:rPr>
                <w:noProof/>
              </w:rPr>
              <w:drawing>
                <wp:inline distT="0" distB="0" distL="0" distR="0" wp14:anchorId="48CD3A8F" wp14:editId="044C6867">
                  <wp:extent cx="200171" cy="200171"/>
                  <wp:effectExtent l="0" t="0" r="0" b="0"/>
                  <wp:docPr id="20" name="img3.jpg"/>
                  <wp:cNvGraphicFramePr/>
                  <a:graphic xmlns:a="http://schemas.openxmlformats.org/drawingml/2006/main">
                    <a:graphicData uri="http://schemas.openxmlformats.org/drawingml/2006/picture">
                      <pic:pic xmlns:pic="http://schemas.openxmlformats.org/drawingml/2006/picture">
                        <pic:nvPicPr>
                          <pic:cNvPr id="21" name="img3.jpg"/>
                          <pic:cNvPicPr/>
                        </pic:nvPicPr>
                        <pic:blipFill>
                          <a:blip r:embed="rId11" cstate="print"/>
                          <a:stretch>
                            <a:fillRect/>
                          </a:stretch>
                        </pic:blipFill>
                        <pic:spPr>
                          <a:xfrm>
                            <a:off x="0" y="0"/>
                            <a:ext cx="200171" cy="200171"/>
                          </a:xfrm>
                          <a:prstGeom prst="rect">
                            <a:avLst/>
                          </a:prstGeom>
                        </pic:spPr>
                      </pic:pic>
                    </a:graphicData>
                  </a:graphic>
                </wp:inline>
              </w:drawing>
            </w:r>
          </w:p>
        </w:tc>
      </w:tr>
      <w:tr w:rsidR="00024762" w:rsidRPr="002143B6" w14:paraId="23382A76" w14:textId="77777777" w:rsidTr="00024762">
        <w:trPr>
          <w:trHeight w:val="296"/>
        </w:trPr>
        <w:tc>
          <w:tcPr>
            <w:tcW w:w="5000" w:type="pct"/>
            <w:gridSpan w:val="3"/>
            <w:tcBorders>
              <w:top w:val="single" w:sz="7" w:space="0" w:color="000000"/>
              <w:left w:val="single" w:sz="7" w:space="0" w:color="000000"/>
              <w:bottom w:val="single" w:sz="8" w:space="0" w:color="000000"/>
              <w:right w:val="single" w:sz="7" w:space="0" w:color="000000"/>
            </w:tcBorders>
            <w:tcMar>
              <w:top w:w="39" w:type="dxa"/>
              <w:left w:w="39" w:type="dxa"/>
              <w:bottom w:w="39" w:type="dxa"/>
              <w:right w:w="39" w:type="dxa"/>
            </w:tcMar>
          </w:tcPr>
          <w:p w14:paraId="5E534624" w14:textId="00A93B47" w:rsidR="002143B6" w:rsidRPr="002143B6" w:rsidRDefault="002143B6" w:rsidP="00826DCC">
            <w:pPr>
              <w:spacing w:after="0" w:line="240" w:lineRule="auto"/>
              <w:jc w:val="both"/>
            </w:pPr>
            <w:r w:rsidRPr="002143B6">
              <w:rPr>
                <w:color w:val="000000"/>
                <w:sz w:val="24"/>
              </w:rPr>
              <w:t>Projekte numatyta jokių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Projekto įgyvendinimo metu į mokytojų kvali</w:t>
            </w:r>
            <w:r w:rsidR="00024762">
              <w:rPr>
                <w:color w:val="000000"/>
                <w:sz w:val="24"/>
              </w:rPr>
              <w:t>fi</w:t>
            </w:r>
            <w:r w:rsidRPr="002143B6">
              <w:rPr>
                <w:color w:val="000000"/>
                <w:sz w:val="24"/>
              </w:rPr>
              <w:t>kacijos kėlimo  mokymus, bus integruoti tarpkultūrinio ugdymo, lyčių lygybės ir nediskriminavimo aspektai. Į kuriamos virtualios ugdymo aplinkos techninę specifikaciją įtrauktas reikalavimas, kad virtuali ugdymo aplinka atitiktų universalaus dizaino principus, t. y. būti prieinama kuo platesniam vartotojų ratui. Į projekto mokymų programas bus integruotas kompetencijų  ugdymas, susijęs su virtualių ugdymo aplinkų naudojimu, taip pat numatytos priemonės, kurios padėtų užtikrinti saugumą ir stabdytų patyčias elektroninėje erdvėje, skatintų mergaites labiau domėtis informacinėmis technologijomis.</w:t>
            </w:r>
          </w:p>
        </w:tc>
      </w:tr>
    </w:tbl>
    <w:p w14:paraId="3CC1A5D8" w14:textId="77777777" w:rsidR="002143B6" w:rsidRPr="002143B6" w:rsidRDefault="002143B6">
      <w:pPr>
        <w:spacing w:after="0" w:line="240" w:lineRule="auto"/>
      </w:pPr>
    </w:p>
    <w:p w14:paraId="6C042A0E" w14:textId="77777777" w:rsidR="002143B6" w:rsidRPr="002143B6" w:rsidRDefault="002143B6">
      <w:pPr>
        <w:pStyle w:val="EmptyCellLayoutStyle"/>
        <w:spacing w:after="0" w:line="240" w:lineRule="auto"/>
      </w:pPr>
    </w:p>
    <w:p w14:paraId="76CE4C13" w14:textId="77777777" w:rsidR="002143B6" w:rsidRPr="002143B6" w:rsidRDefault="002143B6">
      <w:pPr>
        <w:pStyle w:val="EmptyCellLayoutStyle"/>
        <w:spacing w:after="0" w:line="240" w:lineRule="auto"/>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8983"/>
        <w:gridCol w:w="653"/>
        <w:gridCol w:w="325"/>
        <w:gridCol w:w="574"/>
        <w:gridCol w:w="5246"/>
      </w:tblGrid>
      <w:tr w:rsidR="00024762" w:rsidRPr="002143B6" w14:paraId="5CEF4E63" w14:textId="77777777" w:rsidTr="00024762">
        <w:trPr>
          <w:trHeight w:val="379"/>
        </w:trPr>
        <w:tc>
          <w:tcPr>
            <w:tcW w:w="3338" w:type="pct"/>
            <w:gridSpan w:val="4"/>
            <w:tcBorders>
              <w:top w:val="nil"/>
              <w:left w:val="nil"/>
              <w:bottom w:val="nil"/>
              <w:right w:val="nil"/>
            </w:tcBorders>
            <w:tcMar>
              <w:top w:w="39" w:type="dxa"/>
              <w:left w:w="39" w:type="dxa"/>
              <w:bottom w:w="39" w:type="dxa"/>
              <w:right w:w="39" w:type="dxa"/>
            </w:tcMar>
            <w:vAlign w:val="bottom"/>
          </w:tcPr>
          <w:p w14:paraId="55F212C8" w14:textId="77777777" w:rsidR="002143B6" w:rsidRPr="002143B6" w:rsidRDefault="002143B6">
            <w:pPr>
              <w:spacing w:after="0" w:line="240" w:lineRule="auto"/>
            </w:pPr>
            <w:r w:rsidRPr="002143B6">
              <w:rPr>
                <w:b/>
                <w:color w:val="000000"/>
                <w:sz w:val="24"/>
              </w:rPr>
              <w:t>9. Informavimas apie projektą</w:t>
            </w:r>
          </w:p>
        </w:tc>
        <w:tc>
          <w:tcPr>
            <w:tcW w:w="1662" w:type="pct"/>
            <w:tcBorders>
              <w:top w:val="nil"/>
              <w:left w:val="nil"/>
              <w:bottom w:val="nil"/>
              <w:right w:val="nil"/>
            </w:tcBorders>
            <w:tcMar>
              <w:top w:w="39" w:type="dxa"/>
              <w:left w:w="39" w:type="dxa"/>
              <w:bottom w:w="39" w:type="dxa"/>
              <w:right w:w="39" w:type="dxa"/>
            </w:tcMar>
          </w:tcPr>
          <w:p w14:paraId="772837BD" w14:textId="77777777" w:rsidR="002143B6" w:rsidRPr="002143B6" w:rsidRDefault="002143B6">
            <w:pPr>
              <w:spacing w:after="0" w:line="240" w:lineRule="auto"/>
            </w:pPr>
          </w:p>
        </w:tc>
      </w:tr>
      <w:tr w:rsidR="00024762" w:rsidRPr="002143B6" w14:paraId="2CA3F9B9" w14:textId="77777777" w:rsidTr="00024762">
        <w:trPr>
          <w:trHeight w:val="241"/>
        </w:trPr>
        <w:tc>
          <w:tcPr>
            <w:tcW w:w="2846"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639F0833" w14:textId="77777777" w:rsidR="002143B6" w:rsidRPr="002143B6" w:rsidRDefault="002143B6">
            <w:pPr>
              <w:spacing w:after="0" w:line="240" w:lineRule="auto"/>
              <w:jc w:val="center"/>
            </w:pPr>
            <w:r w:rsidRPr="002143B6">
              <w:rPr>
                <w:b/>
                <w:color w:val="000000"/>
                <w:sz w:val="24"/>
              </w:rPr>
              <w:t>Informavimo priemonė (-ės)</w:t>
            </w:r>
          </w:p>
        </w:tc>
        <w:tc>
          <w:tcPr>
            <w:tcW w:w="492" w:type="pct"/>
            <w:gridSpan w:val="3"/>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670A7D5E" w14:textId="77777777" w:rsidR="002143B6" w:rsidRPr="002143B6" w:rsidRDefault="002143B6">
            <w:pPr>
              <w:spacing w:after="0" w:line="240" w:lineRule="auto"/>
              <w:jc w:val="center"/>
            </w:pPr>
            <w:r w:rsidRPr="002143B6">
              <w:rPr>
                <w:b/>
                <w:color w:val="000000"/>
                <w:sz w:val="24"/>
              </w:rPr>
              <w:t>Taikoma</w:t>
            </w:r>
          </w:p>
        </w:tc>
        <w:tc>
          <w:tcPr>
            <w:tcW w:w="1662" w:type="pct"/>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14:paraId="3558D9B0" w14:textId="77777777" w:rsidR="002143B6" w:rsidRPr="002143B6" w:rsidRDefault="002143B6">
            <w:pPr>
              <w:spacing w:after="0" w:line="240" w:lineRule="auto"/>
              <w:jc w:val="center"/>
            </w:pPr>
            <w:r w:rsidRPr="002143B6">
              <w:rPr>
                <w:b/>
                <w:color w:val="000000"/>
                <w:sz w:val="24"/>
              </w:rPr>
              <w:t>Aprašymas</w:t>
            </w:r>
          </w:p>
        </w:tc>
      </w:tr>
      <w:tr w:rsidR="002143B6" w:rsidRPr="002143B6" w14:paraId="7B763E46" w14:textId="77777777" w:rsidTr="002143B6">
        <w:trPr>
          <w:trHeight w:val="262"/>
        </w:trPr>
        <w:tc>
          <w:tcPr>
            <w:tcW w:w="284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AFFE4F" w14:textId="77777777" w:rsidR="002143B6" w:rsidRPr="002143B6" w:rsidRDefault="002143B6">
            <w:pPr>
              <w:spacing w:after="0" w:line="240" w:lineRule="auto"/>
            </w:pPr>
            <w:r w:rsidRPr="002143B6">
              <w:rPr>
                <w:color w:val="000000"/>
                <w:sz w:val="24"/>
              </w:rPr>
              <w:t>9.1. Interneto svetainėje paskelbti informaciją apie įgyvendinamą projektą, apibūdinti jo tikslus, rezultatus ir informuoti apie finansavimą iš atitinkamo (-ų) ES struktūrinio fondo (-ų).</w:t>
            </w:r>
          </w:p>
        </w:tc>
        <w:tc>
          <w:tcPr>
            <w:tcW w:w="207" w:type="pct"/>
            <w:tcBorders>
              <w:top w:val="nil"/>
              <w:left w:val="nil"/>
              <w:bottom w:val="single" w:sz="7" w:space="0" w:color="000000"/>
              <w:right w:val="nil"/>
            </w:tcBorders>
            <w:tcMar>
              <w:top w:w="39" w:type="dxa"/>
              <w:left w:w="39" w:type="dxa"/>
              <w:bottom w:w="39" w:type="dxa"/>
              <w:right w:w="39" w:type="dxa"/>
            </w:tcMar>
          </w:tcPr>
          <w:p w14:paraId="5FBBD6D8" w14:textId="77777777" w:rsidR="002143B6" w:rsidRPr="002143B6" w:rsidRDefault="002143B6">
            <w:pPr>
              <w:spacing w:after="0" w:line="240" w:lineRule="auto"/>
            </w:pPr>
          </w:p>
        </w:tc>
        <w:tc>
          <w:tcPr>
            <w:tcW w:w="103" w:type="pct"/>
            <w:tcBorders>
              <w:top w:val="nil"/>
              <w:left w:val="nil"/>
              <w:bottom w:val="single" w:sz="7" w:space="0" w:color="000000"/>
              <w:right w:val="nil"/>
            </w:tcBorders>
            <w:tcMar>
              <w:top w:w="19" w:type="dxa"/>
              <w:left w:w="0" w:type="dxa"/>
              <w:bottom w:w="19" w:type="dxa"/>
              <w:right w:w="0" w:type="dxa"/>
            </w:tcMar>
          </w:tcPr>
          <w:p w14:paraId="442DF482" w14:textId="77777777" w:rsidR="002143B6" w:rsidRPr="002143B6" w:rsidRDefault="002143B6">
            <w:pPr>
              <w:spacing w:after="0" w:line="240" w:lineRule="auto"/>
            </w:pPr>
            <w:r w:rsidRPr="002143B6">
              <w:rPr>
                <w:noProof/>
              </w:rPr>
              <w:drawing>
                <wp:inline distT="0" distB="0" distL="0" distR="0" wp14:anchorId="024DF2D7" wp14:editId="0369D729">
                  <wp:extent cx="190600" cy="190600"/>
                  <wp:effectExtent l="0" t="0" r="0" b="0"/>
                  <wp:docPr id="22" name="img3.jpg"/>
                  <wp:cNvGraphicFramePr/>
                  <a:graphic xmlns:a="http://schemas.openxmlformats.org/drawingml/2006/main">
                    <a:graphicData uri="http://schemas.openxmlformats.org/drawingml/2006/picture">
                      <pic:pic xmlns:pic="http://schemas.openxmlformats.org/drawingml/2006/picture">
                        <pic:nvPicPr>
                          <pic:cNvPr id="23" name="img3.jpg"/>
                          <pic:cNvPicPr/>
                        </pic:nvPicPr>
                        <pic:blipFill>
                          <a:blip r:embed="rId11" cstate="print"/>
                          <a:stretch>
                            <a:fillRect/>
                          </a:stretch>
                        </pic:blipFill>
                        <pic:spPr>
                          <a:xfrm>
                            <a:off x="0" y="0"/>
                            <a:ext cx="190600" cy="190600"/>
                          </a:xfrm>
                          <a:prstGeom prst="rect">
                            <a:avLst/>
                          </a:prstGeom>
                        </pic:spPr>
                      </pic:pic>
                    </a:graphicData>
                  </a:graphic>
                </wp:inline>
              </w:drawing>
            </w:r>
          </w:p>
        </w:tc>
        <w:tc>
          <w:tcPr>
            <w:tcW w:w="182" w:type="pct"/>
            <w:tcBorders>
              <w:top w:val="nil"/>
              <w:left w:val="nil"/>
              <w:bottom w:val="single" w:sz="7" w:space="0" w:color="000000"/>
              <w:right w:val="single" w:sz="7" w:space="0" w:color="000000"/>
            </w:tcBorders>
            <w:tcMar>
              <w:top w:w="39" w:type="dxa"/>
              <w:left w:w="39" w:type="dxa"/>
              <w:bottom w:w="39" w:type="dxa"/>
              <w:right w:w="39" w:type="dxa"/>
            </w:tcMar>
          </w:tcPr>
          <w:p w14:paraId="320A097A" w14:textId="77777777" w:rsidR="002143B6" w:rsidRPr="002143B6" w:rsidRDefault="002143B6">
            <w:pPr>
              <w:spacing w:after="0" w:line="240" w:lineRule="auto"/>
            </w:pPr>
          </w:p>
        </w:tc>
        <w:tc>
          <w:tcPr>
            <w:tcW w:w="1662" w:type="pct"/>
            <w:tcBorders>
              <w:top w:val="nil"/>
              <w:left w:val="nil"/>
              <w:bottom w:val="single" w:sz="7" w:space="0" w:color="000000"/>
              <w:right w:val="single" w:sz="7" w:space="0" w:color="000000"/>
            </w:tcBorders>
            <w:tcMar>
              <w:top w:w="39" w:type="dxa"/>
              <w:left w:w="39" w:type="dxa"/>
              <w:bottom w:w="39" w:type="dxa"/>
              <w:right w:w="39" w:type="dxa"/>
            </w:tcMar>
          </w:tcPr>
          <w:p w14:paraId="461A5686" w14:textId="77777777" w:rsidR="002143B6" w:rsidRPr="002143B6" w:rsidRDefault="002143B6">
            <w:pPr>
              <w:spacing w:after="0" w:line="240" w:lineRule="auto"/>
            </w:pPr>
            <w:r w:rsidRPr="002143B6">
              <w:rPr>
                <w:color w:val="000000"/>
                <w:sz w:val="24"/>
              </w:rPr>
              <w:t>Pareiškėjo interneto svetainėje bus patalpinta informacija apie projekto veiklas ir rezultatus.</w:t>
            </w:r>
          </w:p>
        </w:tc>
      </w:tr>
      <w:tr w:rsidR="002143B6" w:rsidRPr="002143B6" w14:paraId="0130938A" w14:textId="77777777" w:rsidTr="002143B6">
        <w:trPr>
          <w:trHeight w:val="262"/>
        </w:trPr>
        <w:tc>
          <w:tcPr>
            <w:tcW w:w="284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3FFD58" w14:textId="77777777" w:rsidR="002143B6" w:rsidRPr="002143B6" w:rsidRDefault="002143B6">
            <w:pPr>
              <w:spacing w:after="0" w:line="240" w:lineRule="auto"/>
            </w:pPr>
            <w:r w:rsidRPr="002143B6">
              <w:rPr>
                <w:color w:val="000000"/>
                <w:sz w:val="24"/>
              </w:rPr>
              <w:t>9.2. Projekto įgyvendinimo pradžioje visuomenei gerai matomoje vietoje (pavyzdžiui, prie įėjimo į pastatą) pakabinti bent vieną plakatą (ne mažesnį kaip A3 formato), kuriame pateikiama informacija apie įgyvendinamą projektą ir finansavimą iš atitinkamo (-ų) ES struktūrinio fondo (-ų).</w:t>
            </w:r>
          </w:p>
        </w:tc>
        <w:tc>
          <w:tcPr>
            <w:tcW w:w="207" w:type="pct"/>
            <w:tcBorders>
              <w:top w:val="nil"/>
              <w:left w:val="nil"/>
              <w:bottom w:val="single" w:sz="7" w:space="0" w:color="000000"/>
              <w:right w:val="nil"/>
            </w:tcBorders>
            <w:tcMar>
              <w:top w:w="39" w:type="dxa"/>
              <w:left w:w="39" w:type="dxa"/>
              <w:bottom w:w="39" w:type="dxa"/>
              <w:right w:w="39" w:type="dxa"/>
            </w:tcMar>
          </w:tcPr>
          <w:p w14:paraId="6BE6BA76" w14:textId="77777777" w:rsidR="002143B6" w:rsidRPr="002143B6" w:rsidRDefault="002143B6">
            <w:pPr>
              <w:spacing w:after="0" w:line="240" w:lineRule="auto"/>
            </w:pPr>
          </w:p>
        </w:tc>
        <w:tc>
          <w:tcPr>
            <w:tcW w:w="103" w:type="pct"/>
            <w:tcBorders>
              <w:top w:val="nil"/>
              <w:left w:val="nil"/>
              <w:bottom w:val="single" w:sz="7" w:space="0" w:color="000000"/>
              <w:right w:val="nil"/>
            </w:tcBorders>
            <w:tcMar>
              <w:top w:w="19" w:type="dxa"/>
              <w:left w:w="0" w:type="dxa"/>
              <w:bottom w:w="19" w:type="dxa"/>
              <w:right w:w="0" w:type="dxa"/>
            </w:tcMar>
          </w:tcPr>
          <w:p w14:paraId="0D8C2221" w14:textId="77777777" w:rsidR="002143B6" w:rsidRPr="002143B6" w:rsidRDefault="002143B6">
            <w:pPr>
              <w:spacing w:after="0" w:line="240" w:lineRule="auto"/>
            </w:pPr>
            <w:r w:rsidRPr="002143B6">
              <w:rPr>
                <w:noProof/>
              </w:rPr>
              <w:drawing>
                <wp:inline distT="0" distB="0" distL="0" distR="0" wp14:anchorId="0E6FE417" wp14:editId="758E068F">
                  <wp:extent cx="190600" cy="190600"/>
                  <wp:effectExtent l="0" t="0" r="0" b="0"/>
                  <wp:docPr id="24" name="img3.jpg"/>
                  <wp:cNvGraphicFramePr/>
                  <a:graphic xmlns:a="http://schemas.openxmlformats.org/drawingml/2006/main">
                    <a:graphicData uri="http://schemas.openxmlformats.org/drawingml/2006/picture">
                      <pic:pic xmlns:pic="http://schemas.openxmlformats.org/drawingml/2006/picture">
                        <pic:nvPicPr>
                          <pic:cNvPr id="25" name="img3.jpg"/>
                          <pic:cNvPicPr/>
                        </pic:nvPicPr>
                        <pic:blipFill>
                          <a:blip r:embed="rId11" cstate="print"/>
                          <a:stretch>
                            <a:fillRect/>
                          </a:stretch>
                        </pic:blipFill>
                        <pic:spPr>
                          <a:xfrm>
                            <a:off x="0" y="0"/>
                            <a:ext cx="190600" cy="190600"/>
                          </a:xfrm>
                          <a:prstGeom prst="rect">
                            <a:avLst/>
                          </a:prstGeom>
                        </pic:spPr>
                      </pic:pic>
                    </a:graphicData>
                  </a:graphic>
                </wp:inline>
              </w:drawing>
            </w:r>
          </w:p>
        </w:tc>
        <w:tc>
          <w:tcPr>
            <w:tcW w:w="182" w:type="pct"/>
            <w:tcBorders>
              <w:top w:val="nil"/>
              <w:left w:val="nil"/>
              <w:bottom w:val="single" w:sz="7" w:space="0" w:color="000000"/>
              <w:right w:val="single" w:sz="7" w:space="0" w:color="000000"/>
            </w:tcBorders>
            <w:tcMar>
              <w:top w:w="39" w:type="dxa"/>
              <w:left w:w="39" w:type="dxa"/>
              <w:bottom w:w="39" w:type="dxa"/>
              <w:right w:w="39" w:type="dxa"/>
            </w:tcMar>
          </w:tcPr>
          <w:p w14:paraId="54060DB3" w14:textId="77777777" w:rsidR="002143B6" w:rsidRPr="002143B6" w:rsidRDefault="002143B6">
            <w:pPr>
              <w:spacing w:after="0" w:line="240" w:lineRule="auto"/>
            </w:pPr>
          </w:p>
        </w:tc>
        <w:tc>
          <w:tcPr>
            <w:tcW w:w="1662" w:type="pct"/>
            <w:tcBorders>
              <w:top w:val="nil"/>
              <w:left w:val="nil"/>
              <w:bottom w:val="single" w:sz="7" w:space="0" w:color="000000"/>
              <w:right w:val="single" w:sz="7" w:space="0" w:color="000000"/>
            </w:tcBorders>
            <w:tcMar>
              <w:top w:w="39" w:type="dxa"/>
              <w:left w:w="39" w:type="dxa"/>
              <w:bottom w:w="39" w:type="dxa"/>
              <w:right w:w="39" w:type="dxa"/>
            </w:tcMar>
          </w:tcPr>
          <w:p w14:paraId="07487156" w14:textId="77777777" w:rsidR="002143B6" w:rsidRPr="002143B6" w:rsidRDefault="002143B6">
            <w:pPr>
              <w:spacing w:after="0" w:line="240" w:lineRule="auto"/>
            </w:pPr>
            <w:r w:rsidRPr="002143B6">
              <w:rPr>
                <w:color w:val="000000"/>
                <w:sz w:val="24"/>
              </w:rPr>
              <w:t>Gerai matomoje vietoje, pareiškėjo patalpose bus pakabintas A3 formato informacinis plakatas.</w:t>
            </w:r>
          </w:p>
        </w:tc>
      </w:tr>
      <w:tr w:rsidR="002143B6" w:rsidRPr="002143B6" w14:paraId="1C4A52E1" w14:textId="77777777" w:rsidTr="002143B6">
        <w:trPr>
          <w:trHeight w:val="262"/>
        </w:trPr>
        <w:tc>
          <w:tcPr>
            <w:tcW w:w="284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8B773" w14:textId="77777777" w:rsidR="002143B6" w:rsidRPr="002143B6" w:rsidRDefault="002143B6">
            <w:pPr>
              <w:spacing w:after="0" w:line="240" w:lineRule="auto"/>
            </w:pPr>
            <w:r w:rsidRPr="002143B6">
              <w:rPr>
                <w:color w:val="000000"/>
                <w:sz w:val="24"/>
              </w:rPr>
              <w:t>9.3. Projekto įgyvendinimo pradžioje visuomenei gerai matomoje vietoje pakabinti laikiną informacinę lentelę ar pastatyti laikiną informacinį stendą.</w:t>
            </w:r>
          </w:p>
        </w:tc>
        <w:tc>
          <w:tcPr>
            <w:tcW w:w="207" w:type="pct"/>
            <w:tcBorders>
              <w:top w:val="nil"/>
              <w:left w:val="nil"/>
              <w:bottom w:val="single" w:sz="7" w:space="0" w:color="000000"/>
              <w:right w:val="nil"/>
            </w:tcBorders>
            <w:tcMar>
              <w:top w:w="39" w:type="dxa"/>
              <w:left w:w="39" w:type="dxa"/>
              <w:bottom w:w="39" w:type="dxa"/>
              <w:right w:w="39" w:type="dxa"/>
            </w:tcMar>
          </w:tcPr>
          <w:p w14:paraId="60C297F5" w14:textId="77777777" w:rsidR="002143B6" w:rsidRPr="002143B6" w:rsidRDefault="002143B6">
            <w:pPr>
              <w:spacing w:after="0" w:line="240" w:lineRule="auto"/>
            </w:pPr>
          </w:p>
        </w:tc>
        <w:tc>
          <w:tcPr>
            <w:tcW w:w="103" w:type="pct"/>
            <w:tcBorders>
              <w:top w:val="nil"/>
              <w:left w:val="nil"/>
              <w:bottom w:val="single" w:sz="7" w:space="0" w:color="000000"/>
              <w:right w:val="nil"/>
            </w:tcBorders>
            <w:tcMar>
              <w:top w:w="19" w:type="dxa"/>
              <w:left w:w="0" w:type="dxa"/>
              <w:bottom w:w="19" w:type="dxa"/>
              <w:right w:w="0" w:type="dxa"/>
            </w:tcMar>
          </w:tcPr>
          <w:p w14:paraId="244C8DDD" w14:textId="77777777" w:rsidR="002143B6" w:rsidRPr="002143B6" w:rsidRDefault="002143B6">
            <w:pPr>
              <w:spacing w:after="0" w:line="240" w:lineRule="auto"/>
            </w:pPr>
            <w:r w:rsidRPr="002143B6">
              <w:rPr>
                <w:noProof/>
              </w:rPr>
              <w:drawing>
                <wp:inline distT="0" distB="0" distL="0" distR="0" wp14:anchorId="649E8017" wp14:editId="2FA4D663">
                  <wp:extent cx="190600" cy="190600"/>
                  <wp:effectExtent l="0" t="0" r="0" b="0"/>
                  <wp:docPr id="26" name="img4.jpg"/>
                  <wp:cNvGraphicFramePr/>
                  <a:graphic xmlns:a="http://schemas.openxmlformats.org/drawingml/2006/main">
                    <a:graphicData uri="http://schemas.openxmlformats.org/drawingml/2006/picture">
                      <pic:pic xmlns:pic="http://schemas.openxmlformats.org/drawingml/2006/picture">
                        <pic:nvPicPr>
                          <pic:cNvPr id="27" name="img4.jpg"/>
                          <pic:cNvPicPr/>
                        </pic:nvPicPr>
                        <pic:blipFill>
                          <a:blip r:embed="rId12" cstate="print"/>
                          <a:stretch>
                            <a:fillRect/>
                          </a:stretch>
                        </pic:blipFill>
                        <pic:spPr>
                          <a:xfrm>
                            <a:off x="0" y="0"/>
                            <a:ext cx="190600" cy="190600"/>
                          </a:xfrm>
                          <a:prstGeom prst="rect">
                            <a:avLst/>
                          </a:prstGeom>
                        </pic:spPr>
                      </pic:pic>
                    </a:graphicData>
                  </a:graphic>
                </wp:inline>
              </w:drawing>
            </w:r>
          </w:p>
        </w:tc>
        <w:tc>
          <w:tcPr>
            <w:tcW w:w="182" w:type="pct"/>
            <w:tcBorders>
              <w:top w:val="nil"/>
              <w:left w:val="nil"/>
              <w:bottom w:val="single" w:sz="7" w:space="0" w:color="000000"/>
              <w:right w:val="single" w:sz="7" w:space="0" w:color="000000"/>
            </w:tcBorders>
            <w:tcMar>
              <w:top w:w="39" w:type="dxa"/>
              <w:left w:w="39" w:type="dxa"/>
              <w:bottom w:w="39" w:type="dxa"/>
              <w:right w:w="39" w:type="dxa"/>
            </w:tcMar>
          </w:tcPr>
          <w:p w14:paraId="27EB146E" w14:textId="77777777" w:rsidR="002143B6" w:rsidRPr="002143B6" w:rsidRDefault="002143B6">
            <w:pPr>
              <w:spacing w:after="0" w:line="240" w:lineRule="auto"/>
            </w:pPr>
          </w:p>
        </w:tc>
        <w:tc>
          <w:tcPr>
            <w:tcW w:w="1662" w:type="pct"/>
            <w:tcBorders>
              <w:top w:val="nil"/>
              <w:left w:val="nil"/>
              <w:bottom w:val="single" w:sz="7" w:space="0" w:color="000000"/>
              <w:right w:val="single" w:sz="7" w:space="0" w:color="000000"/>
            </w:tcBorders>
            <w:tcMar>
              <w:top w:w="39" w:type="dxa"/>
              <w:left w:w="39" w:type="dxa"/>
              <w:bottom w:w="39" w:type="dxa"/>
              <w:right w:w="39" w:type="dxa"/>
            </w:tcMar>
          </w:tcPr>
          <w:p w14:paraId="007B7BD5" w14:textId="77777777" w:rsidR="002143B6" w:rsidRPr="002143B6" w:rsidRDefault="002143B6">
            <w:pPr>
              <w:spacing w:after="0" w:line="240" w:lineRule="auto"/>
            </w:pPr>
          </w:p>
        </w:tc>
      </w:tr>
      <w:tr w:rsidR="002143B6" w:rsidRPr="002143B6" w14:paraId="3356D805" w14:textId="77777777" w:rsidTr="002143B6">
        <w:trPr>
          <w:trHeight w:val="262"/>
        </w:trPr>
        <w:tc>
          <w:tcPr>
            <w:tcW w:w="284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A3391" w14:textId="77777777" w:rsidR="002143B6" w:rsidRPr="002143B6" w:rsidRDefault="002143B6">
            <w:pPr>
              <w:spacing w:after="0" w:line="240" w:lineRule="auto"/>
            </w:pPr>
            <w:r w:rsidRPr="002143B6">
              <w:rPr>
                <w:color w:val="000000"/>
                <w:sz w:val="24"/>
              </w:rPr>
              <w:t>9.4. Iki galutinio mokėjimo prašymo pateikimo dienos visuomenei gerai matomoje vietoje pakabinti nuolatinę informacinę lentelę ar pastatyti nuolatinį informacinį stendą.</w:t>
            </w:r>
          </w:p>
        </w:tc>
        <w:tc>
          <w:tcPr>
            <w:tcW w:w="207" w:type="pct"/>
            <w:tcBorders>
              <w:top w:val="nil"/>
              <w:left w:val="nil"/>
              <w:bottom w:val="single" w:sz="7" w:space="0" w:color="000000"/>
              <w:right w:val="nil"/>
            </w:tcBorders>
            <w:tcMar>
              <w:top w:w="39" w:type="dxa"/>
              <w:left w:w="39" w:type="dxa"/>
              <w:bottom w:w="39" w:type="dxa"/>
              <w:right w:w="39" w:type="dxa"/>
            </w:tcMar>
          </w:tcPr>
          <w:p w14:paraId="21791F00" w14:textId="77777777" w:rsidR="002143B6" w:rsidRPr="002143B6" w:rsidRDefault="002143B6">
            <w:pPr>
              <w:spacing w:after="0" w:line="240" w:lineRule="auto"/>
            </w:pPr>
          </w:p>
        </w:tc>
        <w:tc>
          <w:tcPr>
            <w:tcW w:w="103" w:type="pct"/>
            <w:tcBorders>
              <w:top w:val="nil"/>
              <w:left w:val="nil"/>
              <w:bottom w:val="single" w:sz="7" w:space="0" w:color="000000"/>
              <w:right w:val="nil"/>
            </w:tcBorders>
            <w:tcMar>
              <w:top w:w="19" w:type="dxa"/>
              <w:left w:w="0" w:type="dxa"/>
              <w:bottom w:w="19" w:type="dxa"/>
              <w:right w:w="0" w:type="dxa"/>
            </w:tcMar>
          </w:tcPr>
          <w:p w14:paraId="3EA71293" w14:textId="77777777" w:rsidR="002143B6" w:rsidRPr="002143B6" w:rsidRDefault="002143B6">
            <w:pPr>
              <w:spacing w:after="0" w:line="240" w:lineRule="auto"/>
            </w:pPr>
            <w:r w:rsidRPr="002143B6">
              <w:rPr>
                <w:noProof/>
              </w:rPr>
              <w:drawing>
                <wp:inline distT="0" distB="0" distL="0" distR="0" wp14:anchorId="61C15A3F" wp14:editId="51B00B43">
                  <wp:extent cx="190600" cy="190600"/>
                  <wp:effectExtent l="0" t="0" r="0" b="0"/>
                  <wp:docPr id="28" name="img4.jpg"/>
                  <wp:cNvGraphicFramePr/>
                  <a:graphic xmlns:a="http://schemas.openxmlformats.org/drawingml/2006/main">
                    <a:graphicData uri="http://schemas.openxmlformats.org/drawingml/2006/picture">
                      <pic:pic xmlns:pic="http://schemas.openxmlformats.org/drawingml/2006/picture">
                        <pic:nvPicPr>
                          <pic:cNvPr id="29" name="img4.jpg"/>
                          <pic:cNvPicPr/>
                        </pic:nvPicPr>
                        <pic:blipFill>
                          <a:blip r:embed="rId12" cstate="print"/>
                          <a:stretch>
                            <a:fillRect/>
                          </a:stretch>
                        </pic:blipFill>
                        <pic:spPr>
                          <a:xfrm>
                            <a:off x="0" y="0"/>
                            <a:ext cx="190600" cy="190600"/>
                          </a:xfrm>
                          <a:prstGeom prst="rect">
                            <a:avLst/>
                          </a:prstGeom>
                        </pic:spPr>
                      </pic:pic>
                    </a:graphicData>
                  </a:graphic>
                </wp:inline>
              </w:drawing>
            </w:r>
          </w:p>
        </w:tc>
        <w:tc>
          <w:tcPr>
            <w:tcW w:w="182" w:type="pct"/>
            <w:tcBorders>
              <w:top w:val="nil"/>
              <w:left w:val="nil"/>
              <w:bottom w:val="single" w:sz="7" w:space="0" w:color="000000"/>
              <w:right w:val="single" w:sz="7" w:space="0" w:color="000000"/>
            </w:tcBorders>
            <w:tcMar>
              <w:top w:w="39" w:type="dxa"/>
              <w:left w:w="39" w:type="dxa"/>
              <w:bottom w:w="39" w:type="dxa"/>
              <w:right w:w="39" w:type="dxa"/>
            </w:tcMar>
          </w:tcPr>
          <w:p w14:paraId="2A80677F" w14:textId="77777777" w:rsidR="002143B6" w:rsidRPr="002143B6" w:rsidRDefault="002143B6">
            <w:pPr>
              <w:spacing w:after="0" w:line="240" w:lineRule="auto"/>
            </w:pPr>
          </w:p>
        </w:tc>
        <w:tc>
          <w:tcPr>
            <w:tcW w:w="1662" w:type="pct"/>
            <w:tcBorders>
              <w:top w:val="nil"/>
              <w:left w:val="nil"/>
              <w:bottom w:val="single" w:sz="7" w:space="0" w:color="000000"/>
              <w:right w:val="single" w:sz="7" w:space="0" w:color="000000"/>
            </w:tcBorders>
            <w:tcMar>
              <w:top w:w="39" w:type="dxa"/>
              <w:left w:w="39" w:type="dxa"/>
              <w:bottom w:w="39" w:type="dxa"/>
              <w:right w:w="39" w:type="dxa"/>
            </w:tcMar>
          </w:tcPr>
          <w:p w14:paraId="1B0F41AA" w14:textId="77777777" w:rsidR="002143B6" w:rsidRPr="002143B6" w:rsidRDefault="002143B6">
            <w:pPr>
              <w:spacing w:after="0" w:line="240" w:lineRule="auto"/>
            </w:pPr>
          </w:p>
        </w:tc>
      </w:tr>
      <w:tr w:rsidR="002143B6" w:rsidRPr="002143B6" w14:paraId="0BB3BB88" w14:textId="77777777" w:rsidTr="002143B6">
        <w:trPr>
          <w:trHeight w:val="262"/>
        </w:trPr>
        <w:tc>
          <w:tcPr>
            <w:tcW w:w="2846" w:type="pct"/>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A19AD" w14:textId="77777777" w:rsidR="002143B6" w:rsidRPr="002143B6" w:rsidRDefault="002143B6">
            <w:pPr>
              <w:spacing w:after="0" w:line="240" w:lineRule="auto"/>
            </w:pPr>
            <w:r w:rsidRPr="002143B6">
              <w:rPr>
                <w:color w:val="000000"/>
                <w:sz w:val="24"/>
              </w:rPr>
              <w:t>9.5. Projektą vykdantiems asmenims, projekto tikslinėms grupėms, projekto rezultatais besinaudojantiems asmenims pranešti apie projekto finansavimą iš tam tikro (-ų) ES struktūrinio (-ių) fondo (-ų) ir (ar) Lietuvos Respublikos valstybės biudžeto lėšų – šią informaciją pateikti dalyvavimą patvirtinančiuose pažymėjimuose ar kituose dokumentuose.</w:t>
            </w:r>
          </w:p>
        </w:tc>
        <w:tc>
          <w:tcPr>
            <w:tcW w:w="207" w:type="pct"/>
            <w:tcBorders>
              <w:top w:val="nil"/>
              <w:left w:val="nil"/>
              <w:bottom w:val="single" w:sz="7" w:space="0" w:color="000000"/>
              <w:right w:val="nil"/>
            </w:tcBorders>
            <w:tcMar>
              <w:top w:w="39" w:type="dxa"/>
              <w:left w:w="39" w:type="dxa"/>
              <w:bottom w:w="39" w:type="dxa"/>
              <w:right w:w="39" w:type="dxa"/>
            </w:tcMar>
          </w:tcPr>
          <w:p w14:paraId="09A7BDDE" w14:textId="77777777" w:rsidR="002143B6" w:rsidRPr="002143B6" w:rsidRDefault="002143B6">
            <w:pPr>
              <w:spacing w:after="0" w:line="240" w:lineRule="auto"/>
            </w:pPr>
          </w:p>
        </w:tc>
        <w:tc>
          <w:tcPr>
            <w:tcW w:w="103" w:type="pct"/>
            <w:tcBorders>
              <w:top w:val="nil"/>
              <w:left w:val="nil"/>
              <w:bottom w:val="single" w:sz="7" w:space="0" w:color="000000"/>
              <w:right w:val="nil"/>
            </w:tcBorders>
            <w:tcMar>
              <w:top w:w="19" w:type="dxa"/>
              <w:left w:w="0" w:type="dxa"/>
              <w:bottom w:w="19" w:type="dxa"/>
              <w:right w:w="0" w:type="dxa"/>
            </w:tcMar>
          </w:tcPr>
          <w:p w14:paraId="032BB416" w14:textId="77777777" w:rsidR="002143B6" w:rsidRPr="002143B6" w:rsidRDefault="002143B6">
            <w:pPr>
              <w:spacing w:after="0" w:line="240" w:lineRule="auto"/>
            </w:pPr>
            <w:r w:rsidRPr="002143B6">
              <w:rPr>
                <w:noProof/>
              </w:rPr>
              <w:drawing>
                <wp:inline distT="0" distB="0" distL="0" distR="0" wp14:anchorId="69ACE427" wp14:editId="28B98BB4">
                  <wp:extent cx="190600" cy="190600"/>
                  <wp:effectExtent l="0" t="0" r="0" b="0"/>
                  <wp:docPr id="30" name="img3.jpg"/>
                  <wp:cNvGraphicFramePr/>
                  <a:graphic xmlns:a="http://schemas.openxmlformats.org/drawingml/2006/main">
                    <a:graphicData uri="http://schemas.openxmlformats.org/drawingml/2006/picture">
                      <pic:pic xmlns:pic="http://schemas.openxmlformats.org/drawingml/2006/picture">
                        <pic:nvPicPr>
                          <pic:cNvPr id="31" name="img3.jpg"/>
                          <pic:cNvPicPr/>
                        </pic:nvPicPr>
                        <pic:blipFill>
                          <a:blip r:embed="rId11" cstate="print"/>
                          <a:stretch>
                            <a:fillRect/>
                          </a:stretch>
                        </pic:blipFill>
                        <pic:spPr>
                          <a:xfrm>
                            <a:off x="0" y="0"/>
                            <a:ext cx="190600" cy="190600"/>
                          </a:xfrm>
                          <a:prstGeom prst="rect">
                            <a:avLst/>
                          </a:prstGeom>
                        </pic:spPr>
                      </pic:pic>
                    </a:graphicData>
                  </a:graphic>
                </wp:inline>
              </w:drawing>
            </w:r>
          </w:p>
        </w:tc>
        <w:tc>
          <w:tcPr>
            <w:tcW w:w="182" w:type="pct"/>
            <w:tcBorders>
              <w:top w:val="nil"/>
              <w:left w:val="nil"/>
              <w:bottom w:val="single" w:sz="7" w:space="0" w:color="000000"/>
              <w:right w:val="single" w:sz="7" w:space="0" w:color="000000"/>
            </w:tcBorders>
            <w:tcMar>
              <w:top w:w="39" w:type="dxa"/>
              <w:left w:w="39" w:type="dxa"/>
              <w:bottom w:w="39" w:type="dxa"/>
              <w:right w:w="39" w:type="dxa"/>
            </w:tcMar>
          </w:tcPr>
          <w:p w14:paraId="3EA85994" w14:textId="77777777" w:rsidR="002143B6" w:rsidRPr="002143B6" w:rsidRDefault="002143B6">
            <w:pPr>
              <w:spacing w:after="0" w:line="240" w:lineRule="auto"/>
            </w:pPr>
          </w:p>
        </w:tc>
        <w:tc>
          <w:tcPr>
            <w:tcW w:w="1662" w:type="pct"/>
            <w:tcBorders>
              <w:top w:val="nil"/>
              <w:left w:val="nil"/>
              <w:bottom w:val="single" w:sz="7" w:space="0" w:color="000000"/>
              <w:right w:val="single" w:sz="7" w:space="0" w:color="000000"/>
            </w:tcBorders>
            <w:tcMar>
              <w:top w:w="39" w:type="dxa"/>
              <w:left w:w="39" w:type="dxa"/>
              <w:bottom w:w="39" w:type="dxa"/>
              <w:right w:w="39" w:type="dxa"/>
            </w:tcMar>
          </w:tcPr>
          <w:p w14:paraId="5B815556" w14:textId="77777777" w:rsidR="002143B6" w:rsidRPr="002143B6" w:rsidRDefault="002143B6">
            <w:pPr>
              <w:spacing w:after="0" w:line="240" w:lineRule="auto"/>
            </w:pPr>
            <w:r w:rsidRPr="002143B6">
              <w:rPr>
                <w:color w:val="000000"/>
                <w:sz w:val="24"/>
              </w:rPr>
              <w:t>Projektą vykdantiems asmenims, projekto tikslinėms grupėms, projekto rezultatais besinaudojantiems asmenims bus pranešta apie projekto finansavimo šaltinius šią informaciją nurodant sutartyse ir kituose dokumentuose.</w:t>
            </w:r>
          </w:p>
        </w:tc>
      </w:tr>
    </w:tbl>
    <w:p w14:paraId="3E4CAE2E" w14:textId="77777777" w:rsidR="002143B6" w:rsidRPr="002143B6" w:rsidRDefault="002143B6">
      <w:pPr>
        <w:pStyle w:val="EmptyCellLayoutStyle"/>
        <w:spacing w:after="0" w:line="240" w:lineRule="auto"/>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6093"/>
        <w:gridCol w:w="3106"/>
        <w:gridCol w:w="6504"/>
      </w:tblGrid>
      <w:tr w:rsidR="002143B6" w:rsidRPr="002143B6" w14:paraId="6B982B6F" w14:textId="77777777" w:rsidTr="00AD260D">
        <w:trPr>
          <w:trHeight w:val="608"/>
        </w:trPr>
        <w:tc>
          <w:tcPr>
            <w:tcW w:w="1940" w:type="pct"/>
          </w:tcPr>
          <w:p w14:paraId="4AA85791" w14:textId="77777777" w:rsidR="002143B6" w:rsidRPr="002143B6" w:rsidRDefault="002143B6">
            <w:pPr>
              <w:pStyle w:val="EmptyCellLayoutStyle"/>
              <w:spacing w:after="0" w:line="240" w:lineRule="auto"/>
            </w:pPr>
          </w:p>
        </w:tc>
        <w:tc>
          <w:tcPr>
            <w:tcW w:w="989" w:type="pct"/>
          </w:tcPr>
          <w:p w14:paraId="2125D907" w14:textId="77777777" w:rsidR="002143B6" w:rsidRDefault="002143B6">
            <w:pPr>
              <w:pStyle w:val="EmptyCellLayoutStyle"/>
              <w:spacing w:after="0" w:line="240" w:lineRule="auto"/>
            </w:pPr>
          </w:p>
          <w:p w14:paraId="59812697" w14:textId="77777777" w:rsidR="00AD260D" w:rsidRDefault="00AD260D">
            <w:pPr>
              <w:pStyle w:val="EmptyCellLayoutStyle"/>
              <w:spacing w:after="0" w:line="240" w:lineRule="auto"/>
            </w:pPr>
          </w:p>
          <w:p w14:paraId="3536DF5A" w14:textId="77777777" w:rsidR="00AD260D" w:rsidRDefault="00AD260D">
            <w:pPr>
              <w:pStyle w:val="EmptyCellLayoutStyle"/>
              <w:spacing w:after="0" w:line="240" w:lineRule="auto"/>
            </w:pPr>
          </w:p>
          <w:p w14:paraId="373430F0" w14:textId="4AB24CBE" w:rsidR="00AD260D" w:rsidRPr="002143B6" w:rsidRDefault="00AD260D">
            <w:pPr>
              <w:pStyle w:val="EmptyCellLayoutStyle"/>
              <w:spacing w:after="0" w:line="240" w:lineRule="auto"/>
            </w:pPr>
          </w:p>
        </w:tc>
        <w:tc>
          <w:tcPr>
            <w:tcW w:w="2071" w:type="pct"/>
          </w:tcPr>
          <w:p w14:paraId="68464A2A" w14:textId="77777777" w:rsidR="002143B6" w:rsidRPr="002143B6" w:rsidRDefault="002143B6">
            <w:pPr>
              <w:pStyle w:val="EmptyCellLayoutStyle"/>
              <w:spacing w:after="0" w:line="240" w:lineRule="auto"/>
            </w:pPr>
          </w:p>
        </w:tc>
      </w:tr>
      <w:tr w:rsidR="002143B6" w:rsidRPr="002143B6" w14:paraId="66EB98F6" w14:textId="77777777" w:rsidTr="002143B6">
        <w:trPr>
          <w:trHeight w:val="219"/>
        </w:trPr>
        <w:tc>
          <w:tcPr>
            <w:tcW w:w="1940" w:type="pct"/>
          </w:tcPr>
          <w:p w14:paraId="47C73D08" w14:textId="77777777" w:rsidR="002143B6" w:rsidRPr="002143B6" w:rsidRDefault="002143B6">
            <w:pPr>
              <w:pStyle w:val="EmptyCellLayoutStyle"/>
              <w:spacing w:after="0" w:line="240" w:lineRule="auto"/>
            </w:pPr>
          </w:p>
        </w:tc>
        <w:tc>
          <w:tcPr>
            <w:tcW w:w="989" w:type="pct"/>
            <w:tcBorders>
              <w:top w:val="single" w:sz="11" w:space="0" w:color="000000"/>
            </w:tcBorders>
          </w:tcPr>
          <w:p w14:paraId="417D318D" w14:textId="77777777" w:rsidR="002143B6" w:rsidRPr="002143B6" w:rsidRDefault="002143B6">
            <w:pPr>
              <w:pStyle w:val="EmptyCellLayoutStyle"/>
              <w:spacing w:after="0" w:line="240" w:lineRule="auto"/>
            </w:pPr>
          </w:p>
        </w:tc>
        <w:tc>
          <w:tcPr>
            <w:tcW w:w="2071" w:type="pct"/>
          </w:tcPr>
          <w:p w14:paraId="7AE2B94C" w14:textId="77777777" w:rsidR="002143B6" w:rsidRPr="002143B6" w:rsidRDefault="002143B6">
            <w:pPr>
              <w:pStyle w:val="EmptyCellLayoutStyle"/>
              <w:spacing w:after="0" w:line="240" w:lineRule="auto"/>
            </w:pPr>
          </w:p>
        </w:tc>
      </w:tr>
    </w:tbl>
    <w:p w14:paraId="47E3A783" w14:textId="77777777" w:rsidR="00AA0EE7" w:rsidRPr="002143B6" w:rsidRDefault="00AA0EE7" w:rsidP="00024762">
      <w:pPr>
        <w:spacing w:after="0" w:line="240" w:lineRule="auto"/>
      </w:pPr>
    </w:p>
    <w:sectPr w:rsidR="00AA0EE7" w:rsidRPr="002143B6" w:rsidSect="002143B6">
      <w:footerReference w:type="default" r:id="rId13"/>
      <w:type w:val="continuous"/>
      <w:pgSz w:w="16837" w:h="11905" w:orient="landscape"/>
      <w:pgMar w:top="1134" w:right="567" w:bottom="850" w:left="567" w:header="0" w:footer="0" w:gutter="0"/>
      <w:cols w:space="1296"/>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98A67" w14:textId="77777777" w:rsidR="00051FC3" w:rsidRDefault="00051FC3">
      <w:pPr>
        <w:spacing w:after="0" w:line="240" w:lineRule="auto"/>
      </w:pPr>
      <w:r>
        <w:separator/>
      </w:r>
    </w:p>
  </w:endnote>
  <w:endnote w:type="continuationSeparator" w:id="0">
    <w:p w14:paraId="69A7ECD0" w14:textId="77777777" w:rsidR="00051FC3" w:rsidRDefault="00051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charset w:val="00"/>
    <w:family w:val="swiss"/>
    <w:pitch w:val="variable"/>
    <w:sig w:usb0="E4002EFF" w:usb1="C000247B" w:usb2="00000009" w:usb3="00000000" w:csb0="000001F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175"/>
      <w:gridCol w:w="3474"/>
      <w:gridCol w:w="8458"/>
      <w:gridCol w:w="3568"/>
      <w:gridCol w:w="28"/>
    </w:tblGrid>
    <w:tr w:rsidR="00AA0EE7" w14:paraId="60E8EB92" w14:textId="77777777" w:rsidTr="002143B6">
      <w:tc>
        <w:tcPr>
          <w:tcW w:w="56" w:type="pct"/>
        </w:tcPr>
        <w:p w14:paraId="713DEEB9" w14:textId="77777777" w:rsidR="00AA0EE7" w:rsidRDefault="00AA0EE7">
          <w:pPr>
            <w:pStyle w:val="EmptyCellLayoutStyle"/>
            <w:spacing w:after="0" w:line="240" w:lineRule="auto"/>
          </w:pPr>
        </w:p>
      </w:tc>
      <w:tc>
        <w:tcPr>
          <w:tcW w:w="1106" w:type="pct"/>
        </w:tcPr>
        <w:p w14:paraId="6FFC2238" w14:textId="77777777" w:rsidR="00AA0EE7" w:rsidRDefault="00AA0EE7">
          <w:pPr>
            <w:pStyle w:val="EmptyCellLayoutStyle"/>
            <w:spacing w:after="0" w:line="240" w:lineRule="auto"/>
          </w:pPr>
        </w:p>
      </w:tc>
      <w:tc>
        <w:tcPr>
          <w:tcW w:w="2692" w:type="pct"/>
        </w:tcPr>
        <w:p w14:paraId="36B9B7A7" w14:textId="77777777" w:rsidR="00AA0EE7" w:rsidRDefault="00AA0EE7">
          <w:pPr>
            <w:pStyle w:val="EmptyCellLayoutStyle"/>
            <w:spacing w:after="0" w:line="240" w:lineRule="auto"/>
          </w:pPr>
        </w:p>
      </w:tc>
      <w:tc>
        <w:tcPr>
          <w:tcW w:w="1136" w:type="pct"/>
        </w:tcPr>
        <w:p w14:paraId="0DC75E82" w14:textId="77777777" w:rsidR="00AA0EE7" w:rsidRDefault="00AA0EE7">
          <w:pPr>
            <w:pStyle w:val="EmptyCellLayoutStyle"/>
            <w:spacing w:after="0" w:line="240" w:lineRule="auto"/>
          </w:pPr>
        </w:p>
      </w:tc>
      <w:tc>
        <w:tcPr>
          <w:tcW w:w="9" w:type="pct"/>
        </w:tcPr>
        <w:p w14:paraId="348156BA" w14:textId="77777777" w:rsidR="00AA0EE7" w:rsidRDefault="00AA0EE7">
          <w:pPr>
            <w:pStyle w:val="EmptyCellLayoutStyle"/>
            <w:spacing w:after="0" w:line="240" w:lineRule="auto"/>
          </w:pPr>
        </w:p>
      </w:tc>
    </w:tr>
    <w:tr w:rsidR="00AA0EE7" w14:paraId="21F2569A" w14:textId="77777777" w:rsidTr="002143B6">
      <w:tc>
        <w:tcPr>
          <w:tcW w:w="56" w:type="pct"/>
        </w:tcPr>
        <w:p w14:paraId="62A21D40" w14:textId="77777777" w:rsidR="00AA0EE7" w:rsidRDefault="00AA0EE7">
          <w:pPr>
            <w:pStyle w:val="EmptyCellLayoutStyle"/>
            <w:spacing w:after="0" w:line="240" w:lineRule="auto"/>
          </w:pPr>
        </w:p>
      </w:tc>
      <w:tc>
        <w:tcPr>
          <w:tcW w:w="1106" w:type="pct"/>
        </w:tcPr>
        <w:p w14:paraId="0048F898" w14:textId="77777777" w:rsidR="00AA0EE7" w:rsidRDefault="00AA0EE7">
          <w:pPr>
            <w:pStyle w:val="EmptyCellLayoutStyle"/>
            <w:spacing w:after="0" w:line="240" w:lineRule="auto"/>
          </w:pPr>
        </w:p>
      </w:tc>
      <w:tc>
        <w:tcPr>
          <w:tcW w:w="2692" w:type="pct"/>
        </w:tcPr>
        <w:p w14:paraId="0A75989E" w14:textId="398A295E" w:rsidR="00AA0EE7" w:rsidRPr="002143B6" w:rsidRDefault="002143B6" w:rsidP="002143B6">
          <w:pPr>
            <w:pStyle w:val="EmptyCellLayoutStyle"/>
            <w:spacing w:after="0" w:line="240" w:lineRule="auto"/>
            <w:jc w:val="center"/>
            <w:rPr>
              <w:sz w:val="20"/>
            </w:rPr>
          </w:pPr>
          <w:r>
            <w:rPr>
              <w:sz w:val="20"/>
            </w:rPr>
            <w:fldChar w:fldCharType="begin"/>
          </w:r>
          <w:r>
            <w:rPr>
              <w:sz w:val="20"/>
            </w:rPr>
            <w:instrText xml:space="preserve"> PAGE \* Arabic  \* MERGEFORMAT </w:instrText>
          </w:r>
          <w:r>
            <w:rPr>
              <w:sz w:val="20"/>
            </w:rPr>
            <w:fldChar w:fldCharType="separate"/>
          </w:r>
          <w:r w:rsidR="000313F5">
            <w:rPr>
              <w:noProof/>
              <w:sz w:val="20"/>
            </w:rPr>
            <w:t>1</w:t>
          </w:r>
          <w:r>
            <w:rPr>
              <w:sz w:val="20"/>
            </w:rPr>
            <w:fldChar w:fldCharType="end"/>
          </w:r>
        </w:p>
      </w:tc>
      <w:tc>
        <w:tcPr>
          <w:tcW w:w="1136" w:type="pct"/>
          <w:vMerge w:val="restart"/>
        </w:tcPr>
        <w:tbl>
          <w:tblPr>
            <w:tblW w:w="0" w:type="auto"/>
            <w:tblCellMar>
              <w:left w:w="0" w:type="dxa"/>
              <w:right w:w="0" w:type="dxa"/>
            </w:tblCellMar>
            <w:tblLook w:val="0000" w:firstRow="0" w:lastRow="0" w:firstColumn="0" w:lastColumn="0" w:noHBand="0" w:noVBand="0"/>
          </w:tblPr>
          <w:tblGrid>
            <w:gridCol w:w="3302"/>
          </w:tblGrid>
          <w:tr w:rsidR="00AA0EE7" w14:paraId="4DFAE05F" w14:textId="77777777">
            <w:trPr>
              <w:trHeight w:val="442"/>
            </w:trPr>
            <w:tc>
              <w:tcPr>
                <w:tcW w:w="3302" w:type="dxa"/>
                <w:tcBorders>
                  <w:top w:val="nil"/>
                  <w:left w:val="nil"/>
                  <w:bottom w:val="nil"/>
                  <w:right w:val="nil"/>
                </w:tcBorders>
                <w:tcMar>
                  <w:top w:w="39" w:type="dxa"/>
                  <w:left w:w="39" w:type="dxa"/>
                  <w:bottom w:w="39" w:type="dxa"/>
                  <w:right w:w="39" w:type="dxa"/>
                </w:tcMar>
                <w:vAlign w:val="center"/>
              </w:tcPr>
              <w:p w14:paraId="5C6C9E1F" w14:textId="77777777" w:rsidR="00AA0EE7" w:rsidRDefault="00024762">
                <w:pPr>
                  <w:spacing w:before="19" w:after="0" w:line="240" w:lineRule="auto"/>
                  <w:jc w:val="right"/>
                </w:pPr>
                <w:r>
                  <w:rPr>
                    <w:color w:val="000000"/>
                    <w:sz w:val="16"/>
                  </w:rPr>
                  <w:t>09.2.1-ESFA-K-728-03-0083</w:t>
                </w:r>
              </w:p>
            </w:tc>
          </w:tr>
        </w:tbl>
        <w:p w14:paraId="2C7E7441" w14:textId="77777777" w:rsidR="00AA0EE7" w:rsidRDefault="00AA0EE7">
          <w:pPr>
            <w:spacing w:after="0" w:line="240" w:lineRule="auto"/>
          </w:pPr>
        </w:p>
      </w:tc>
      <w:tc>
        <w:tcPr>
          <w:tcW w:w="9" w:type="pct"/>
        </w:tcPr>
        <w:p w14:paraId="0A3EAFFE" w14:textId="77777777" w:rsidR="00AA0EE7" w:rsidRDefault="00AA0EE7">
          <w:pPr>
            <w:pStyle w:val="EmptyCellLayoutStyle"/>
            <w:spacing w:after="0" w:line="240" w:lineRule="auto"/>
          </w:pPr>
        </w:p>
      </w:tc>
    </w:tr>
    <w:tr w:rsidR="00AA0EE7" w14:paraId="7C1DFFF2" w14:textId="77777777" w:rsidTr="002143B6">
      <w:tc>
        <w:tcPr>
          <w:tcW w:w="56" w:type="pct"/>
        </w:tcPr>
        <w:p w14:paraId="68F115AE" w14:textId="77777777" w:rsidR="00AA0EE7" w:rsidRDefault="00AA0EE7">
          <w:pPr>
            <w:pStyle w:val="EmptyCellLayoutStyle"/>
            <w:spacing w:after="0" w:line="240" w:lineRule="auto"/>
          </w:pPr>
        </w:p>
      </w:tc>
      <w:tc>
        <w:tcPr>
          <w:tcW w:w="1106" w:type="pct"/>
          <w:vMerge w:val="restart"/>
        </w:tcPr>
        <w:tbl>
          <w:tblPr>
            <w:tblW w:w="0" w:type="auto"/>
            <w:tblCellMar>
              <w:left w:w="0" w:type="dxa"/>
              <w:right w:w="0" w:type="dxa"/>
            </w:tblCellMar>
            <w:tblLook w:val="0000" w:firstRow="0" w:lastRow="0" w:firstColumn="0" w:lastColumn="0" w:noHBand="0" w:noVBand="0"/>
          </w:tblPr>
          <w:tblGrid>
            <w:gridCol w:w="3214"/>
          </w:tblGrid>
          <w:tr w:rsidR="00AA0EE7" w14:paraId="4D564CF2" w14:textId="77777777">
            <w:trPr>
              <w:trHeight w:val="442"/>
            </w:trPr>
            <w:tc>
              <w:tcPr>
                <w:tcW w:w="3214" w:type="dxa"/>
                <w:tcBorders>
                  <w:top w:val="single" w:sz="7" w:space="0" w:color="000000"/>
                  <w:left w:val="nil"/>
                  <w:bottom w:val="nil"/>
                  <w:right w:val="nil"/>
                </w:tcBorders>
                <w:tcMar>
                  <w:top w:w="39" w:type="dxa"/>
                  <w:left w:w="39" w:type="dxa"/>
                  <w:bottom w:w="39" w:type="dxa"/>
                  <w:right w:w="39" w:type="dxa"/>
                </w:tcMar>
              </w:tcPr>
              <w:p w14:paraId="03D995D9" w14:textId="77777777" w:rsidR="00AA0EE7" w:rsidRDefault="00024762">
                <w:pPr>
                  <w:spacing w:after="0" w:line="240" w:lineRule="auto"/>
                </w:pPr>
                <w:r>
                  <w:rPr>
                    <w:color w:val="000000"/>
                    <w:sz w:val="16"/>
                  </w:rPr>
                  <w:t>►1284042666462</w:t>
                </w:r>
              </w:p>
            </w:tc>
          </w:tr>
        </w:tbl>
        <w:p w14:paraId="02D2B2B7" w14:textId="77777777" w:rsidR="00AA0EE7" w:rsidRDefault="00AA0EE7">
          <w:pPr>
            <w:spacing w:after="0" w:line="240" w:lineRule="auto"/>
          </w:pPr>
        </w:p>
      </w:tc>
      <w:tc>
        <w:tcPr>
          <w:tcW w:w="2692" w:type="pct"/>
        </w:tcPr>
        <w:p w14:paraId="681EBEF1" w14:textId="77777777" w:rsidR="00AA0EE7" w:rsidRDefault="00AA0EE7">
          <w:pPr>
            <w:pStyle w:val="EmptyCellLayoutStyle"/>
            <w:spacing w:after="0" w:line="240" w:lineRule="auto"/>
          </w:pPr>
        </w:p>
      </w:tc>
      <w:tc>
        <w:tcPr>
          <w:tcW w:w="1136" w:type="pct"/>
          <w:vMerge/>
        </w:tcPr>
        <w:p w14:paraId="7E9000AF" w14:textId="77777777" w:rsidR="00AA0EE7" w:rsidRDefault="00AA0EE7">
          <w:pPr>
            <w:pStyle w:val="EmptyCellLayoutStyle"/>
            <w:spacing w:after="0" w:line="240" w:lineRule="auto"/>
          </w:pPr>
        </w:p>
      </w:tc>
      <w:tc>
        <w:tcPr>
          <w:tcW w:w="9" w:type="pct"/>
        </w:tcPr>
        <w:p w14:paraId="7577484F" w14:textId="77777777" w:rsidR="00AA0EE7" w:rsidRDefault="00AA0EE7">
          <w:pPr>
            <w:pStyle w:val="EmptyCellLayoutStyle"/>
            <w:spacing w:after="0" w:line="240" w:lineRule="auto"/>
          </w:pPr>
        </w:p>
      </w:tc>
    </w:tr>
    <w:tr w:rsidR="00AA0EE7" w14:paraId="3609393E" w14:textId="77777777" w:rsidTr="002143B6">
      <w:tc>
        <w:tcPr>
          <w:tcW w:w="56" w:type="pct"/>
        </w:tcPr>
        <w:p w14:paraId="25F0F3DB" w14:textId="77777777" w:rsidR="00AA0EE7" w:rsidRDefault="00AA0EE7">
          <w:pPr>
            <w:pStyle w:val="EmptyCellLayoutStyle"/>
            <w:spacing w:after="0" w:line="240" w:lineRule="auto"/>
          </w:pPr>
        </w:p>
      </w:tc>
      <w:tc>
        <w:tcPr>
          <w:tcW w:w="1106" w:type="pct"/>
          <w:vMerge/>
        </w:tcPr>
        <w:p w14:paraId="27C7E5A9" w14:textId="77777777" w:rsidR="00AA0EE7" w:rsidRDefault="00AA0EE7">
          <w:pPr>
            <w:pStyle w:val="EmptyCellLayoutStyle"/>
            <w:spacing w:after="0" w:line="240" w:lineRule="auto"/>
          </w:pPr>
        </w:p>
      </w:tc>
      <w:tc>
        <w:tcPr>
          <w:tcW w:w="2692" w:type="pct"/>
        </w:tcPr>
        <w:p w14:paraId="3AC25AB6" w14:textId="77777777" w:rsidR="00AA0EE7" w:rsidRDefault="00AA0EE7">
          <w:pPr>
            <w:pStyle w:val="EmptyCellLayoutStyle"/>
            <w:spacing w:after="0" w:line="240" w:lineRule="auto"/>
          </w:pPr>
        </w:p>
      </w:tc>
      <w:tc>
        <w:tcPr>
          <w:tcW w:w="1136" w:type="pct"/>
        </w:tcPr>
        <w:p w14:paraId="4D1EDB8C" w14:textId="77777777" w:rsidR="00AA0EE7" w:rsidRDefault="00AA0EE7">
          <w:pPr>
            <w:pStyle w:val="EmptyCellLayoutStyle"/>
            <w:spacing w:after="0" w:line="240" w:lineRule="auto"/>
          </w:pPr>
        </w:p>
      </w:tc>
      <w:tc>
        <w:tcPr>
          <w:tcW w:w="9" w:type="pct"/>
        </w:tcPr>
        <w:p w14:paraId="33D96520" w14:textId="77777777" w:rsidR="00AA0EE7" w:rsidRDefault="00AA0EE7">
          <w:pPr>
            <w:pStyle w:val="EmptyCellLayoutStyle"/>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A1321" w14:textId="77777777" w:rsidR="00051FC3" w:rsidRDefault="00051FC3">
      <w:pPr>
        <w:spacing w:after="0" w:line="240" w:lineRule="auto"/>
      </w:pPr>
      <w:r>
        <w:separator/>
      </w:r>
    </w:p>
  </w:footnote>
  <w:footnote w:type="continuationSeparator" w:id="0">
    <w:p w14:paraId="2E2721A7" w14:textId="77777777" w:rsidR="00051FC3" w:rsidRDefault="00051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E7"/>
    <w:rsid w:val="00024762"/>
    <w:rsid w:val="000313F5"/>
    <w:rsid w:val="00051FC3"/>
    <w:rsid w:val="00056B8D"/>
    <w:rsid w:val="000E7D20"/>
    <w:rsid w:val="002143B6"/>
    <w:rsid w:val="00826DCC"/>
    <w:rsid w:val="00A72961"/>
    <w:rsid w:val="00AA0EE7"/>
    <w:rsid w:val="00AD260D"/>
    <w:rsid w:val="00D204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Pr>
      <w:sz w:val="2"/>
    </w:rPr>
  </w:style>
  <w:style w:type="paragraph" w:styleId="Antrats">
    <w:name w:val="header"/>
    <w:basedOn w:val="prastasis"/>
    <w:link w:val="AntratsDiagrama"/>
    <w:uiPriority w:val="99"/>
    <w:unhideWhenUsed/>
    <w:rsid w:val="002143B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43B6"/>
  </w:style>
  <w:style w:type="paragraph" w:styleId="Porat">
    <w:name w:val="footer"/>
    <w:basedOn w:val="prastasis"/>
    <w:link w:val="PoratDiagrama"/>
    <w:uiPriority w:val="99"/>
    <w:unhideWhenUsed/>
    <w:rsid w:val="002143B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43B6"/>
  </w:style>
  <w:style w:type="paragraph" w:styleId="Debesliotekstas">
    <w:name w:val="Balloon Text"/>
    <w:basedOn w:val="prastasis"/>
    <w:link w:val="DebesliotekstasDiagrama"/>
    <w:uiPriority w:val="99"/>
    <w:semiHidden/>
    <w:unhideWhenUsed/>
    <w:rsid w:val="00A7296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7296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Pr>
      <w:sz w:val="2"/>
    </w:rPr>
  </w:style>
  <w:style w:type="paragraph" w:styleId="Antrats">
    <w:name w:val="header"/>
    <w:basedOn w:val="prastasis"/>
    <w:link w:val="AntratsDiagrama"/>
    <w:uiPriority w:val="99"/>
    <w:unhideWhenUsed/>
    <w:rsid w:val="002143B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43B6"/>
  </w:style>
  <w:style w:type="paragraph" w:styleId="Porat">
    <w:name w:val="footer"/>
    <w:basedOn w:val="prastasis"/>
    <w:link w:val="PoratDiagrama"/>
    <w:uiPriority w:val="99"/>
    <w:unhideWhenUsed/>
    <w:rsid w:val="002143B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43B6"/>
  </w:style>
  <w:style w:type="paragraph" w:styleId="Debesliotekstas">
    <w:name w:val="Balloon Text"/>
    <w:basedOn w:val="prastasis"/>
    <w:link w:val="DebesliotekstasDiagrama"/>
    <w:uiPriority w:val="99"/>
    <w:semiHidden/>
    <w:unhideWhenUsed/>
    <w:rsid w:val="00A7296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72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msDocFormNumber xmlns="4b2e9d09-07c5-42d4-ad0a-92e216c40b99" xsi:nil="true"/>
    <DmsDocArchiveState xmlns="4b2e9d09-07c5-42d4-ad0a-92e216c40b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ngimo priedas" ma:contentTypeID="0x010100EB64655E70C241FABF833EE3AF0D724A0007BBCD5F705848F083D4044423E541F4004427383B0C2B3145B0DDE7E0D68729B5" ma:contentTypeVersion="5" ma:contentTypeDescription="" ma:contentTypeScope="" ma:versionID="c67176b37295e83d8f69a553e2a8613b">
  <xsd:schema xmlns:xsd="http://www.w3.org/2001/XMLSchema" xmlns:xs="http://www.w3.org/2001/XMLSchema" xmlns:p="http://schemas.microsoft.com/office/2006/metadata/properties" xmlns:ns2="4b2e9d09-07c5-42d4-ad0a-92e216c40b99" targetNamespace="http://schemas.microsoft.com/office/2006/metadata/properties" ma:root="true" ma:fieldsID="f05ea87b8fe4faca33e55261db3f27b4" ns2:_="">
    <xsd:import namespace="4b2e9d09-07c5-42d4-ad0a-92e216c40b99"/>
    <xsd:element name="properties">
      <xsd:complexType>
        <xsd:sequence>
          <xsd:element name="documentManagement">
            <xsd:complexType>
              <xsd:all>
                <xsd:element ref="ns2:DmsDocArchiveState" minOccurs="0"/>
                <xsd:element ref="ns2:DmsDocFor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ArchiveState" ma:index="10" nillable="true" ma:displayName="Archyvavimo būsena" ma:description="" ma:internalName="DmsDocArchiveState">
      <xsd:simpleType>
        <xsd:restriction base="dms:Text">
          <xsd:maxLength value="255"/>
        </xsd:restriction>
      </xsd:simpleType>
    </xsd:element>
    <xsd:element name="DmsDocFormNumber" ma:index="11" nillable="true" ma:displayName="Formos numeris" ma:description="" ma:internalName="DmsDocForm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3805A-5481-43A7-B7E3-3BCD7E6C5CE5}">
  <ds:schemaRefs>
    <ds:schemaRef ds:uri="http://schemas.microsoft.com/office/2006/metadata/properties"/>
    <ds:schemaRef ds:uri="http://schemas.microsoft.com/office/infopath/2007/PartnerControls"/>
    <ds:schemaRef ds:uri="4b2e9d09-07c5-42d4-ad0a-92e216c40b99"/>
  </ds:schemaRefs>
</ds:datastoreItem>
</file>

<file path=customXml/itemProps2.xml><?xml version="1.0" encoding="utf-8"?>
<ds:datastoreItem xmlns:ds="http://schemas.openxmlformats.org/officeDocument/2006/customXml" ds:itemID="{8A3F3F11-8769-4018-986D-8843954F5A87}">
  <ds:schemaRefs>
    <ds:schemaRef ds:uri="http://schemas.microsoft.com/sharepoint/v3/contenttype/forms"/>
  </ds:schemaRefs>
</ds:datastoreItem>
</file>

<file path=customXml/itemProps3.xml><?xml version="1.0" encoding="utf-8"?>
<ds:datastoreItem xmlns:ds="http://schemas.openxmlformats.org/officeDocument/2006/customXml" ds:itemID="{2E8E3B4F-070B-4401-A9C5-8E6064460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10017</Words>
  <Characters>5711</Characters>
  <Application>Microsoft Office Word</Application>
  <DocSecurity>0</DocSecurity>
  <Lines>47</Lines>
  <Paragraphs>31</Paragraphs>
  <ScaleCrop>false</ScaleCrop>
  <Company/>
  <LinksUpToDate>false</LinksUpToDate>
  <CharactersWithSpaces>15697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priedas_1</dc:title>
  <dc:creator>Žaneta Malakauskienė</dc:creator>
  <cp:lastModifiedBy>DIREKT</cp:lastModifiedBy>
  <cp:revision>2</cp:revision>
  <dcterms:created xsi:type="dcterms:W3CDTF">2021-02-15T11:55:00Z</dcterms:created>
  <dcterms:modified xsi:type="dcterms:W3CDTF">2021-02-15T11:55:00Z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0x010100EB64655E70C241FABF833EE3AF0D724A0007BBCD5F705848F083D4044423E541F4004427383B0C2B3145B0DDE7E0D68729B5</vt:lpwstr>
  </property>
</Properties>
</file>