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E3A" w:rsidRDefault="00A36E3A" w:rsidP="0007416E">
      <w:pPr>
        <w:spacing w:after="0"/>
        <w:jc w:val="center"/>
        <w:rPr>
          <w:rFonts w:ascii="Times New Roman" w:eastAsia="Times New Roman" w:hAnsi="Times New Roman" w:cs="Times New Roman"/>
          <w:bCs/>
          <w:caps/>
          <w:sz w:val="24"/>
          <w:szCs w:val="24"/>
          <w:lang w:eastAsia="lt-LT"/>
        </w:rPr>
      </w:pPr>
    </w:p>
    <w:p w:rsidR="00A36E3A" w:rsidRDefault="00E539D5" w:rsidP="00E539D5">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A36E3A">
        <w:rPr>
          <w:rFonts w:ascii="Times New Roman" w:hAnsi="Times New Roman" w:cs="Times New Roman"/>
          <w:sz w:val="24"/>
          <w:szCs w:val="24"/>
          <w:lang w:eastAsia="lt-LT"/>
        </w:rPr>
        <w:t>PATVIRTINTA</w:t>
      </w:r>
    </w:p>
    <w:p w:rsidR="00A36E3A" w:rsidRDefault="00A36E3A" w:rsidP="00A36E3A">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E539D5">
        <w:rPr>
          <w:rFonts w:ascii="Times New Roman" w:hAnsi="Times New Roman" w:cs="Times New Roman"/>
          <w:sz w:val="24"/>
          <w:szCs w:val="24"/>
          <w:lang w:eastAsia="lt-LT"/>
        </w:rPr>
        <w:t xml:space="preserve">                 Direktorės 2019</w:t>
      </w:r>
      <w:r w:rsidRPr="00E539D5">
        <w:rPr>
          <w:rFonts w:ascii="Times New Roman" w:hAnsi="Times New Roman" w:cs="Times New Roman"/>
          <w:sz w:val="24"/>
          <w:szCs w:val="24"/>
          <w:lang w:eastAsia="lt-LT"/>
        </w:rPr>
        <w:t xml:space="preserve"> </w:t>
      </w:r>
      <w:r w:rsidR="00E539D5" w:rsidRPr="00E539D5">
        <w:rPr>
          <w:rFonts w:ascii="Times New Roman" w:hAnsi="Times New Roman" w:cs="Times New Roman"/>
          <w:sz w:val="24"/>
          <w:szCs w:val="24"/>
          <w:lang w:eastAsia="lt-LT"/>
        </w:rPr>
        <w:t>rugsėjo</w:t>
      </w:r>
      <w:r w:rsidR="00E539D5">
        <w:rPr>
          <w:rFonts w:ascii="Times New Roman" w:hAnsi="Times New Roman" w:cs="Times New Roman"/>
          <w:sz w:val="24"/>
          <w:szCs w:val="24"/>
          <w:lang w:eastAsia="lt-LT"/>
        </w:rPr>
        <w:t xml:space="preserve"> 9</w:t>
      </w:r>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d</w:t>
      </w:r>
      <w:proofErr w:type="spellEnd"/>
      <w:r>
        <w:rPr>
          <w:rFonts w:ascii="Times New Roman" w:hAnsi="Times New Roman" w:cs="Times New Roman"/>
          <w:sz w:val="24"/>
          <w:szCs w:val="24"/>
          <w:lang w:eastAsia="lt-LT"/>
        </w:rPr>
        <w:t>.</w:t>
      </w:r>
    </w:p>
    <w:p w:rsidR="00A36E3A" w:rsidRDefault="00A36E3A" w:rsidP="00A36E3A">
      <w:pPr>
        <w:pStyle w:val="Betarp"/>
        <w:jc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E539D5">
        <w:rPr>
          <w:rFonts w:ascii="Times New Roman" w:hAnsi="Times New Roman" w:cs="Times New Roman"/>
          <w:sz w:val="24"/>
          <w:szCs w:val="24"/>
          <w:lang w:eastAsia="lt-LT"/>
        </w:rPr>
        <w:t xml:space="preserve">   įsakymu V1-145</w:t>
      </w:r>
    </w:p>
    <w:p w:rsidR="00A36E3A" w:rsidRDefault="00A36E3A" w:rsidP="00E539D5">
      <w:pPr>
        <w:spacing w:after="0"/>
        <w:rPr>
          <w:rFonts w:ascii="Times New Roman" w:eastAsia="Times New Roman" w:hAnsi="Times New Roman" w:cs="Times New Roman"/>
          <w:bCs/>
          <w:caps/>
          <w:sz w:val="24"/>
          <w:szCs w:val="24"/>
          <w:lang w:eastAsia="lt-LT"/>
        </w:rPr>
      </w:pPr>
    </w:p>
    <w:p w:rsidR="00E539D5" w:rsidRDefault="00E539D5" w:rsidP="00E539D5">
      <w:pPr>
        <w:spacing w:after="0"/>
        <w:rPr>
          <w:rFonts w:ascii="Times New Roman" w:eastAsia="Times New Roman" w:hAnsi="Times New Roman" w:cs="Times New Roman"/>
          <w:bCs/>
          <w:caps/>
          <w:sz w:val="24"/>
          <w:szCs w:val="24"/>
          <w:lang w:eastAsia="lt-LT"/>
        </w:rPr>
      </w:pPr>
    </w:p>
    <w:p w:rsidR="006A713D" w:rsidRDefault="006A713D" w:rsidP="0007416E">
      <w:pPr>
        <w:spacing w:after="0"/>
        <w:jc w:val="center"/>
        <w:rPr>
          <w:rFonts w:ascii="Times New Roman" w:eastAsia="Times New Roman" w:hAnsi="Times New Roman" w:cs="Times New Roman"/>
          <w:bCs/>
          <w:caps/>
          <w:sz w:val="24"/>
          <w:szCs w:val="24"/>
          <w:lang w:eastAsia="lt-LT"/>
        </w:rPr>
      </w:pPr>
      <w:r>
        <w:rPr>
          <w:rFonts w:ascii="Times New Roman" w:eastAsia="Times New Roman" w:hAnsi="Times New Roman" w:cs="Times New Roman"/>
          <w:bCs/>
          <w:caps/>
          <w:sz w:val="24"/>
          <w:szCs w:val="24"/>
          <w:lang w:eastAsia="lt-LT"/>
        </w:rPr>
        <w:t xml:space="preserve">ŠALČININKŲ R. DIEVENIŠKIŲ „RYTO“ </w:t>
      </w:r>
      <w:r w:rsidR="00E539D5">
        <w:rPr>
          <w:rFonts w:ascii="Times New Roman" w:eastAsia="Times New Roman" w:hAnsi="Times New Roman" w:cs="Times New Roman"/>
          <w:bCs/>
          <w:caps/>
          <w:sz w:val="24"/>
          <w:szCs w:val="24"/>
          <w:lang w:eastAsia="lt-LT"/>
        </w:rPr>
        <w:t>GIMNAZIJA</w:t>
      </w:r>
    </w:p>
    <w:p w:rsidR="006A713D" w:rsidRPr="006A713D" w:rsidRDefault="006A713D" w:rsidP="0007416E">
      <w:pPr>
        <w:spacing w:after="0"/>
        <w:jc w:val="center"/>
        <w:rPr>
          <w:rFonts w:ascii="Times New Roman" w:eastAsia="Times New Roman" w:hAnsi="Times New Roman" w:cs="Times New Roman"/>
          <w:bCs/>
          <w:caps/>
          <w:sz w:val="24"/>
          <w:szCs w:val="24"/>
          <w:lang w:eastAsia="lt-LT"/>
        </w:rPr>
      </w:pPr>
      <w:r w:rsidRPr="006A713D">
        <w:rPr>
          <w:rFonts w:ascii="Times New Roman" w:eastAsia="Times New Roman" w:hAnsi="Times New Roman" w:cs="Times New Roman"/>
          <w:bCs/>
          <w:caps/>
          <w:sz w:val="24"/>
          <w:szCs w:val="24"/>
          <w:lang w:eastAsia="lt-LT"/>
        </w:rPr>
        <w:t xml:space="preserve">     </w:t>
      </w:r>
    </w:p>
    <w:p w:rsidR="0007416E" w:rsidRPr="0007416E" w:rsidRDefault="006A713D" w:rsidP="0007416E">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aps/>
          <w:sz w:val="24"/>
          <w:szCs w:val="24"/>
          <w:lang w:eastAsia="lt-LT"/>
        </w:rPr>
        <w:t xml:space="preserve"> </w:t>
      </w:r>
      <w:r w:rsidR="0007416E" w:rsidRPr="0007416E">
        <w:rPr>
          <w:rFonts w:ascii="Times New Roman" w:eastAsia="Times New Roman" w:hAnsi="Times New Roman" w:cs="Times New Roman"/>
          <w:b/>
          <w:bCs/>
          <w:caps/>
          <w:sz w:val="24"/>
          <w:szCs w:val="24"/>
          <w:lang w:eastAsia="lt-LT"/>
        </w:rPr>
        <w:t>Mokinių lankomumo apskaitos ir nelankymo prevencijos tvarkA</w:t>
      </w:r>
    </w:p>
    <w:p w:rsidR="0007416E" w:rsidRPr="0007416E" w:rsidRDefault="0007416E" w:rsidP="0007416E">
      <w:pPr>
        <w:spacing w:after="0"/>
        <w:jc w:val="center"/>
        <w:rPr>
          <w:rFonts w:ascii="Times New Roman" w:eastAsia="Times New Roman" w:hAnsi="Times New Roman" w:cs="Times New Roman"/>
          <w:sz w:val="24"/>
          <w:szCs w:val="24"/>
          <w:lang w:eastAsia="lt-LT"/>
        </w:rPr>
      </w:pPr>
      <w:r w:rsidRPr="0007416E">
        <w:rPr>
          <w:rFonts w:ascii="Times New Roman" w:eastAsia="Times New Roman" w:hAnsi="Times New Roman" w:cs="Times New Roman"/>
          <w:b/>
          <w:bCs/>
          <w:sz w:val="24"/>
          <w:szCs w:val="24"/>
          <w:lang w:eastAsia="lt-LT"/>
        </w:rPr>
        <w:t> </w:t>
      </w:r>
    </w:p>
    <w:p w:rsidR="0007416E" w:rsidRPr="0007416E" w:rsidRDefault="0007416E" w:rsidP="0007416E">
      <w:pPr>
        <w:spacing w:after="0"/>
        <w:jc w:val="center"/>
        <w:rPr>
          <w:rFonts w:ascii="Times New Roman" w:eastAsia="Times New Roman" w:hAnsi="Times New Roman" w:cs="Times New Roman"/>
          <w:sz w:val="24"/>
          <w:szCs w:val="24"/>
          <w:lang w:eastAsia="lt-LT"/>
        </w:rPr>
      </w:pPr>
      <w:r w:rsidRPr="0007416E">
        <w:rPr>
          <w:rFonts w:ascii="Times New Roman" w:eastAsia="Times New Roman" w:hAnsi="Times New Roman" w:cs="Times New Roman"/>
          <w:b/>
          <w:bCs/>
          <w:sz w:val="24"/>
          <w:szCs w:val="24"/>
          <w:lang w:eastAsia="lt-LT"/>
        </w:rPr>
        <w:t xml:space="preserve">I. </w:t>
      </w:r>
      <w:r w:rsidRPr="0007416E">
        <w:rPr>
          <w:rFonts w:ascii="Times New Roman" w:eastAsia="Times New Roman" w:hAnsi="Times New Roman" w:cs="Times New Roman"/>
          <w:b/>
          <w:bCs/>
          <w:caps/>
          <w:sz w:val="24"/>
          <w:szCs w:val="24"/>
          <w:lang w:eastAsia="lt-LT"/>
        </w:rPr>
        <w:t>Bendrosios nuostatos</w:t>
      </w:r>
    </w:p>
    <w:p w:rsidR="0007416E" w:rsidRPr="0007416E" w:rsidRDefault="0007416E" w:rsidP="00A36E3A">
      <w:pPr>
        <w:spacing w:after="0" w:line="240" w:lineRule="auto"/>
        <w:jc w:val="center"/>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w:t>
      </w:r>
    </w:p>
    <w:p w:rsidR="0007416E" w:rsidRPr="0007416E" w:rsidRDefault="006A713D" w:rsidP="00A36E3A">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Šalčininkų r. Dieveniškių „Ryto“ </w:t>
      </w:r>
      <w:r w:rsidR="00E539D5">
        <w:rPr>
          <w:rFonts w:ascii="Times New Roman" w:eastAsia="Times New Roman" w:hAnsi="Times New Roman" w:cs="Times New Roman"/>
          <w:sz w:val="24"/>
          <w:szCs w:val="24"/>
          <w:lang w:eastAsia="lt-LT"/>
        </w:rPr>
        <w:t>gimnazijos</w:t>
      </w:r>
      <w:r w:rsidR="0007416E" w:rsidRPr="0007416E">
        <w:rPr>
          <w:rFonts w:ascii="Times New Roman" w:eastAsia="Times New Roman" w:hAnsi="Times New Roman" w:cs="Times New Roman"/>
          <w:sz w:val="24"/>
          <w:szCs w:val="24"/>
          <w:lang w:eastAsia="lt-LT"/>
        </w:rPr>
        <w:t xml:space="preserve"> mokinių lankomumo apskaitos ir mokyklos nelankymo prevencijos tvarką (toliau Tvarka) reglamentuoja Lietuvos Respublikos Švietimo įstatymas, Vaikų teisų apsaugos pagrindų įstatymas</w:t>
      </w:r>
      <w:r w:rsidR="00B77669">
        <w:rPr>
          <w:rFonts w:ascii="Times New Roman" w:eastAsia="Times New Roman" w:hAnsi="Times New Roman" w:cs="Times New Roman"/>
          <w:sz w:val="24"/>
          <w:szCs w:val="24"/>
          <w:lang w:eastAsia="lt-LT"/>
        </w:rPr>
        <w:t xml:space="preserve"> </w:t>
      </w:r>
      <w:r w:rsidR="0007416E" w:rsidRPr="0007416E">
        <w:rPr>
          <w:rFonts w:ascii="Times New Roman" w:eastAsia="Times New Roman" w:hAnsi="Times New Roman" w:cs="Times New Roman"/>
          <w:sz w:val="24"/>
          <w:szCs w:val="24"/>
          <w:lang w:eastAsia="lt-LT"/>
        </w:rPr>
        <w:t xml:space="preserve">ir </w:t>
      </w:r>
      <w:r w:rsidR="00E539D5">
        <w:rPr>
          <w:rFonts w:ascii="Times New Roman" w:eastAsia="Times New Roman" w:hAnsi="Times New Roman" w:cs="Times New Roman"/>
          <w:sz w:val="24"/>
          <w:szCs w:val="24"/>
          <w:lang w:eastAsia="lt-LT"/>
        </w:rPr>
        <w:t>gimnazijos</w:t>
      </w:r>
      <w:r w:rsidR="0007416E" w:rsidRPr="0007416E">
        <w:rPr>
          <w:rFonts w:ascii="Times New Roman" w:eastAsia="Times New Roman" w:hAnsi="Times New Roman" w:cs="Times New Roman"/>
          <w:sz w:val="24"/>
          <w:szCs w:val="24"/>
          <w:lang w:eastAsia="lt-LT"/>
        </w:rPr>
        <w:t xml:space="preserve"> nuostatai.</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2. Ši Tvarka reglamentuoja klasių vadovų, dalykų mokytojų,</w:t>
      </w:r>
      <w:r w:rsidR="006A713D">
        <w:rPr>
          <w:rFonts w:ascii="Times New Roman" w:eastAsia="Times New Roman" w:hAnsi="Times New Roman" w:cs="Times New Roman"/>
          <w:sz w:val="24"/>
          <w:szCs w:val="24"/>
          <w:lang w:eastAsia="lt-LT"/>
        </w:rPr>
        <w:t xml:space="preserve"> socialinio pedagogo</w:t>
      </w:r>
      <w:r w:rsidRPr="0007416E">
        <w:rPr>
          <w:rFonts w:ascii="Times New Roman" w:eastAsia="Times New Roman" w:hAnsi="Times New Roman" w:cs="Times New Roman"/>
          <w:sz w:val="24"/>
          <w:szCs w:val="24"/>
          <w:lang w:eastAsia="lt-LT"/>
        </w:rPr>
        <w:t>, direktoriaus pavaduotojų ugdymui veiklą gerinant mokinių pamokų lankomumą, stiprinant kontrolę ir vykdant pamokų nelankymo prevenciją.</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3. Tvarka nustato mokini</w:t>
      </w:r>
      <w:r w:rsidR="006A713D">
        <w:rPr>
          <w:rFonts w:ascii="Times New Roman" w:eastAsia="Times New Roman" w:hAnsi="Times New Roman" w:cs="Times New Roman"/>
          <w:sz w:val="24"/>
          <w:szCs w:val="24"/>
          <w:lang w:eastAsia="lt-LT"/>
        </w:rPr>
        <w:t>ų lankomumo</w:t>
      </w:r>
      <w:r w:rsidRPr="0007416E">
        <w:rPr>
          <w:rFonts w:ascii="Times New Roman" w:eastAsia="Times New Roman" w:hAnsi="Times New Roman" w:cs="Times New Roman"/>
          <w:sz w:val="24"/>
          <w:szCs w:val="24"/>
          <w:lang w:eastAsia="lt-LT"/>
        </w:rPr>
        <w:t xml:space="preserve"> apskaitą ir prevencines poveikio priemones mokyklos nelankymui mažinti bei padedančias mokiniui įgyvendinti teisę į mokslą.</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4. Tvarkos tikslai:</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4.1. gerinti mokinių mokymo(-si) kokybę ir didinti mokymosi motyvaciją;</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4.2. vykdyti mokinių mokyklos nelankymo prevenciją;</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4.3. nustatyti bendrus lankomumo apskaitos kriterijus.</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5. Klasių vadovai, dalykų mokytojai, s</w:t>
      </w:r>
      <w:r w:rsidR="006A713D">
        <w:rPr>
          <w:rFonts w:ascii="Times New Roman" w:eastAsia="Times New Roman" w:hAnsi="Times New Roman" w:cs="Times New Roman"/>
          <w:sz w:val="24"/>
          <w:szCs w:val="24"/>
          <w:lang w:eastAsia="lt-LT"/>
        </w:rPr>
        <w:t xml:space="preserve">ocialinis pedagogas, </w:t>
      </w:r>
      <w:r w:rsidRPr="0007416E">
        <w:rPr>
          <w:rFonts w:ascii="Times New Roman" w:eastAsia="Times New Roman" w:hAnsi="Times New Roman" w:cs="Times New Roman"/>
          <w:sz w:val="24"/>
          <w:szCs w:val="24"/>
          <w:lang w:eastAsia="lt-LT"/>
        </w:rPr>
        <w:t>vadovaujasi Lietuvos Respublikos Švietimo įstatymu, mokyklos nuostatais, vidaus darbo tvarkos taisyklėmis, ugdymo sutartimi, mokytojo ir mokytojo, vykdančio klasės vadovo funkcijas, pareigybės aprašymu, direktoriaus įsakymais ir šia tvarka.</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6. Vartojamos sąvokos:</w:t>
      </w:r>
    </w:p>
    <w:p w:rsidR="00B70AFF" w:rsidRPr="00B465E4" w:rsidRDefault="00B70AFF" w:rsidP="00A36E3A">
      <w:pPr>
        <w:pStyle w:val="Default"/>
        <w:ind w:firstLine="1296"/>
        <w:jc w:val="both"/>
        <w:rPr>
          <w:lang w:val="lt-LT"/>
        </w:rPr>
      </w:pPr>
      <w:r w:rsidRPr="00B465E4">
        <w:rPr>
          <w:b/>
          <w:bCs/>
          <w:lang w:val="lt-LT"/>
        </w:rPr>
        <w:t xml:space="preserve">Pamokų nelankantis mokinys </w:t>
      </w:r>
      <w:r w:rsidRPr="00B465E4">
        <w:rPr>
          <w:lang w:val="lt-LT"/>
        </w:rPr>
        <w:t xml:space="preserve">– be pateisinamosios priežasties praleidžiantis kai kurias pamokas. </w:t>
      </w:r>
    </w:p>
    <w:p w:rsidR="00B70AFF" w:rsidRPr="00B465E4" w:rsidRDefault="00B70AFF" w:rsidP="00A36E3A">
      <w:pPr>
        <w:pStyle w:val="Default"/>
        <w:ind w:firstLine="1296"/>
        <w:jc w:val="both"/>
        <w:rPr>
          <w:lang w:val="lt-LT"/>
        </w:rPr>
      </w:pPr>
      <w:r w:rsidRPr="00B465E4">
        <w:rPr>
          <w:b/>
          <w:bCs/>
          <w:lang w:val="lt-LT"/>
        </w:rPr>
        <w:t xml:space="preserve">Mokyklą vengiantis lankyti mokinys </w:t>
      </w:r>
      <w:r w:rsidRPr="00B465E4">
        <w:rPr>
          <w:lang w:val="lt-LT"/>
        </w:rPr>
        <w:t xml:space="preserve">– be pateisinamosios priežasties neateinantis į visas tą dieną vykstančias pamokas. </w:t>
      </w:r>
    </w:p>
    <w:p w:rsidR="00B70AFF" w:rsidRPr="00B465E4" w:rsidRDefault="00B70AFF" w:rsidP="00A36E3A">
      <w:pPr>
        <w:pStyle w:val="Default"/>
        <w:ind w:firstLine="1296"/>
        <w:jc w:val="both"/>
        <w:rPr>
          <w:lang w:val="lt-LT"/>
        </w:rPr>
      </w:pPr>
      <w:r w:rsidRPr="00B465E4">
        <w:rPr>
          <w:b/>
          <w:bCs/>
          <w:lang w:val="lt-LT"/>
        </w:rPr>
        <w:t xml:space="preserve">Mokyklos nelankantis mokinys – </w:t>
      </w:r>
      <w:r w:rsidRPr="00B465E4">
        <w:rPr>
          <w:lang w:val="lt-LT"/>
        </w:rPr>
        <w:t xml:space="preserve">per mokslo metus praleidęs </w:t>
      </w:r>
      <w:r w:rsidRPr="002204F4">
        <w:rPr>
          <w:color w:val="auto"/>
          <w:lang w:val="lt-LT"/>
        </w:rPr>
        <w:t>virš (per)</w:t>
      </w:r>
      <w:r w:rsidRPr="00B465E4">
        <w:rPr>
          <w:lang w:val="lt-LT"/>
        </w:rPr>
        <w:t xml:space="preserve"> </w:t>
      </w:r>
      <w:r w:rsidRPr="00B465E4">
        <w:rPr>
          <w:b/>
          <w:bCs/>
          <w:lang w:val="lt-LT"/>
        </w:rPr>
        <w:t>50 proc</w:t>
      </w:r>
      <w:r w:rsidRPr="00B465E4">
        <w:rPr>
          <w:lang w:val="lt-LT"/>
        </w:rPr>
        <w:t xml:space="preserve">. pamokų. </w:t>
      </w:r>
    </w:p>
    <w:p w:rsidR="0007416E" w:rsidRPr="0007416E" w:rsidRDefault="0007416E" w:rsidP="0007416E">
      <w:pPr>
        <w:spacing w:after="0"/>
        <w:ind w:firstLine="540"/>
        <w:jc w:val="both"/>
        <w:rPr>
          <w:rFonts w:ascii="Times New Roman" w:eastAsia="Times New Roman" w:hAnsi="Times New Roman" w:cs="Times New Roman"/>
          <w:sz w:val="24"/>
          <w:szCs w:val="24"/>
          <w:lang w:eastAsia="lt-LT"/>
        </w:rPr>
      </w:pPr>
    </w:p>
    <w:p w:rsidR="0007416E" w:rsidRPr="0007416E" w:rsidRDefault="0007416E" w:rsidP="0007416E">
      <w:pPr>
        <w:spacing w:after="0"/>
        <w:jc w:val="center"/>
        <w:rPr>
          <w:rFonts w:ascii="Times New Roman" w:eastAsia="Times New Roman" w:hAnsi="Times New Roman" w:cs="Times New Roman"/>
          <w:sz w:val="24"/>
          <w:szCs w:val="24"/>
          <w:lang w:eastAsia="lt-LT"/>
        </w:rPr>
      </w:pPr>
      <w:r w:rsidRPr="0007416E">
        <w:rPr>
          <w:rFonts w:ascii="Times New Roman" w:eastAsia="Times New Roman" w:hAnsi="Times New Roman" w:cs="Times New Roman"/>
          <w:b/>
          <w:bCs/>
          <w:sz w:val="24"/>
          <w:szCs w:val="24"/>
          <w:lang w:eastAsia="lt-LT"/>
        </w:rPr>
        <w:t>II. LANKOMUMO REGISTRACIJA IR APSKAITA</w:t>
      </w:r>
    </w:p>
    <w:p w:rsidR="0007416E" w:rsidRPr="0007416E" w:rsidRDefault="0007416E" w:rsidP="00A36E3A">
      <w:pPr>
        <w:spacing w:after="0" w:line="240" w:lineRule="auto"/>
        <w:jc w:val="center"/>
        <w:rPr>
          <w:rFonts w:ascii="Times New Roman" w:eastAsia="Times New Roman" w:hAnsi="Times New Roman" w:cs="Times New Roman"/>
          <w:sz w:val="24"/>
          <w:szCs w:val="24"/>
          <w:lang w:eastAsia="lt-LT"/>
        </w:rPr>
      </w:pPr>
      <w:r w:rsidRPr="0007416E">
        <w:rPr>
          <w:rFonts w:ascii="Times New Roman" w:eastAsia="Times New Roman" w:hAnsi="Times New Roman" w:cs="Times New Roman"/>
          <w:b/>
          <w:bCs/>
          <w:sz w:val="24"/>
          <w:szCs w:val="24"/>
          <w:lang w:eastAsia="lt-LT"/>
        </w:rPr>
        <w:t> </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7. Pamokų lankomumas ir pavėlavimas fiksuojamas elektroniniame dien</w:t>
      </w:r>
      <w:r w:rsidR="006A713D">
        <w:rPr>
          <w:rFonts w:ascii="Times New Roman" w:eastAsia="Times New Roman" w:hAnsi="Times New Roman" w:cs="Times New Roman"/>
          <w:sz w:val="24"/>
          <w:szCs w:val="24"/>
          <w:lang w:eastAsia="lt-LT"/>
        </w:rPr>
        <w:t>yne.</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8. Praleistos pamokos žymimos raide ,,n“, o vėlavimai į pamokas – raide ,,p“.</w:t>
      </w:r>
      <w:r w:rsidRPr="0007416E">
        <w:rPr>
          <w:rFonts w:ascii="Times New Roman" w:eastAsia="Times New Roman" w:hAnsi="Times New Roman" w:cs="Times New Roman"/>
          <w:b/>
          <w:bCs/>
          <w:sz w:val="24"/>
          <w:szCs w:val="24"/>
          <w:lang w:eastAsia="lt-LT"/>
        </w:rPr>
        <w:t xml:space="preserve"> </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xml:space="preserve">9. Praleistų pamokų teisinimai fiksuojami </w:t>
      </w:r>
      <w:r w:rsidRPr="0007416E">
        <w:rPr>
          <w:rFonts w:ascii="Times New Roman" w:eastAsia="Times New Roman" w:hAnsi="Times New Roman" w:cs="Times New Roman"/>
          <w:i/>
          <w:iCs/>
          <w:sz w:val="24"/>
          <w:szCs w:val="24"/>
          <w:lang w:eastAsia="lt-LT"/>
        </w:rPr>
        <w:t xml:space="preserve">Praleistų pamokų teisinimo lapuose </w:t>
      </w:r>
      <w:r w:rsidRPr="0007416E">
        <w:rPr>
          <w:rFonts w:ascii="Times New Roman" w:eastAsia="Times New Roman" w:hAnsi="Times New Roman" w:cs="Times New Roman"/>
          <w:sz w:val="24"/>
          <w:szCs w:val="24"/>
          <w:lang w:eastAsia="lt-LT"/>
        </w:rPr>
        <w:t>(1 priedas).</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10</w:t>
      </w:r>
      <w:r w:rsidRPr="0007416E">
        <w:rPr>
          <w:rFonts w:ascii="Times New Roman" w:eastAsia="Times New Roman" w:hAnsi="Times New Roman" w:cs="Times New Roman"/>
          <w:i/>
          <w:iCs/>
          <w:sz w:val="24"/>
          <w:szCs w:val="24"/>
          <w:lang w:eastAsia="lt-LT"/>
        </w:rPr>
        <w:t>. Praleistų pamokų teisinimo lapuose</w:t>
      </w:r>
      <w:r w:rsidRPr="0007416E">
        <w:rPr>
          <w:rFonts w:ascii="Times New Roman" w:eastAsia="Times New Roman" w:hAnsi="Times New Roman" w:cs="Times New Roman"/>
          <w:sz w:val="24"/>
          <w:szCs w:val="24"/>
          <w:lang w:eastAsia="lt-LT"/>
        </w:rPr>
        <w:t xml:space="preserve"> įrašus gali daryti:</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xml:space="preserve">10.1.  tėvai (globėjai); </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xml:space="preserve">10.2.  klasių vadovai; </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xml:space="preserve">10.3. direktoriaus įsakymu į renginius mokinius lydintys ir už jų saugumą atsakingi mokytojai; </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xml:space="preserve">10.4. įvairių renginių (sporto, ekskursijos ir pan.) organizatoriai, kurių inicijuoti renginiai vyksta pamokų metu. </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11. Praleistų pamokų teisinimo lapus mokinys privalo turėti kiekvieną pamoką ir, klasės vadovui, mokytojui, socialiniam pedagogui, direktoriaus pavaduotojui ugdymui paprašius, pateikti.</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xml:space="preserve">12. Praleistų pamokų teisinimo lapus tėvai (globėjai) ar kitas įgaliotas asmuo užpildo ne vėliau kaip kitą dieną. </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b/>
          <w:bCs/>
          <w:sz w:val="24"/>
          <w:szCs w:val="24"/>
          <w:lang w:eastAsia="lt-LT"/>
        </w:rPr>
        <w:t>13.  Mokinių tėvai (globėjai):</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lastRenderedPageBreak/>
        <w:t>13.1.   informuoja klasės vadovą telefonu</w:t>
      </w:r>
      <w:r w:rsidR="006A713D">
        <w:rPr>
          <w:rFonts w:ascii="Times New Roman" w:eastAsia="Times New Roman" w:hAnsi="Times New Roman" w:cs="Times New Roman"/>
          <w:sz w:val="24"/>
          <w:szCs w:val="24"/>
          <w:lang w:eastAsia="lt-LT"/>
        </w:rPr>
        <w:t>,</w:t>
      </w:r>
      <w:r w:rsidRPr="0007416E">
        <w:rPr>
          <w:rFonts w:ascii="Times New Roman" w:eastAsia="Times New Roman" w:hAnsi="Times New Roman" w:cs="Times New Roman"/>
          <w:sz w:val="24"/>
          <w:szCs w:val="24"/>
          <w:lang w:eastAsia="lt-LT"/>
        </w:rPr>
        <w:t xml:space="preserve"> elektroniniu paštu</w:t>
      </w:r>
      <w:r w:rsidR="006A713D">
        <w:rPr>
          <w:rFonts w:ascii="Times New Roman" w:eastAsia="Times New Roman" w:hAnsi="Times New Roman" w:cs="Times New Roman"/>
          <w:sz w:val="24"/>
          <w:szCs w:val="24"/>
          <w:lang w:eastAsia="lt-LT"/>
        </w:rPr>
        <w:t>,</w:t>
      </w:r>
      <w:r w:rsidRPr="0007416E">
        <w:rPr>
          <w:rFonts w:ascii="Times New Roman" w:eastAsia="Times New Roman" w:hAnsi="Times New Roman" w:cs="Times New Roman"/>
          <w:sz w:val="24"/>
          <w:szCs w:val="24"/>
          <w:lang w:eastAsia="lt-LT"/>
        </w:rPr>
        <w:t xml:space="preserve"> / žinute elektroniniame dienyne apie vaiko neatvykimą į mokyklą pirmąją neatvykimo dieną, nurodo priežastis, grįždamas į mokyklą, mokinys privalo tą pačią dieną klasės vadovui pristatyti </w:t>
      </w:r>
      <w:r w:rsidRPr="0007416E">
        <w:rPr>
          <w:rFonts w:ascii="Times New Roman" w:eastAsia="Times New Roman" w:hAnsi="Times New Roman" w:cs="Times New Roman"/>
          <w:i/>
          <w:iCs/>
          <w:sz w:val="24"/>
          <w:szCs w:val="24"/>
          <w:lang w:eastAsia="lt-LT"/>
        </w:rPr>
        <w:t>Praleistų pamokų teisinimo lapą</w:t>
      </w:r>
      <w:r w:rsidRPr="0007416E">
        <w:rPr>
          <w:rFonts w:ascii="Times New Roman" w:eastAsia="Times New Roman" w:hAnsi="Times New Roman" w:cs="Times New Roman"/>
          <w:sz w:val="24"/>
          <w:szCs w:val="24"/>
          <w:lang w:eastAsia="lt-LT"/>
        </w:rPr>
        <w:t xml:space="preserve"> su tėvų (globėjų) įrašu;</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13.2.   be labai svarbios  priežasties neturėtų planuoti, kad pamokų metu jų sūnus ar dukra  tvarkytų kitus reikalus;</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xml:space="preserve">13.3.    esant būtinybei anksčiau išeiti iš mokyklos </w:t>
      </w:r>
      <w:r w:rsidRPr="0007416E">
        <w:rPr>
          <w:rFonts w:ascii="Times New Roman" w:eastAsia="Times New Roman" w:hAnsi="Times New Roman" w:cs="Times New Roman"/>
          <w:i/>
          <w:iCs/>
          <w:sz w:val="24"/>
          <w:szCs w:val="24"/>
          <w:lang w:eastAsia="lt-LT"/>
        </w:rPr>
        <w:t>Praleistų pamokų teisinimo lapuose</w:t>
      </w:r>
      <w:r w:rsidRPr="0007416E">
        <w:rPr>
          <w:rFonts w:ascii="Times New Roman" w:eastAsia="Times New Roman" w:hAnsi="Times New Roman" w:cs="Times New Roman"/>
          <w:sz w:val="24"/>
          <w:szCs w:val="24"/>
          <w:lang w:eastAsia="lt-LT"/>
        </w:rPr>
        <w:t xml:space="preserve"> iš anksto nurodo išėjimo laiką bei priežastį;</w:t>
      </w:r>
    </w:p>
    <w:p w:rsidR="0007416E" w:rsidRDefault="0007416E" w:rsidP="00A36E3A">
      <w:pPr>
        <w:spacing w:after="0" w:line="240" w:lineRule="auto"/>
        <w:ind w:firstLine="1296"/>
        <w:jc w:val="both"/>
        <w:rPr>
          <w:rFonts w:ascii="Times New Roman" w:eastAsia="Times New Roman" w:hAnsi="Times New Roman" w:cs="Times New Roman"/>
          <w:color w:val="000000"/>
          <w:sz w:val="24"/>
          <w:szCs w:val="24"/>
          <w:lang w:eastAsia="lt-LT"/>
        </w:rPr>
      </w:pPr>
      <w:r w:rsidRPr="0007416E">
        <w:rPr>
          <w:rFonts w:ascii="Times New Roman" w:eastAsia="Times New Roman" w:hAnsi="Times New Roman" w:cs="Times New Roman"/>
          <w:color w:val="000000"/>
          <w:sz w:val="24"/>
          <w:szCs w:val="24"/>
          <w:lang w:eastAsia="lt-LT"/>
        </w:rPr>
        <w:t>13.4. </w:t>
      </w:r>
      <w:r w:rsidR="00AB7902">
        <w:rPr>
          <w:rFonts w:ascii="Times New Roman" w:eastAsia="Times New Roman" w:hAnsi="Times New Roman" w:cs="Times New Roman"/>
          <w:color w:val="000000"/>
          <w:sz w:val="24"/>
          <w:szCs w:val="24"/>
          <w:lang w:eastAsia="lt-LT"/>
        </w:rPr>
        <w:t>   ne rečiau kaip  kartą per savaitę</w:t>
      </w:r>
      <w:r w:rsidRPr="0007416E">
        <w:rPr>
          <w:rFonts w:ascii="Times New Roman" w:eastAsia="Times New Roman" w:hAnsi="Times New Roman" w:cs="Times New Roman"/>
          <w:color w:val="000000"/>
          <w:sz w:val="24"/>
          <w:szCs w:val="24"/>
          <w:lang w:eastAsia="lt-LT"/>
        </w:rPr>
        <w:t xml:space="preserve"> patikrina vaiko lankomumą elektroniniame dienyne.</w:t>
      </w:r>
    </w:p>
    <w:p w:rsidR="00F11BDD" w:rsidRPr="0007416E" w:rsidRDefault="00F11BDD" w:rsidP="00654B3F">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13.5. </w:t>
      </w:r>
      <w:r w:rsidR="00654B3F" w:rsidRPr="00654B3F">
        <w:rPr>
          <w:rFonts w:ascii="Times New Roman" w:eastAsia="Times New Roman" w:hAnsi="Times New Roman" w:cs="Times New Roman"/>
          <w:color w:val="000000"/>
          <w:sz w:val="24"/>
          <w:szCs w:val="24"/>
          <w:lang w:eastAsia="lt-LT"/>
        </w:rPr>
        <w:t>Tėvai (globėjai, rūpintojai) atsako už piktnaudžiavimą tėvų valdžia, neveikimą vaiko labui, šiame Apraše nustatytais susitarimais dėl vaikų lankomumo pateisinimo.</w:t>
      </w:r>
      <w:r w:rsidR="00654B3F">
        <w:rPr>
          <w:rFonts w:ascii="Times New Roman" w:eastAsia="Times New Roman" w:hAnsi="Times New Roman" w:cs="Times New Roman"/>
          <w:color w:val="000000"/>
          <w:sz w:val="24"/>
          <w:szCs w:val="24"/>
          <w:lang w:eastAsia="lt-LT"/>
        </w:rPr>
        <w:t xml:space="preserve"> </w:t>
      </w:r>
      <w:r w:rsidR="008029B5" w:rsidRPr="00346329">
        <w:rPr>
          <w:rFonts w:ascii="Times New Roman" w:eastAsia="Times New Roman" w:hAnsi="Times New Roman" w:cs="Times New Roman"/>
          <w:sz w:val="24"/>
          <w:szCs w:val="24"/>
          <w:lang w:eastAsia="lt-LT"/>
        </w:rPr>
        <w:t xml:space="preserve">Pagal Lietuvos Respublikos administracinių nusižengimų kodekso (toliau – LR ANK) 80 straipsnio 1 dalį „Tėvų (globėjų, rūpintojų) vengimas leisti į mokyklą vaiką iki 16 metų arba kliudymas vaikui iki 16 metų mokytis pagal pradinio ir pagrindinio ugdymo programas užtraukia įspėjimą arba baudą nuo vieno šimto keturiasdešimt iki trijų šimtų eurų“. Pagal LR ANK 80 straipsnio 2 dalį „Šio straipsnio 1 dalyje numatytas administracinis nusižengimas, padarytas pakartotinai, užtraukia baudą nuo dviejų šimtų aštuoniasdešimt iki šešių šimtų eurų.“, o pagal LR ANK 80 straipsnio 3 dalį „Už šio straipsnio 1, 2 dalyse numatytus administracinius nusižengimus gali būti taikoma administracinio poveikio priemonė – įpareigojimas dalyvauti alkoholizmo ir narkomanijos prevencijos, ankstyvosios intervencijos, sveikatos priežiūros, resocializacijos, bendravimo su vaikais tobulinimo, smurtinio elgesio keitimo ar kitose programose (kursuose)“. Jei tėvai (globėjai, rūpintojai) nesilaiko minėtų LR ANK straipsnių nuostatų, </w:t>
      </w:r>
      <w:r w:rsidR="008029B5">
        <w:rPr>
          <w:rFonts w:ascii="Times New Roman" w:eastAsia="Times New Roman" w:hAnsi="Times New Roman" w:cs="Times New Roman"/>
          <w:sz w:val="24"/>
          <w:szCs w:val="24"/>
          <w:lang w:eastAsia="lt-LT"/>
        </w:rPr>
        <w:t>Gimnazija</w:t>
      </w:r>
      <w:r w:rsidR="008029B5" w:rsidRPr="00346329">
        <w:rPr>
          <w:rFonts w:ascii="Times New Roman" w:eastAsia="Times New Roman" w:hAnsi="Times New Roman" w:cs="Times New Roman"/>
          <w:sz w:val="24"/>
          <w:szCs w:val="24"/>
          <w:lang w:eastAsia="lt-LT"/>
        </w:rPr>
        <w:t xml:space="preserve"> turi teisę kreiptis į policiją, Valstybės vaiko teisių apsaugos ir įvaikinimo tarnybos prie Socialinės apsaugos ir darbo ministerijos teritorinius padalinius, Lietuvos Respublikos švietimo, mokslo ir sporto ministerijos Švietimo kokybės ir regioninės politikos departamentą.</w:t>
      </w:r>
      <w:bookmarkStart w:id="0" w:name="_GoBack"/>
      <w:bookmarkEnd w:id="0"/>
    </w:p>
    <w:p w:rsidR="0007416E" w:rsidRPr="0007416E" w:rsidRDefault="0007416E" w:rsidP="00A36E3A">
      <w:pPr>
        <w:spacing w:after="0" w:line="240" w:lineRule="auto"/>
        <w:ind w:firstLine="1134"/>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b/>
          <w:bCs/>
          <w:sz w:val="24"/>
          <w:szCs w:val="24"/>
          <w:lang w:eastAsia="lt-LT"/>
        </w:rPr>
        <w:t>14.  Klasės vadovas:</w:t>
      </w:r>
    </w:p>
    <w:p w:rsidR="0007416E" w:rsidRPr="0007416E" w:rsidRDefault="0007416E" w:rsidP="00A36E3A">
      <w:pPr>
        <w:spacing w:after="0" w:line="240" w:lineRule="auto"/>
        <w:ind w:left="1134"/>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14.1.   kontroliuoja mokinių lankomumą ir vėlavimą;</w:t>
      </w:r>
    </w:p>
    <w:p w:rsidR="0007416E" w:rsidRPr="0007416E" w:rsidRDefault="0007416E" w:rsidP="00A36E3A">
      <w:pPr>
        <w:spacing w:after="0" w:line="240" w:lineRule="auto"/>
        <w:ind w:firstLine="1134"/>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xml:space="preserve">14.2.   bendradarbiauja su </w:t>
      </w:r>
      <w:r w:rsidR="00B77669">
        <w:rPr>
          <w:rFonts w:ascii="Times New Roman" w:eastAsia="Times New Roman" w:hAnsi="Times New Roman" w:cs="Times New Roman"/>
          <w:sz w:val="24"/>
          <w:szCs w:val="24"/>
          <w:lang w:eastAsia="lt-LT"/>
        </w:rPr>
        <w:t>gimnazijos administracija</w:t>
      </w:r>
      <w:r w:rsidRPr="0007416E">
        <w:rPr>
          <w:rFonts w:ascii="Times New Roman" w:eastAsia="Times New Roman" w:hAnsi="Times New Roman" w:cs="Times New Roman"/>
          <w:sz w:val="24"/>
          <w:szCs w:val="24"/>
          <w:lang w:eastAsia="lt-LT"/>
        </w:rPr>
        <w:t>, klasėje dirbančiais mokytojais, socialiniu pedagogu, kitais darbuotojais iškilusioms mokinio nelankymo problemoms spręsti;</w:t>
      </w:r>
    </w:p>
    <w:p w:rsidR="0007416E" w:rsidRPr="0007416E" w:rsidRDefault="0007416E" w:rsidP="00A36E3A">
      <w:pPr>
        <w:spacing w:after="0" w:line="240" w:lineRule="auto"/>
        <w:ind w:firstLine="1134"/>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14.3.  mokiniui neatvykus į mokyklą 3 dienas iš eilės (ir tėvams (globėjams) nepranešus) išsiaiškina neatvykimo priežastis ir, esant reikalui, apie tai informuoja tėvus ir socialinį pedagogą;</w:t>
      </w:r>
    </w:p>
    <w:p w:rsidR="0007416E" w:rsidRPr="0007416E" w:rsidRDefault="00AB7902" w:rsidP="00A36E3A">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14.4.   kartą per savaitę</w:t>
      </w:r>
      <w:r w:rsidR="0007416E" w:rsidRPr="0007416E">
        <w:rPr>
          <w:rFonts w:ascii="Times New Roman" w:eastAsia="Times New Roman" w:hAnsi="Times New Roman" w:cs="Times New Roman"/>
          <w:color w:val="000000"/>
          <w:sz w:val="24"/>
          <w:szCs w:val="24"/>
          <w:lang w:eastAsia="lt-LT"/>
        </w:rPr>
        <w:t xml:space="preserve"> elektroniniame dienyne pateisina mokinių praleistas pamokas;</w:t>
      </w:r>
    </w:p>
    <w:p w:rsidR="0007416E" w:rsidRDefault="0007416E" w:rsidP="00A36E3A">
      <w:pPr>
        <w:spacing w:after="0" w:line="240" w:lineRule="auto"/>
        <w:ind w:firstLine="1134"/>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14.5. direktoriaus pavaduotojui ugdymui</w:t>
      </w:r>
      <w:r w:rsidR="006A713D">
        <w:rPr>
          <w:rFonts w:ascii="Times New Roman" w:eastAsia="Times New Roman" w:hAnsi="Times New Roman" w:cs="Times New Roman"/>
          <w:sz w:val="24"/>
          <w:szCs w:val="24"/>
          <w:lang w:eastAsia="lt-LT"/>
        </w:rPr>
        <w:t xml:space="preserve"> ar socialiniam pedagogui</w:t>
      </w:r>
      <w:r w:rsidRPr="0007416E">
        <w:rPr>
          <w:rFonts w:ascii="Times New Roman" w:eastAsia="Times New Roman" w:hAnsi="Times New Roman" w:cs="Times New Roman"/>
          <w:sz w:val="24"/>
          <w:szCs w:val="24"/>
          <w:lang w:eastAsia="lt-LT"/>
        </w:rPr>
        <w:t xml:space="preserve"> paprašius, parengia ir pateikia ataskaitą apie auklėjamosios klasės mokinių pamokų lankomumą ir taikytas prevencijos priemones per </w:t>
      </w:r>
      <w:r w:rsidR="00B77669">
        <w:rPr>
          <w:rFonts w:ascii="Times New Roman" w:eastAsia="Times New Roman" w:hAnsi="Times New Roman" w:cs="Times New Roman"/>
          <w:sz w:val="24"/>
          <w:szCs w:val="24"/>
          <w:lang w:eastAsia="lt-LT"/>
        </w:rPr>
        <w:t xml:space="preserve"> trimestrą, </w:t>
      </w:r>
      <w:r w:rsidRPr="0007416E">
        <w:rPr>
          <w:rFonts w:ascii="Times New Roman" w:eastAsia="Times New Roman" w:hAnsi="Times New Roman" w:cs="Times New Roman"/>
          <w:sz w:val="24"/>
          <w:szCs w:val="24"/>
          <w:lang w:eastAsia="lt-LT"/>
        </w:rPr>
        <w:t>pusmetį, metus.</w:t>
      </w:r>
    </w:p>
    <w:p w:rsidR="00886E95" w:rsidRPr="0007416E" w:rsidRDefault="00886E95" w:rsidP="00A36E3A">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14.6 iki mėnesio 10 dienos patikrina, ar įrašai e-dienyne teisingi, ir patvirtina, kad praėjusio mėnesio duomenys teisingi ir nebus keičiami</w:t>
      </w:r>
    </w:p>
    <w:p w:rsidR="0007416E" w:rsidRPr="0007416E" w:rsidRDefault="0007416E" w:rsidP="00A36E3A">
      <w:pPr>
        <w:spacing w:after="0" w:line="240" w:lineRule="auto"/>
        <w:ind w:firstLine="1134"/>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b/>
          <w:bCs/>
          <w:sz w:val="24"/>
          <w:szCs w:val="24"/>
          <w:lang w:eastAsia="lt-LT"/>
        </w:rPr>
        <w:t>15.   Socialinis pedagogas:</w:t>
      </w:r>
    </w:p>
    <w:p w:rsidR="0007416E" w:rsidRPr="0007416E" w:rsidRDefault="0007416E" w:rsidP="00A36E3A">
      <w:pPr>
        <w:spacing w:after="0" w:line="240" w:lineRule="auto"/>
        <w:ind w:firstLine="1134"/>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xml:space="preserve">15.1.   analizuoja pamokų praleidimo priežastis; </w:t>
      </w:r>
    </w:p>
    <w:p w:rsidR="0007416E" w:rsidRPr="0007416E" w:rsidRDefault="0007416E" w:rsidP="00A36E3A">
      <w:pPr>
        <w:spacing w:after="0" w:line="240" w:lineRule="auto"/>
        <w:ind w:firstLine="1134"/>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15.2.   įvertina mokinio pamokų nelankymo priežastis, jo socialines problemas;</w:t>
      </w:r>
    </w:p>
    <w:p w:rsidR="0007416E" w:rsidRPr="0007416E" w:rsidRDefault="00886E95" w:rsidP="00A36E3A">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15.3.  </w:t>
      </w:r>
      <w:r w:rsidR="0007416E" w:rsidRPr="0007416E">
        <w:rPr>
          <w:rFonts w:ascii="Times New Roman" w:eastAsia="Times New Roman" w:hAnsi="Times New Roman" w:cs="Times New Roman"/>
          <w:sz w:val="24"/>
          <w:szCs w:val="24"/>
          <w:lang w:eastAsia="lt-LT"/>
        </w:rPr>
        <w:t>planuoja socialinės pagalbos teikimą vaikui, numato prevencines priemones grąžinant mokinį į mokyklą;</w:t>
      </w:r>
    </w:p>
    <w:p w:rsidR="0007416E" w:rsidRPr="0007416E" w:rsidRDefault="0007416E" w:rsidP="00A36E3A">
      <w:pPr>
        <w:spacing w:after="0" w:line="240" w:lineRule="auto"/>
        <w:ind w:firstLine="1134"/>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15.4.  konsultuojasi su k</w:t>
      </w:r>
      <w:r w:rsidR="006A713D">
        <w:rPr>
          <w:rFonts w:ascii="Times New Roman" w:eastAsia="Times New Roman" w:hAnsi="Times New Roman" w:cs="Times New Roman"/>
          <w:sz w:val="24"/>
          <w:szCs w:val="24"/>
          <w:lang w:eastAsia="lt-LT"/>
        </w:rPr>
        <w:t>lasėje dirbančiais mokytojais.</w:t>
      </w:r>
    </w:p>
    <w:p w:rsidR="0007416E" w:rsidRPr="0007416E" w:rsidRDefault="0007416E" w:rsidP="00A36E3A">
      <w:pPr>
        <w:spacing w:after="0" w:line="240" w:lineRule="auto"/>
        <w:ind w:firstLine="1134"/>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xml:space="preserve">15.5.  raštu informuoja mokinio tėvus (globėjus), jei mokinys be pateisinamos priežasties per mėnesį praleido daugiau </w:t>
      </w:r>
      <w:r w:rsidRPr="0007416E">
        <w:rPr>
          <w:rFonts w:ascii="Times New Roman" w:eastAsia="Times New Roman" w:hAnsi="Times New Roman" w:cs="Times New Roman"/>
          <w:sz w:val="24"/>
          <w:szCs w:val="24"/>
          <w:u w:val="single"/>
          <w:lang w:eastAsia="lt-LT"/>
        </w:rPr>
        <w:t>nei 50 proc. pamokų; ( 2 priedas)</w:t>
      </w:r>
    </w:p>
    <w:p w:rsidR="0007416E" w:rsidRPr="0007416E" w:rsidRDefault="0007416E" w:rsidP="00A36E3A">
      <w:pPr>
        <w:spacing w:after="0" w:line="240" w:lineRule="auto"/>
        <w:ind w:firstLine="1134"/>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15.6.  inicijuoja mokinio, nelankančio mokyklos, svarstymą mokyklos Vaiko gerovės komisijoje:</w:t>
      </w:r>
    </w:p>
    <w:p w:rsidR="0007416E" w:rsidRPr="0007416E" w:rsidRDefault="0007416E" w:rsidP="0007416E">
      <w:pPr>
        <w:spacing w:after="0"/>
        <w:ind w:left="851" w:firstLine="1134"/>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w:t>
      </w:r>
    </w:p>
    <w:p w:rsidR="0007416E" w:rsidRPr="0007416E" w:rsidRDefault="0007416E" w:rsidP="0007416E">
      <w:pPr>
        <w:keepNext/>
        <w:spacing w:after="0"/>
        <w:ind w:left="360"/>
        <w:jc w:val="center"/>
        <w:outlineLvl w:val="0"/>
        <w:rPr>
          <w:rFonts w:ascii="Times New Roman" w:eastAsia="Times New Roman" w:hAnsi="Times New Roman" w:cs="Times New Roman"/>
          <w:b/>
          <w:bCs/>
          <w:kern w:val="36"/>
          <w:sz w:val="24"/>
          <w:szCs w:val="24"/>
          <w:lang w:eastAsia="lt-LT"/>
        </w:rPr>
      </w:pPr>
      <w:r w:rsidRPr="0007416E">
        <w:rPr>
          <w:rFonts w:ascii="Times New Roman" w:eastAsia="Times New Roman" w:hAnsi="Times New Roman" w:cs="Times New Roman"/>
          <w:b/>
          <w:bCs/>
          <w:kern w:val="36"/>
          <w:sz w:val="24"/>
          <w:szCs w:val="24"/>
          <w:lang w:eastAsia="lt-LT"/>
        </w:rPr>
        <w:t>III. PRALEISTŲ PAMOKŲ PATEISINIMO KRITERIJAI</w:t>
      </w:r>
    </w:p>
    <w:p w:rsidR="0007416E" w:rsidRPr="0007416E" w:rsidRDefault="0007416E" w:rsidP="0007416E">
      <w:pPr>
        <w:rPr>
          <w:rFonts w:ascii="Times New Roman" w:eastAsia="Times New Roman" w:hAnsi="Times New Roman" w:cs="Times New Roman"/>
          <w:sz w:val="24"/>
          <w:szCs w:val="24"/>
          <w:lang w:eastAsia="lt-LT"/>
        </w:rPr>
      </w:pPr>
    </w:p>
    <w:p w:rsidR="0007416E" w:rsidRPr="0007416E" w:rsidRDefault="0007416E" w:rsidP="00B77669">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16.   Praleistos pamokos laikomos pateisintomis:</w:t>
      </w:r>
    </w:p>
    <w:p w:rsidR="0007416E" w:rsidRPr="0007416E" w:rsidRDefault="0007416E" w:rsidP="00B77669">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16.1.</w:t>
      </w:r>
      <w:r w:rsidRPr="0007416E">
        <w:rPr>
          <w:rFonts w:ascii="Times New Roman" w:eastAsia="Times New Roman" w:hAnsi="Times New Roman" w:cs="Times New Roman"/>
          <w:b/>
          <w:bCs/>
          <w:sz w:val="24"/>
          <w:szCs w:val="24"/>
          <w:lang w:eastAsia="lt-LT"/>
        </w:rPr>
        <w:t>   dėl mokinio ligos</w:t>
      </w:r>
      <w:r w:rsidRPr="0007416E">
        <w:rPr>
          <w:rFonts w:ascii="Times New Roman" w:eastAsia="Times New Roman" w:hAnsi="Times New Roman" w:cs="Times New Roman"/>
          <w:sz w:val="24"/>
          <w:szCs w:val="24"/>
          <w:lang w:eastAsia="lt-LT"/>
        </w:rPr>
        <w:t>:</w:t>
      </w:r>
    </w:p>
    <w:p w:rsidR="0007416E" w:rsidRPr="0007416E" w:rsidRDefault="0007416E" w:rsidP="00B77669">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lastRenderedPageBreak/>
        <w:t xml:space="preserve">16.1.1.   </w:t>
      </w:r>
      <w:r w:rsidR="00B77669" w:rsidRPr="0007416E">
        <w:rPr>
          <w:rFonts w:ascii="Times New Roman" w:eastAsia="Times New Roman" w:hAnsi="Times New Roman" w:cs="Times New Roman"/>
          <w:sz w:val="24"/>
          <w:szCs w:val="24"/>
          <w:lang w:eastAsia="lt-LT"/>
        </w:rPr>
        <w:t xml:space="preserve">pagal </w:t>
      </w:r>
      <w:r w:rsidR="00B77669" w:rsidRPr="0007416E">
        <w:rPr>
          <w:rFonts w:ascii="Times New Roman" w:eastAsia="Times New Roman" w:hAnsi="Times New Roman" w:cs="Times New Roman"/>
          <w:i/>
          <w:iCs/>
          <w:sz w:val="24"/>
          <w:szCs w:val="24"/>
          <w:lang w:eastAsia="lt-LT"/>
        </w:rPr>
        <w:t>Praleistų pamokų teisinimo lapuose</w:t>
      </w:r>
      <w:r w:rsidR="00B77669" w:rsidRPr="0007416E">
        <w:rPr>
          <w:rFonts w:ascii="Times New Roman" w:eastAsia="Times New Roman" w:hAnsi="Times New Roman" w:cs="Times New Roman"/>
          <w:sz w:val="24"/>
          <w:szCs w:val="24"/>
          <w:lang w:eastAsia="lt-LT"/>
        </w:rPr>
        <w:t xml:space="preserve"> esantį tėvų (globėjų) įrašą,</w:t>
      </w:r>
      <w:r w:rsidR="00B77669">
        <w:rPr>
          <w:rFonts w:ascii="Times New Roman" w:eastAsia="Times New Roman" w:hAnsi="Times New Roman" w:cs="Times New Roman"/>
          <w:sz w:val="24"/>
          <w:szCs w:val="24"/>
          <w:lang w:eastAsia="lt-LT"/>
        </w:rPr>
        <w:t xml:space="preserve"> </w:t>
      </w:r>
      <w:r w:rsidR="00B77669" w:rsidRPr="0007416E">
        <w:rPr>
          <w:rFonts w:ascii="Times New Roman" w:eastAsia="Times New Roman" w:hAnsi="Times New Roman" w:cs="Times New Roman"/>
          <w:sz w:val="24"/>
          <w:szCs w:val="24"/>
          <w:lang w:eastAsia="lt-LT"/>
        </w:rPr>
        <w:t xml:space="preserve"> bet ne  daugiau kaip </w:t>
      </w:r>
      <w:r w:rsidR="00B77669" w:rsidRPr="0007416E">
        <w:rPr>
          <w:rFonts w:ascii="Times New Roman" w:eastAsia="Times New Roman" w:hAnsi="Times New Roman" w:cs="Times New Roman"/>
          <w:sz w:val="24"/>
          <w:szCs w:val="24"/>
          <w:u w:val="single"/>
          <w:lang w:eastAsia="lt-LT"/>
        </w:rPr>
        <w:t xml:space="preserve">už </w:t>
      </w:r>
      <w:r w:rsidR="00B77669">
        <w:rPr>
          <w:rFonts w:ascii="Times New Roman" w:eastAsia="Times New Roman" w:hAnsi="Times New Roman" w:cs="Times New Roman"/>
          <w:sz w:val="24"/>
          <w:szCs w:val="24"/>
          <w:u w:val="single"/>
          <w:lang w:eastAsia="lt-LT"/>
        </w:rPr>
        <w:t>3 dienas</w:t>
      </w:r>
      <w:r w:rsidR="00B77669">
        <w:rPr>
          <w:rFonts w:ascii="Times New Roman" w:eastAsia="Times New Roman" w:hAnsi="Times New Roman" w:cs="Times New Roman"/>
          <w:sz w:val="24"/>
          <w:szCs w:val="24"/>
          <w:lang w:eastAsia="lt-LT"/>
        </w:rPr>
        <w:t xml:space="preserve"> per mėnesį</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16.2.</w:t>
      </w:r>
      <w:r w:rsidRPr="0007416E">
        <w:rPr>
          <w:rFonts w:ascii="Times New Roman" w:eastAsia="Times New Roman" w:hAnsi="Times New Roman" w:cs="Times New Roman"/>
          <w:b/>
          <w:bCs/>
          <w:sz w:val="24"/>
          <w:szCs w:val="24"/>
          <w:lang w:eastAsia="lt-LT"/>
        </w:rPr>
        <w:t>   dėl tikslinių iškvietimų</w:t>
      </w:r>
      <w:r w:rsidRPr="0007416E">
        <w:rPr>
          <w:rFonts w:ascii="Times New Roman" w:eastAsia="Times New Roman" w:hAnsi="Times New Roman" w:cs="Times New Roman"/>
          <w:sz w:val="24"/>
          <w:szCs w:val="24"/>
          <w:lang w:eastAsia="lt-LT"/>
        </w:rPr>
        <w:t xml:space="preserve"> (pagal </w:t>
      </w:r>
      <w:r w:rsidRPr="0007416E">
        <w:rPr>
          <w:rFonts w:ascii="Times New Roman" w:eastAsia="Times New Roman" w:hAnsi="Times New Roman" w:cs="Times New Roman"/>
          <w:i/>
          <w:iCs/>
          <w:sz w:val="24"/>
          <w:szCs w:val="24"/>
          <w:lang w:eastAsia="lt-LT"/>
        </w:rPr>
        <w:t>Praleistų pamokų teisinimo lapuose</w:t>
      </w:r>
      <w:r w:rsidRPr="0007416E">
        <w:rPr>
          <w:rFonts w:ascii="Times New Roman" w:eastAsia="Times New Roman" w:hAnsi="Times New Roman" w:cs="Times New Roman"/>
          <w:sz w:val="24"/>
          <w:szCs w:val="24"/>
          <w:lang w:eastAsia="lt-LT"/>
        </w:rPr>
        <w:t xml:space="preserve"> esantį tėvų (globėjų) įrašą arba kitą dokumentą):</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16.2.2.</w:t>
      </w:r>
      <w:r w:rsidRPr="0007416E">
        <w:rPr>
          <w:rFonts w:ascii="Times New Roman" w:eastAsia="Times New Roman" w:hAnsi="Times New Roman" w:cs="Times New Roman"/>
          <w:color w:val="FF6600"/>
          <w:sz w:val="24"/>
          <w:szCs w:val="24"/>
          <w:lang w:eastAsia="lt-LT"/>
        </w:rPr>
        <w:t xml:space="preserve">   </w:t>
      </w:r>
      <w:r w:rsidRPr="0007416E">
        <w:rPr>
          <w:rFonts w:ascii="Times New Roman" w:eastAsia="Times New Roman" w:hAnsi="Times New Roman" w:cs="Times New Roman"/>
          <w:color w:val="000000"/>
          <w:sz w:val="24"/>
          <w:szCs w:val="24"/>
          <w:lang w:eastAsia="lt-LT"/>
        </w:rPr>
        <w:t>dėl karo prievolės iškvietimų;</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16.2.3.   į policijos komisariatą;</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16.2.4.   į teismą;</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16.3.</w:t>
      </w:r>
      <w:r w:rsidRPr="0007416E">
        <w:rPr>
          <w:rFonts w:ascii="Times New Roman" w:eastAsia="Times New Roman" w:hAnsi="Times New Roman" w:cs="Times New Roman"/>
          <w:b/>
          <w:bCs/>
          <w:sz w:val="24"/>
          <w:szCs w:val="24"/>
          <w:lang w:eastAsia="lt-LT"/>
        </w:rPr>
        <w:t>   dėl ypač nepalankių oro sąlygų</w:t>
      </w:r>
      <w:r w:rsidRPr="0007416E">
        <w:rPr>
          <w:rFonts w:ascii="Times New Roman" w:eastAsia="Times New Roman" w:hAnsi="Times New Roman" w:cs="Times New Roman"/>
          <w:sz w:val="24"/>
          <w:szCs w:val="24"/>
          <w:lang w:eastAsia="lt-LT"/>
        </w:rPr>
        <w:t>: šalčio, audros, liūties, uragano ar pan.;</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16.4.</w:t>
      </w:r>
      <w:r w:rsidRPr="0007416E">
        <w:rPr>
          <w:rFonts w:ascii="Times New Roman" w:eastAsia="Times New Roman" w:hAnsi="Times New Roman" w:cs="Times New Roman"/>
          <w:b/>
          <w:bCs/>
          <w:sz w:val="24"/>
          <w:szCs w:val="24"/>
          <w:lang w:eastAsia="lt-LT"/>
        </w:rPr>
        <w:t>   kai mokinys direktoriaus įsakymu atstovauja olimpiadose, konkursuose, konferencijose, varžybose</w:t>
      </w:r>
      <w:r w:rsidRPr="0007416E">
        <w:rPr>
          <w:rFonts w:ascii="Times New Roman" w:eastAsia="Times New Roman" w:hAnsi="Times New Roman" w:cs="Times New Roman"/>
          <w:sz w:val="24"/>
          <w:szCs w:val="24"/>
          <w:lang w:eastAsia="lt-LT"/>
        </w:rPr>
        <w:t xml:space="preserve"> (pagal </w:t>
      </w:r>
      <w:r w:rsidRPr="0007416E">
        <w:rPr>
          <w:rFonts w:ascii="Times New Roman" w:eastAsia="Times New Roman" w:hAnsi="Times New Roman" w:cs="Times New Roman"/>
          <w:i/>
          <w:iCs/>
          <w:sz w:val="24"/>
          <w:szCs w:val="24"/>
          <w:lang w:eastAsia="lt-LT"/>
        </w:rPr>
        <w:t>Praleistų pamokų teisinimo lapuose</w:t>
      </w:r>
      <w:r w:rsidRPr="0007416E">
        <w:rPr>
          <w:rFonts w:ascii="Times New Roman" w:eastAsia="Times New Roman" w:hAnsi="Times New Roman" w:cs="Times New Roman"/>
          <w:sz w:val="24"/>
          <w:szCs w:val="24"/>
          <w:lang w:eastAsia="lt-LT"/>
        </w:rPr>
        <w:t xml:space="preserve"> esantį į</w:t>
      </w:r>
      <w:r w:rsidR="00A36E3A">
        <w:rPr>
          <w:rFonts w:ascii="Times New Roman" w:eastAsia="Times New Roman" w:hAnsi="Times New Roman" w:cs="Times New Roman"/>
          <w:sz w:val="24"/>
          <w:szCs w:val="24"/>
          <w:lang w:eastAsia="lt-LT"/>
        </w:rPr>
        <w:t>rašą (direktoriaus įsakymo Nr.)</w:t>
      </w:r>
      <w:r w:rsidRPr="0007416E">
        <w:rPr>
          <w:rFonts w:ascii="Times New Roman" w:eastAsia="Times New Roman" w:hAnsi="Times New Roman" w:cs="Times New Roman"/>
          <w:sz w:val="24"/>
          <w:szCs w:val="24"/>
          <w:lang w:eastAsia="lt-LT"/>
        </w:rPr>
        <w:t>;</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16.5.</w:t>
      </w:r>
      <w:r w:rsidRPr="0007416E">
        <w:rPr>
          <w:rFonts w:ascii="Times New Roman" w:eastAsia="Times New Roman" w:hAnsi="Times New Roman" w:cs="Times New Roman"/>
          <w:b/>
          <w:bCs/>
          <w:sz w:val="24"/>
          <w:szCs w:val="24"/>
          <w:lang w:eastAsia="lt-LT"/>
        </w:rPr>
        <w:t>   dėl svarbių šeimos aplinkybių</w:t>
      </w:r>
      <w:r w:rsidRPr="0007416E">
        <w:rPr>
          <w:rFonts w:ascii="Times New Roman" w:eastAsia="Times New Roman" w:hAnsi="Times New Roman" w:cs="Times New Roman"/>
          <w:sz w:val="24"/>
          <w:szCs w:val="24"/>
          <w:lang w:eastAsia="lt-LT"/>
        </w:rPr>
        <w:t xml:space="preserve"> (pagal </w:t>
      </w:r>
      <w:r w:rsidRPr="0007416E">
        <w:rPr>
          <w:rFonts w:ascii="Times New Roman" w:eastAsia="Times New Roman" w:hAnsi="Times New Roman" w:cs="Times New Roman"/>
          <w:i/>
          <w:iCs/>
          <w:sz w:val="24"/>
          <w:szCs w:val="24"/>
          <w:lang w:eastAsia="lt-LT"/>
        </w:rPr>
        <w:t>Praleistų pamokų teisinimo lapuose</w:t>
      </w:r>
      <w:r w:rsidRPr="0007416E">
        <w:rPr>
          <w:rFonts w:ascii="Times New Roman" w:eastAsia="Times New Roman" w:hAnsi="Times New Roman" w:cs="Times New Roman"/>
          <w:sz w:val="24"/>
          <w:szCs w:val="24"/>
          <w:lang w:eastAsia="lt-LT"/>
        </w:rPr>
        <w:t xml:space="preserve"> esantį tėvų (globėjų) įrašą);</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16.6.</w:t>
      </w:r>
      <w:r w:rsidRPr="0007416E">
        <w:rPr>
          <w:rFonts w:ascii="Times New Roman" w:eastAsia="Times New Roman" w:hAnsi="Times New Roman" w:cs="Times New Roman"/>
          <w:b/>
          <w:bCs/>
          <w:sz w:val="24"/>
          <w:szCs w:val="24"/>
          <w:lang w:eastAsia="lt-LT"/>
        </w:rPr>
        <w:t>   kai mokinys tėvų prašymu ir direktoriaus įsakymu vyksta su tėvais į pažintinę/poilsinę kelionę.</w:t>
      </w:r>
    </w:p>
    <w:p w:rsidR="0007416E" w:rsidRPr="0007416E" w:rsidRDefault="0007416E" w:rsidP="00A36E3A">
      <w:pPr>
        <w:spacing w:after="0"/>
        <w:ind w:firstLine="1134"/>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w:t>
      </w:r>
    </w:p>
    <w:p w:rsidR="0007416E" w:rsidRPr="0007416E" w:rsidRDefault="0007416E" w:rsidP="0007416E">
      <w:pPr>
        <w:spacing w:after="0"/>
        <w:jc w:val="center"/>
        <w:rPr>
          <w:rFonts w:ascii="Times New Roman" w:eastAsia="Times New Roman" w:hAnsi="Times New Roman" w:cs="Times New Roman"/>
          <w:sz w:val="24"/>
          <w:szCs w:val="24"/>
          <w:lang w:eastAsia="lt-LT"/>
        </w:rPr>
      </w:pPr>
      <w:r w:rsidRPr="0007416E">
        <w:rPr>
          <w:rFonts w:ascii="Times New Roman" w:eastAsia="Times New Roman" w:hAnsi="Times New Roman" w:cs="Times New Roman"/>
          <w:b/>
          <w:bCs/>
          <w:sz w:val="24"/>
          <w:szCs w:val="24"/>
          <w:lang w:eastAsia="lt-LT"/>
        </w:rPr>
        <w:t>IV. LANKOMUMO PREVENCIJA</w:t>
      </w:r>
    </w:p>
    <w:p w:rsidR="0007416E" w:rsidRPr="0007416E" w:rsidRDefault="0007416E" w:rsidP="00A36E3A">
      <w:pPr>
        <w:spacing w:after="0"/>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17.  Klasės vadovas su mokiniu išsiaiškina neatvykimo į pamokas priežastis, reikalui esant pasitelkia į</w:t>
      </w:r>
      <w:r w:rsidR="006A713D">
        <w:rPr>
          <w:rFonts w:ascii="Times New Roman" w:eastAsia="Times New Roman" w:hAnsi="Times New Roman" w:cs="Times New Roman"/>
          <w:sz w:val="24"/>
          <w:szCs w:val="24"/>
          <w:lang w:eastAsia="lt-LT"/>
        </w:rPr>
        <w:t xml:space="preserve"> pagalbą mokyklos</w:t>
      </w:r>
      <w:r w:rsidRPr="0007416E">
        <w:rPr>
          <w:rFonts w:ascii="Times New Roman" w:eastAsia="Times New Roman" w:hAnsi="Times New Roman" w:cs="Times New Roman"/>
          <w:sz w:val="24"/>
          <w:szCs w:val="24"/>
          <w:lang w:eastAsia="lt-LT"/>
        </w:rPr>
        <w:t xml:space="preserve"> socialinį pedagogą.</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xml:space="preserve">18.   Jei mokinys </w:t>
      </w:r>
      <w:r w:rsidRPr="0007416E">
        <w:rPr>
          <w:rFonts w:ascii="Times New Roman" w:eastAsia="Times New Roman" w:hAnsi="Times New Roman" w:cs="Times New Roman"/>
          <w:sz w:val="24"/>
          <w:szCs w:val="24"/>
          <w:u w:val="single"/>
          <w:lang w:eastAsia="lt-LT"/>
        </w:rPr>
        <w:t>per mėnesį</w:t>
      </w:r>
      <w:r w:rsidRPr="0007416E">
        <w:rPr>
          <w:rFonts w:ascii="Times New Roman" w:eastAsia="Times New Roman" w:hAnsi="Times New Roman" w:cs="Times New Roman"/>
          <w:sz w:val="24"/>
          <w:szCs w:val="24"/>
          <w:lang w:eastAsia="lt-LT"/>
        </w:rPr>
        <w:t xml:space="preserve"> praleidžia </w:t>
      </w:r>
      <w:r w:rsidR="006A713D">
        <w:rPr>
          <w:rFonts w:ascii="Times New Roman" w:eastAsia="Times New Roman" w:hAnsi="Times New Roman" w:cs="Times New Roman"/>
          <w:b/>
          <w:bCs/>
          <w:sz w:val="24"/>
          <w:szCs w:val="24"/>
          <w:lang w:eastAsia="lt-LT"/>
        </w:rPr>
        <w:t>ne  daugiau kaip 18</w:t>
      </w:r>
      <w:r w:rsidRPr="0007416E">
        <w:rPr>
          <w:rFonts w:ascii="Times New Roman" w:eastAsia="Times New Roman" w:hAnsi="Times New Roman" w:cs="Times New Roman"/>
          <w:b/>
          <w:bCs/>
          <w:sz w:val="24"/>
          <w:szCs w:val="24"/>
          <w:lang w:eastAsia="lt-LT"/>
        </w:rPr>
        <w:t xml:space="preserve"> pamok</w:t>
      </w:r>
      <w:r w:rsidR="00B95215">
        <w:rPr>
          <w:rFonts w:ascii="Times New Roman" w:eastAsia="Times New Roman" w:hAnsi="Times New Roman" w:cs="Times New Roman"/>
          <w:b/>
          <w:bCs/>
          <w:sz w:val="24"/>
          <w:szCs w:val="24"/>
          <w:lang w:eastAsia="lt-LT"/>
        </w:rPr>
        <w:t>ų</w:t>
      </w:r>
      <w:r w:rsidRPr="0007416E">
        <w:rPr>
          <w:rFonts w:ascii="Times New Roman" w:eastAsia="Times New Roman" w:hAnsi="Times New Roman" w:cs="Times New Roman"/>
          <w:sz w:val="24"/>
          <w:szCs w:val="24"/>
          <w:lang w:eastAsia="lt-LT"/>
        </w:rPr>
        <w:t xml:space="preserve"> be pateisinamosios priežasties arba pavėluoja daugiau </w:t>
      </w:r>
      <w:r w:rsidRPr="0007416E">
        <w:rPr>
          <w:rFonts w:ascii="Times New Roman" w:eastAsia="Times New Roman" w:hAnsi="Times New Roman" w:cs="Times New Roman"/>
          <w:b/>
          <w:bCs/>
          <w:sz w:val="24"/>
          <w:szCs w:val="24"/>
          <w:lang w:eastAsia="lt-LT"/>
        </w:rPr>
        <w:t xml:space="preserve">nei 5 kartus: </w:t>
      </w:r>
      <w:r w:rsidRPr="0007416E">
        <w:rPr>
          <w:rFonts w:ascii="Times New Roman" w:eastAsia="Times New Roman" w:hAnsi="Times New Roman" w:cs="Times New Roman"/>
          <w:sz w:val="24"/>
          <w:szCs w:val="24"/>
          <w:lang w:eastAsia="lt-LT"/>
        </w:rPr>
        <w:t>raštu paaiškina priežastis ir atiduoda klasės vadovui su tėvų (globėjų) parašais; (3 priedas).</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19.   sudaro klasės vadovo ir mokinio rašytinį pasižadėjimą dėl pamokų lankymo.</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xml:space="preserve">20.   Jei mokinys </w:t>
      </w:r>
      <w:r w:rsidRPr="0007416E">
        <w:rPr>
          <w:rFonts w:ascii="Times New Roman" w:eastAsia="Times New Roman" w:hAnsi="Times New Roman" w:cs="Times New Roman"/>
          <w:sz w:val="24"/>
          <w:szCs w:val="24"/>
          <w:u w:val="single"/>
          <w:lang w:eastAsia="lt-LT"/>
        </w:rPr>
        <w:t>per mėnesį</w:t>
      </w:r>
      <w:r w:rsidRPr="0007416E">
        <w:rPr>
          <w:rFonts w:ascii="Times New Roman" w:eastAsia="Times New Roman" w:hAnsi="Times New Roman" w:cs="Times New Roman"/>
          <w:sz w:val="24"/>
          <w:szCs w:val="24"/>
          <w:lang w:eastAsia="lt-LT"/>
        </w:rPr>
        <w:t xml:space="preserve"> praleidžia </w:t>
      </w:r>
      <w:r w:rsidR="00B95215">
        <w:rPr>
          <w:rFonts w:ascii="Times New Roman" w:eastAsia="Times New Roman" w:hAnsi="Times New Roman" w:cs="Times New Roman"/>
          <w:b/>
          <w:bCs/>
          <w:sz w:val="24"/>
          <w:szCs w:val="24"/>
          <w:lang w:eastAsia="lt-LT"/>
        </w:rPr>
        <w:t>18</w:t>
      </w:r>
      <w:r w:rsidRPr="0007416E">
        <w:rPr>
          <w:rFonts w:ascii="Times New Roman" w:eastAsia="Times New Roman" w:hAnsi="Times New Roman" w:cs="Times New Roman"/>
          <w:b/>
          <w:bCs/>
          <w:sz w:val="24"/>
          <w:szCs w:val="24"/>
          <w:lang w:eastAsia="lt-LT"/>
        </w:rPr>
        <w:t xml:space="preserve"> ir daugiau pamokų</w:t>
      </w:r>
      <w:r w:rsidRPr="0007416E">
        <w:rPr>
          <w:rFonts w:ascii="Times New Roman" w:eastAsia="Times New Roman" w:hAnsi="Times New Roman" w:cs="Times New Roman"/>
          <w:sz w:val="24"/>
          <w:szCs w:val="24"/>
          <w:lang w:eastAsia="lt-LT"/>
        </w:rPr>
        <w:t xml:space="preserve"> be pateisinamosios  priežasties:</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20.1.   klasės vadovas inicijuoja mokinio ir socialinio pedagogo pokalbį ir kartu aptaria prevencines priemones, skiriamas lankomumo lapas (4 priedas)</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20.2.   mokinys raštu paaiškina dėl pamokų praleidimo;</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20.3.   mokiniui skiriamas bandomasis 1-2 savaičių laikotarpis;</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xml:space="preserve">20.4.   </w:t>
      </w:r>
      <w:r w:rsidR="0060007B">
        <w:rPr>
          <w:rFonts w:ascii="Times New Roman" w:eastAsia="Times New Roman" w:hAnsi="Times New Roman" w:cs="Times New Roman"/>
          <w:sz w:val="24"/>
          <w:szCs w:val="24"/>
          <w:lang w:eastAsia="lt-LT"/>
        </w:rPr>
        <w:t xml:space="preserve"> klasės auklėtojas ir </w:t>
      </w:r>
      <w:r w:rsidRPr="0007416E">
        <w:rPr>
          <w:rFonts w:ascii="Times New Roman" w:eastAsia="Times New Roman" w:hAnsi="Times New Roman" w:cs="Times New Roman"/>
          <w:sz w:val="24"/>
          <w:szCs w:val="24"/>
          <w:lang w:eastAsia="lt-LT"/>
        </w:rPr>
        <w:t>socialinis pedagogas informuoja vengiančio mokyklą lankyti mokinio tėvus;</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xml:space="preserve">21.   Mokinys pakartotinai </w:t>
      </w:r>
      <w:r w:rsidRPr="0007416E">
        <w:rPr>
          <w:rFonts w:ascii="Times New Roman" w:eastAsia="Times New Roman" w:hAnsi="Times New Roman" w:cs="Times New Roman"/>
          <w:sz w:val="24"/>
          <w:szCs w:val="24"/>
          <w:u w:val="single"/>
          <w:lang w:eastAsia="lt-LT"/>
        </w:rPr>
        <w:t>per mėnesį</w:t>
      </w:r>
      <w:r w:rsidRPr="0007416E">
        <w:rPr>
          <w:rFonts w:ascii="Times New Roman" w:eastAsia="Times New Roman" w:hAnsi="Times New Roman" w:cs="Times New Roman"/>
          <w:sz w:val="24"/>
          <w:szCs w:val="24"/>
          <w:lang w:eastAsia="lt-LT"/>
        </w:rPr>
        <w:t xml:space="preserve"> praleidęs </w:t>
      </w:r>
      <w:r w:rsidR="00B95215">
        <w:rPr>
          <w:rFonts w:ascii="Times New Roman" w:eastAsia="Times New Roman" w:hAnsi="Times New Roman" w:cs="Times New Roman"/>
          <w:b/>
          <w:bCs/>
          <w:sz w:val="24"/>
          <w:szCs w:val="24"/>
          <w:lang w:eastAsia="lt-LT"/>
        </w:rPr>
        <w:t>18</w:t>
      </w:r>
      <w:r w:rsidRPr="0007416E">
        <w:rPr>
          <w:rFonts w:ascii="Times New Roman" w:eastAsia="Times New Roman" w:hAnsi="Times New Roman" w:cs="Times New Roman"/>
          <w:b/>
          <w:bCs/>
          <w:sz w:val="24"/>
          <w:szCs w:val="24"/>
          <w:lang w:eastAsia="lt-LT"/>
        </w:rPr>
        <w:t xml:space="preserve"> ir daugiau pamokų</w:t>
      </w:r>
      <w:r w:rsidRPr="0007416E">
        <w:rPr>
          <w:rFonts w:ascii="Times New Roman" w:eastAsia="Times New Roman" w:hAnsi="Times New Roman" w:cs="Times New Roman"/>
          <w:sz w:val="24"/>
          <w:szCs w:val="24"/>
          <w:lang w:eastAsia="lt-LT"/>
        </w:rPr>
        <w:t xml:space="preserve"> be pateisinamosios priežasties svarstomas Vaiko gerovės komisijos posėdyje, dalyvau</w:t>
      </w:r>
      <w:r w:rsidR="0060007B">
        <w:rPr>
          <w:rFonts w:ascii="Times New Roman" w:eastAsia="Times New Roman" w:hAnsi="Times New Roman" w:cs="Times New Roman"/>
          <w:sz w:val="24"/>
          <w:szCs w:val="24"/>
          <w:lang w:eastAsia="lt-LT"/>
        </w:rPr>
        <w:t>jant klasės vadovui, administracijai</w:t>
      </w:r>
      <w:r w:rsidRPr="0007416E">
        <w:rPr>
          <w:rFonts w:ascii="Times New Roman" w:eastAsia="Times New Roman" w:hAnsi="Times New Roman" w:cs="Times New Roman"/>
          <w:sz w:val="24"/>
          <w:szCs w:val="24"/>
          <w:lang w:eastAsia="lt-LT"/>
        </w:rPr>
        <w:t xml:space="preserve"> ir tėvams. Mokiniui skiriama drausmi</w:t>
      </w:r>
      <w:r w:rsidR="0060007B">
        <w:rPr>
          <w:rFonts w:ascii="Times New Roman" w:eastAsia="Times New Roman" w:hAnsi="Times New Roman" w:cs="Times New Roman"/>
          <w:sz w:val="24"/>
          <w:szCs w:val="24"/>
          <w:lang w:eastAsia="lt-LT"/>
        </w:rPr>
        <w:t>nė nuobauda.</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xml:space="preserve">22.   Jei mokinys </w:t>
      </w:r>
      <w:r w:rsidRPr="0007416E">
        <w:rPr>
          <w:rFonts w:ascii="Times New Roman" w:eastAsia="Times New Roman" w:hAnsi="Times New Roman" w:cs="Times New Roman"/>
          <w:sz w:val="24"/>
          <w:szCs w:val="24"/>
          <w:u w:val="single"/>
          <w:lang w:eastAsia="lt-LT"/>
        </w:rPr>
        <w:t>per pusmetį</w:t>
      </w:r>
      <w:r w:rsidRPr="0007416E">
        <w:rPr>
          <w:rFonts w:ascii="Times New Roman" w:eastAsia="Times New Roman" w:hAnsi="Times New Roman" w:cs="Times New Roman"/>
          <w:sz w:val="24"/>
          <w:szCs w:val="24"/>
          <w:lang w:eastAsia="lt-LT"/>
        </w:rPr>
        <w:t xml:space="preserve"> praleidžia</w:t>
      </w:r>
      <w:r w:rsidR="0060007B">
        <w:rPr>
          <w:rFonts w:ascii="Times New Roman" w:eastAsia="Times New Roman" w:hAnsi="Times New Roman" w:cs="Times New Roman"/>
          <w:b/>
          <w:bCs/>
          <w:sz w:val="24"/>
          <w:szCs w:val="24"/>
          <w:lang w:eastAsia="lt-LT"/>
        </w:rPr>
        <w:t xml:space="preserve"> 90 ( trimestrą 54)</w:t>
      </w:r>
      <w:r w:rsidRPr="0007416E">
        <w:rPr>
          <w:rFonts w:ascii="Times New Roman" w:eastAsia="Times New Roman" w:hAnsi="Times New Roman" w:cs="Times New Roman"/>
          <w:b/>
          <w:bCs/>
          <w:sz w:val="24"/>
          <w:szCs w:val="24"/>
          <w:lang w:eastAsia="lt-LT"/>
        </w:rPr>
        <w:t xml:space="preserve"> ir daugiau pamokų</w:t>
      </w:r>
      <w:r w:rsidRPr="0007416E">
        <w:rPr>
          <w:rFonts w:ascii="Times New Roman" w:eastAsia="Times New Roman" w:hAnsi="Times New Roman" w:cs="Times New Roman"/>
          <w:sz w:val="24"/>
          <w:szCs w:val="24"/>
          <w:lang w:eastAsia="lt-LT"/>
        </w:rPr>
        <w:t xml:space="preserve"> be pateisinamosios  priežasties:</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22.1.</w:t>
      </w:r>
      <w:r w:rsidR="0060007B">
        <w:rPr>
          <w:rFonts w:ascii="Times New Roman" w:eastAsia="Times New Roman" w:hAnsi="Times New Roman" w:cs="Times New Roman"/>
          <w:sz w:val="24"/>
          <w:szCs w:val="24"/>
          <w:lang w:eastAsia="lt-LT"/>
        </w:rPr>
        <w:t xml:space="preserve">   svarstomas mokytojų tarybos posėdyje;</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22.2.   mokinys kartu su tėvais kviečiamas pokalbio pas direktoriaus pavaduotoją ugdymui;</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22.3.   mokiniui, mokyklos direktoriaus įsakymu, skiriama drausminė nuobauda (žiūrėti VI skyrių).</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xml:space="preserve">23.   Jei mokinys </w:t>
      </w:r>
      <w:r w:rsidRPr="0007416E">
        <w:rPr>
          <w:rFonts w:ascii="Times New Roman" w:eastAsia="Times New Roman" w:hAnsi="Times New Roman" w:cs="Times New Roman"/>
          <w:sz w:val="24"/>
          <w:szCs w:val="24"/>
          <w:u w:val="single"/>
          <w:lang w:eastAsia="lt-LT"/>
        </w:rPr>
        <w:t>per mėnesį</w:t>
      </w:r>
      <w:r w:rsidRPr="0007416E">
        <w:rPr>
          <w:rFonts w:ascii="Times New Roman" w:eastAsia="Times New Roman" w:hAnsi="Times New Roman" w:cs="Times New Roman"/>
          <w:sz w:val="24"/>
          <w:szCs w:val="24"/>
          <w:lang w:eastAsia="lt-LT"/>
        </w:rPr>
        <w:t xml:space="preserve"> praleidžia 50 proc. pamokų be pateisinamosios priežasties, VGK parengia informaciją apie atliktą darbą bei taikytas poveikio </w:t>
      </w:r>
      <w:r w:rsidR="0060007B">
        <w:rPr>
          <w:rFonts w:ascii="Times New Roman" w:eastAsia="Times New Roman" w:hAnsi="Times New Roman" w:cs="Times New Roman"/>
          <w:sz w:val="24"/>
          <w:szCs w:val="24"/>
          <w:lang w:eastAsia="lt-LT"/>
        </w:rPr>
        <w:t xml:space="preserve">priemones ir ją pateikia Šalčininkų rajono VGK.  Mokykla </w:t>
      </w:r>
      <w:r w:rsidRPr="0007416E">
        <w:rPr>
          <w:rFonts w:ascii="Times New Roman" w:eastAsia="Times New Roman" w:hAnsi="Times New Roman" w:cs="Times New Roman"/>
          <w:sz w:val="24"/>
          <w:szCs w:val="24"/>
          <w:lang w:eastAsia="lt-LT"/>
        </w:rPr>
        <w:t xml:space="preserve"> vadovaujasi principais, kuriuos reglamentuoja Vaiko minimalios ir vidutinės priežiūros įstatymas.</w:t>
      </w:r>
    </w:p>
    <w:p w:rsidR="0060007B" w:rsidRPr="0007416E" w:rsidRDefault="0007416E" w:rsidP="00A36E3A">
      <w:pPr>
        <w:spacing w:after="0" w:line="240" w:lineRule="auto"/>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w:t>
      </w:r>
    </w:p>
    <w:p w:rsidR="0007416E" w:rsidRPr="0007416E" w:rsidRDefault="0007416E" w:rsidP="0007416E">
      <w:pPr>
        <w:spacing w:after="0"/>
        <w:jc w:val="center"/>
        <w:rPr>
          <w:rFonts w:ascii="Times New Roman" w:eastAsia="Times New Roman" w:hAnsi="Times New Roman" w:cs="Times New Roman"/>
          <w:sz w:val="24"/>
          <w:szCs w:val="24"/>
          <w:lang w:eastAsia="lt-LT"/>
        </w:rPr>
      </w:pPr>
      <w:r w:rsidRPr="0007416E">
        <w:rPr>
          <w:rFonts w:ascii="Times New Roman" w:eastAsia="Times New Roman" w:hAnsi="Times New Roman" w:cs="Times New Roman"/>
          <w:b/>
          <w:bCs/>
          <w:sz w:val="24"/>
          <w:szCs w:val="24"/>
          <w:lang w:eastAsia="lt-LT"/>
        </w:rPr>
        <w:t>V. VĖLAVIMO PREVENCIJA</w:t>
      </w:r>
    </w:p>
    <w:p w:rsidR="0007416E" w:rsidRPr="0007416E" w:rsidRDefault="0007416E" w:rsidP="00A36E3A">
      <w:pPr>
        <w:spacing w:after="0" w:line="240" w:lineRule="auto"/>
        <w:ind w:firstLine="1134"/>
        <w:jc w:val="center"/>
        <w:rPr>
          <w:rFonts w:ascii="Times New Roman" w:eastAsia="Times New Roman" w:hAnsi="Times New Roman" w:cs="Times New Roman"/>
          <w:sz w:val="24"/>
          <w:szCs w:val="24"/>
          <w:lang w:eastAsia="lt-LT"/>
        </w:rPr>
      </w:pPr>
      <w:r w:rsidRPr="0007416E">
        <w:rPr>
          <w:rFonts w:ascii="Times New Roman" w:eastAsia="Times New Roman" w:hAnsi="Times New Roman" w:cs="Times New Roman"/>
          <w:b/>
          <w:bCs/>
          <w:sz w:val="24"/>
          <w:szCs w:val="24"/>
          <w:lang w:eastAsia="lt-LT"/>
        </w:rPr>
        <w:t> </w:t>
      </w:r>
    </w:p>
    <w:p w:rsidR="006B0F65"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24.   Mokinys, pavėlavęs į pamoką</w:t>
      </w:r>
      <w:r w:rsidR="0060007B">
        <w:rPr>
          <w:rFonts w:ascii="Times New Roman" w:eastAsia="Times New Roman" w:hAnsi="Times New Roman" w:cs="Times New Roman"/>
          <w:sz w:val="24"/>
          <w:szCs w:val="24"/>
          <w:lang w:eastAsia="lt-LT"/>
        </w:rPr>
        <w:t xml:space="preserve"> pirmą kartą</w:t>
      </w:r>
      <w:r w:rsidRPr="0007416E">
        <w:rPr>
          <w:rFonts w:ascii="Times New Roman" w:eastAsia="Times New Roman" w:hAnsi="Times New Roman" w:cs="Times New Roman"/>
          <w:sz w:val="24"/>
          <w:szCs w:val="24"/>
          <w:lang w:eastAsia="lt-LT"/>
        </w:rPr>
        <w:t xml:space="preserve">, </w:t>
      </w:r>
      <w:r w:rsidR="0060007B">
        <w:rPr>
          <w:rFonts w:ascii="Times New Roman" w:eastAsia="Times New Roman" w:hAnsi="Times New Roman" w:cs="Times New Roman"/>
          <w:sz w:val="24"/>
          <w:szCs w:val="24"/>
          <w:lang w:eastAsia="lt-LT"/>
        </w:rPr>
        <w:t>žodžiu paaiškina</w:t>
      </w:r>
      <w:r w:rsidRPr="0007416E">
        <w:rPr>
          <w:rFonts w:ascii="Times New Roman" w:eastAsia="Times New Roman" w:hAnsi="Times New Roman" w:cs="Times New Roman"/>
          <w:sz w:val="24"/>
          <w:szCs w:val="24"/>
          <w:lang w:eastAsia="lt-LT"/>
        </w:rPr>
        <w:t xml:space="preserve"> priežastis</w:t>
      </w:r>
      <w:r w:rsidR="006B0F65">
        <w:rPr>
          <w:rFonts w:ascii="Times New Roman" w:eastAsia="Times New Roman" w:hAnsi="Times New Roman" w:cs="Times New Roman"/>
          <w:sz w:val="24"/>
          <w:szCs w:val="24"/>
          <w:lang w:eastAsia="lt-LT"/>
        </w:rPr>
        <w:t xml:space="preserve"> dalyko mokytojui.</w:t>
      </w:r>
    </w:p>
    <w:p w:rsidR="0007416E" w:rsidRDefault="006B0F65" w:rsidP="00A36E3A">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25.   </w:t>
      </w:r>
      <w:r w:rsidRPr="0007416E">
        <w:rPr>
          <w:rFonts w:ascii="Times New Roman" w:eastAsia="Times New Roman" w:hAnsi="Times New Roman" w:cs="Times New Roman"/>
          <w:sz w:val="24"/>
          <w:szCs w:val="24"/>
          <w:lang w:eastAsia="lt-LT"/>
        </w:rPr>
        <w:t>Mokinys, pavėlavęs į pamoką</w:t>
      </w:r>
      <w:r>
        <w:rPr>
          <w:rFonts w:ascii="Times New Roman" w:eastAsia="Times New Roman" w:hAnsi="Times New Roman" w:cs="Times New Roman"/>
          <w:sz w:val="24"/>
          <w:szCs w:val="24"/>
          <w:lang w:eastAsia="lt-LT"/>
        </w:rPr>
        <w:t xml:space="preserve"> antrą kartą</w:t>
      </w:r>
      <w:r w:rsidRPr="0007416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raštu paaiškina</w:t>
      </w:r>
      <w:r w:rsidRPr="0007416E">
        <w:rPr>
          <w:rFonts w:ascii="Times New Roman" w:eastAsia="Times New Roman" w:hAnsi="Times New Roman" w:cs="Times New Roman"/>
          <w:sz w:val="24"/>
          <w:szCs w:val="24"/>
          <w:lang w:eastAsia="lt-LT"/>
        </w:rPr>
        <w:t xml:space="preserve"> priežastis</w:t>
      </w:r>
      <w:r>
        <w:rPr>
          <w:rFonts w:ascii="Times New Roman" w:eastAsia="Times New Roman" w:hAnsi="Times New Roman" w:cs="Times New Roman"/>
          <w:sz w:val="24"/>
          <w:szCs w:val="24"/>
          <w:lang w:eastAsia="lt-LT"/>
        </w:rPr>
        <w:t xml:space="preserve"> dalyko mokytojui.</w:t>
      </w:r>
    </w:p>
    <w:p w:rsidR="006B0F65" w:rsidRPr="0007416E" w:rsidRDefault="006B0F65" w:rsidP="00A36E3A">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26.  </w:t>
      </w:r>
      <w:r w:rsidRPr="006B0F65">
        <w:rPr>
          <w:rFonts w:ascii="Times New Roman" w:eastAsia="Times New Roman" w:hAnsi="Times New Roman" w:cs="Times New Roman"/>
          <w:sz w:val="24"/>
          <w:szCs w:val="24"/>
          <w:lang w:eastAsia="lt-LT"/>
        </w:rPr>
        <w:t xml:space="preserve"> </w:t>
      </w:r>
      <w:r w:rsidRPr="0007416E">
        <w:rPr>
          <w:rFonts w:ascii="Times New Roman" w:eastAsia="Times New Roman" w:hAnsi="Times New Roman" w:cs="Times New Roman"/>
          <w:sz w:val="24"/>
          <w:szCs w:val="24"/>
          <w:lang w:eastAsia="lt-LT"/>
        </w:rPr>
        <w:t>Mokinys, pavėlavęs į pamoką</w:t>
      </w:r>
      <w:r>
        <w:rPr>
          <w:rFonts w:ascii="Times New Roman" w:eastAsia="Times New Roman" w:hAnsi="Times New Roman" w:cs="Times New Roman"/>
          <w:sz w:val="24"/>
          <w:szCs w:val="24"/>
          <w:lang w:eastAsia="lt-LT"/>
        </w:rPr>
        <w:t xml:space="preserve"> trečią kartą</w:t>
      </w:r>
      <w:r w:rsidRPr="0007416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po pamokos raštu paaiškina</w:t>
      </w:r>
      <w:r w:rsidRPr="0007416E">
        <w:rPr>
          <w:rFonts w:ascii="Times New Roman" w:eastAsia="Times New Roman" w:hAnsi="Times New Roman" w:cs="Times New Roman"/>
          <w:sz w:val="24"/>
          <w:szCs w:val="24"/>
          <w:lang w:eastAsia="lt-LT"/>
        </w:rPr>
        <w:t xml:space="preserve"> priežastis</w:t>
      </w:r>
      <w:r>
        <w:rPr>
          <w:rFonts w:ascii="Times New Roman" w:eastAsia="Times New Roman" w:hAnsi="Times New Roman" w:cs="Times New Roman"/>
          <w:sz w:val="24"/>
          <w:szCs w:val="24"/>
          <w:lang w:eastAsia="lt-LT"/>
        </w:rPr>
        <w:t xml:space="preserve"> socialiniam pedagogui.</w:t>
      </w:r>
    </w:p>
    <w:p w:rsidR="0007416E" w:rsidRPr="0007416E" w:rsidRDefault="00FE64BC" w:rsidP="00A36E3A">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w:t>
      </w:r>
      <w:r w:rsidR="0007416E" w:rsidRPr="0007416E">
        <w:rPr>
          <w:rFonts w:ascii="Times New Roman" w:eastAsia="Times New Roman" w:hAnsi="Times New Roman" w:cs="Times New Roman"/>
          <w:sz w:val="24"/>
          <w:szCs w:val="24"/>
          <w:lang w:eastAsia="lt-LT"/>
        </w:rPr>
        <w:t xml:space="preserve">.   Jei mokinys pavėluoja į pamokas </w:t>
      </w:r>
      <w:r w:rsidR="0007416E" w:rsidRPr="0007416E">
        <w:rPr>
          <w:rFonts w:ascii="Times New Roman" w:eastAsia="Times New Roman" w:hAnsi="Times New Roman" w:cs="Times New Roman"/>
          <w:b/>
          <w:bCs/>
          <w:sz w:val="24"/>
          <w:szCs w:val="24"/>
          <w:lang w:eastAsia="lt-LT"/>
        </w:rPr>
        <w:t>penkis kartus</w:t>
      </w:r>
      <w:r>
        <w:rPr>
          <w:rFonts w:ascii="Times New Roman" w:eastAsia="Times New Roman" w:hAnsi="Times New Roman" w:cs="Times New Roman"/>
          <w:sz w:val="24"/>
          <w:szCs w:val="24"/>
          <w:lang w:eastAsia="lt-LT"/>
        </w:rPr>
        <w:t>, mokinys svarstomas mokyklos VGK.</w:t>
      </w:r>
    </w:p>
    <w:p w:rsidR="00FE64BC" w:rsidRDefault="00FE64BC" w:rsidP="00A36E3A">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28</w:t>
      </w:r>
      <w:r w:rsidR="0007416E" w:rsidRPr="0007416E">
        <w:rPr>
          <w:rFonts w:ascii="Times New Roman" w:eastAsia="Times New Roman" w:hAnsi="Times New Roman" w:cs="Times New Roman"/>
          <w:sz w:val="24"/>
          <w:szCs w:val="24"/>
          <w:lang w:eastAsia="lt-LT"/>
        </w:rPr>
        <w:t>.   Jei m</w:t>
      </w:r>
      <w:r>
        <w:rPr>
          <w:rFonts w:ascii="Times New Roman" w:eastAsia="Times New Roman" w:hAnsi="Times New Roman" w:cs="Times New Roman"/>
          <w:sz w:val="24"/>
          <w:szCs w:val="24"/>
          <w:lang w:eastAsia="lt-LT"/>
        </w:rPr>
        <w:t>okinys pakartotinai pažeidžia 27</w:t>
      </w:r>
      <w:r w:rsidR="0007416E" w:rsidRPr="0007416E">
        <w:rPr>
          <w:rFonts w:ascii="Times New Roman" w:eastAsia="Times New Roman" w:hAnsi="Times New Roman" w:cs="Times New Roman"/>
          <w:sz w:val="24"/>
          <w:szCs w:val="24"/>
          <w:lang w:eastAsia="lt-LT"/>
        </w:rPr>
        <w:t xml:space="preserve"> punktą (penkis kartus pavėluoja į pamokas), direktoriaus įsakymu skiriamas papeikimas, klasės vadovui informuojant tėvus (globėjus).</w:t>
      </w:r>
    </w:p>
    <w:p w:rsidR="0007416E" w:rsidRPr="0007416E" w:rsidRDefault="00FE64BC" w:rsidP="00A36E3A">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29</w:t>
      </w:r>
      <w:r w:rsidR="0007416E" w:rsidRPr="0007416E">
        <w:rPr>
          <w:rFonts w:ascii="Times New Roman" w:eastAsia="Times New Roman" w:hAnsi="Times New Roman" w:cs="Times New Roman"/>
          <w:sz w:val="24"/>
          <w:szCs w:val="24"/>
          <w:lang w:eastAsia="lt-LT"/>
        </w:rPr>
        <w:t>.   Mokiniui pakartotinai vėluojant į pamokas ir nesilaikant priimtų susitarimų, skiriamas griežtas papeikimas, klasės vadovui informuojant tėvus (globėjus).</w:t>
      </w:r>
    </w:p>
    <w:p w:rsidR="0007416E" w:rsidRPr="0007416E" w:rsidRDefault="0007416E" w:rsidP="00A36E3A">
      <w:pPr>
        <w:spacing w:after="0" w:line="240" w:lineRule="auto"/>
        <w:ind w:left="540"/>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w:t>
      </w:r>
    </w:p>
    <w:p w:rsidR="0007416E" w:rsidRPr="0007416E" w:rsidRDefault="0007416E" w:rsidP="0007416E">
      <w:pPr>
        <w:spacing w:after="0"/>
        <w:jc w:val="center"/>
        <w:rPr>
          <w:rFonts w:ascii="Times New Roman" w:eastAsia="Times New Roman" w:hAnsi="Times New Roman" w:cs="Times New Roman"/>
          <w:sz w:val="24"/>
          <w:szCs w:val="24"/>
          <w:lang w:eastAsia="lt-LT"/>
        </w:rPr>
      </w:pPr>
      <w:r w:rsidRPr="0007416E">
        <w:rPr>
          <w:rFonts w:ascii="Times New Roman" w:eastAsia="Times New Roman" w:hAnsi="Times New Roman" w:cs="Times New Roman"/>
          <w:b/>
          <w:bCs/>
          <w:sz w:val="24"/>
          <w:szCs w:val="24"/>
          <w:lang w:eastAsia="lt-LT"/>
        </w:rPr>
        <w:t>VI. NUOBAUDŲ IR SKATINIMO SISTEMA</w:t>
      </w:r>
    </w:p>
    <w:p w:rsidR="0007416E" w:rsidRPr="0007416E" w:rsidRDefault="0007416E" w:rsidP="0007416E">
      <w:pPr>
        <w:spacing w:after="0"/>
        <w:ind w:left="360"/>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29.   Mokiniui, vengiančiam lankyti pamokas, taikomos šios drausminės nuobaudos:</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29.1.   rašytinė pastaba;</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29.2.   papeikimas;</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29.3.   griežtas papeikimas;</w:t>
      </w:r>
    </w:p>
    <w:p w:rsidR="0007416E" w:rsidRPr="0007416E" w:rsidRDefault="0007416E" w:rsidP="00A36E3A">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29.4.   elgesio svarstymas Vaiko gerovės komisijoje pagal Lietuvos Respublikos Vaiko minimalios ir vidutinės priežiūros įstatymą.</w:t>
      </w:r>
    </w:p>
    <w:p w:rsidR="0069670E" w:rsidRPr="0007416E" w:rsidRDefault="0007416E" w:rsidP="0069670E">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xml:space="preserve">30.   </w:t>
      </w:r>
      <w:r w:rsidR="0069670E" w:rsidRPr="0007416E">
        <w:rPr>
          <w:rFonts w:ascii="Times New Roman" w:eastAsia="Times New Roman" w:hAnsi="Times New Roman" w:cs="Times New Roman"/>
          <w:sz w:val="24"/>
          <w:szCs w:val="24"/>
          <w:lang w:eastAsia="lt-LT"/>
        </w:rPr>
        <w:t>Mokiniui (įstatymų numatytais atvejais jo tėvams (globėjams), nuolat ir sistemingai vengiančiam lankyti mokyklą, taikoma administracinė atsakomybė</w:t>
      </w:r>
      <w:r w:rsidR="0069670E">
        <w:rPr>
          <w:rFonts w:ascii="Times New Roman" w:eastAsia="Times New Roman" w:hAnsi="Times New Roman" w:cs="Times New Roman"/>
          <w:sz w:val="24"/>
          <w:szCs w:val="24"/>
          <w:lang w:eastAsia="lt-LT"/>
        </w:rPr>
        <w:t>.</w:t>
      </w:r>
    </w:p>
    <w:p w:rsidR="0007416E" w:rsidRPr="0007416E" w:rsidRDefault="0007416E" w:rsidP="0069670E">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xml:space="preserve">31.   Mokiniui, nepraleidusiam nė vienos pamokos, direktoriaus įsakymu, reiškiamas pagyrimas, įrašant įrašą </w:t>
      </w:r>
      <w:r w:rsidR="00522FD1">
        <w:rPr>
          <w:rFonts w:ascii="Times New Roman" w:eastAsia="Times New Roman" w:hAnsi="Times New Roman" w:cs="Times New Roman"/>
          <w:sz w:val="24"/>
          <w:szCs w:val="24"/>
          <w:lang w:eastAsia="lt-LT"/>
        </w:rPr>
        <w:t xml:space="preserve">elektroniniame dienyne </w:t>
      </w:r>
      <w:r w:rsidRPr="0007416E">
        <w:rPr>
          <w:rFonts w:ascii="Times New Roman" w:eastAsia="Times New Roman" w:hAnsi="Times New Roman" w:cs="Times New Roman"/>
          <w:sz w:val="24"/>
          <w:szCs w:val="24"/>
          <w:lang w:eastAsia="lt-LT"/>
        </w:rPr>
        <w:t>ir klasės vadovui informuojant mokinio tėvus (globėjus).</w:t>
      </w:r>
    </w:p>
    <w:p w:rsidR="0007416E" w:rsidRPr="0007416E" w:rsidRDefault="0007416E" w:rsidP="0069670E">
      <w:pPr>
        <w:spacing w:after="0" w:line="240" w:lineRule="auto"/>
        <w:ind w:firstLine="1296"/>
        <w:jc w:val="both"/>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32.   Direktoriaus įsakymu reiškiama padėka ir mokiniams, kurie praleido pamokas tik dėl dalyvavimo direktoriaus įsakymu konkursuose, olimpiadose, varžybose, konferencijose.</w:t>
      </w:r>
    </w:p>
    <w:p w:rsidR="0007416E" w:rsidRPr="0007416E" w:rsidRDefault="0007416E" w:rsidP="0007416E">
      <w:pPr>
        <w:keepNext/>
        <w:spacing w:after="0"/>
        <w:ind w:firstLine="1134"/>
        <w:outlineLvl w:val="3"/>
        <w:rPr>
          <w:rFonts w:ascii="Times New Roman" w:eastAsia="Times New Roman" w:hAnsi="Times New Roman" w:cs="Times New Roman"/>
          <w:b/>
          <w:bCs/>
          <w:i/>
          <w:iCs/>
          <w:color w:val="4F81BD"/>
          <w:sz w:val="24"/>
          <w:szCs w:val="24"/>
          <w:lang w:eastAsia="lt-LT"/>
        </w:rPr>
      </w:pPr>
      <w:r w:rsidRPr="0007416E">
        <w:rPr>
          <w:rFonts w:ascii="Times New Roman" w:eastAsia="Times New Roman" w:hAnsi="Times New Roman" w:cs="Times New Roman"/>
          <w:b/>
          <w:bCs/>
          <w:sz w:val="24"/>
          <w:szCs w:val="24"/>
          <w:lang w:eastAsia="lt-LT"/>
        </w:rPr>
        <w:t> </w:t>
      </w:r>
    </w:p>
    <w:p w:rsidR="0007416E" w:rsidRDefault="0007416E" w:rsidP="00A36E3A">
      <w:pPr>
        <w:keepNext/>
        <w:spacing w:after="0"/>
        <w:ind w:left="360"/>
        <w:jc w:val="center"/>
        <w:outlineLvl w:val="3"/>
        <w:rPr>
          <w:rFonts w:ascii="Times New Roman" w:eastAsia="Times New Roman" w:hAnsi="Times New Roman" w:cs="Times New Roman"/>
          <w:b/>
          <w:bCs/>
          <w:i/>
          <w:iCs/>
          <w:color w:val="4F81BD"/>
          <w:sz w:val="24"/>
          <w:szCs w:val="24"/>
          <w:lang w:eastAsia="lt-LT"/>
        </w:rPr>
      </w:pPr>
      <w:r w:rsidRPr="0007416E">
        <w:rPr>
          <w:rFonts w:ascii="Times New Roman" w:eastAsia="Times New Roman" w:hAnsi="Times New Roman" w:cs="Times New Roman"/>
          <w:b/>
          <w:bCs/>
          <w:sz w:val="24"/>
          <w:szCs w:val="24"/>
          <w:lang w:eastAsia="lt-LT"/>
        </w:rPr>
        <w:t>VII. BAIGIAMOSIOS NUOSTATOS</w:t>
      </w:r>
    </w:p>
    <w:p w:rsidR="00A36E3A" w:rsidRPr="00A36E3A" w:rsidRDefault="00A36E3A" w:rsidP="00A36E3A">
      <w:pPr>
        <w:keepNext/>
        <w:spacing w:after="0"/>
        <w:ind w:left="360"/>
        <w:jc w:val="center"/>
        <w:outlineLvl w:val="3"/>
        <w:rPr>
          <w:rFonts w:ascii="Times New Roman" w:eastAsia="Times New Roman" w:hAnsi="Times New Roman" w:cs="Times New Roman"/>
          <w:b/>
          <w:bCs/>
          <w:i/>
          <w:iCs/>
          <w:color w:val="4F81BD"/>
          <w:sz w:val="24"/>
          <w:szCs w:val="24"/>
          <w:lang w:eastAsia="lt-LT"/>
        </w:rPr>
      </w:pPr>
    </w:p>
    <w:p w:rsidR="0007416E" w:rsidRPr="0007416E" w:rsidRDefault="0007416E" w:rsidP="00A36E3A">
      <w:pPr>
        <w:keepNext/>
        <w:spacing w:after="0"/>
        <w:ind w:firstLine="360"/>
        <w:jc w:val="both"/>
        <w:outlineLvl w:val="3"/>
        <w:rPr>
          <w:rFonts w:ascii="Times New Roman" w:eastAsia="Times New Roman" w:hAnsi="Times New Roman" w:cs="Times New Roman"/>
          <w:b/>
          <w:bCs/>
          <w:i/>
          <w:iCs/>
          <w:color w:val="4F81BD"/>
          <w:sz w:val="24"/>
          <w:szCs w:val="24"/>
          <w:lang w:eastAsia="lt-LT"/>
        </w:rPr>
      </w:pPr>
      <w:r w:rsidRPr="0007416E">
        <w:rPr>
          <w:rFonts w:ascii="Times New Roman" w:eastAsia="Times New Roman" w:hAnsi="Times New Roman" w:cs="Times New Roman"/>
          <w:sz w:val="24"/>
          <w:szCs w:val="24"/>
          <w:lang w:eastAsia="lt-LT"/>
        </w:rPr>
        <w:t>33.   Klasių vadovai, s</w:t>
      </w:r>
      <w:r w:rsidR="00B95215">
        <w:rPr>
          <w:rFonts w:ascii="Times New Roman" w:eastAsia="Times New Roman" w:hAnsi="Times New Roman" w:cs="Times New Roman"/>
          <w:sz w:val="24"/>
          <w:szCs w:val="24"/>
          <w:lang w:eastAsia="lt-LT"/>
        </w:rPr>
        <w:t xml:space="preserve">ocialinis pedagogas, bei 5–12 </w:t>
      </w:r>
      <w:r w:rsidRPr="0007416E">
        <w:rPr>
          <w:rFonts w:ascii="Times New Roman" w:eastAsia="Times New Roman" w:hAnsi="Times New Roman" w:cs="Times New Roman"/>
          <w:sz w:val="24"/>
          <w:szCs w:val="24"/>
          <w:lang w:eastAsia="lt-LT"/>
        </w:rPr>
        <w:t>klasių mokiniai privalo būti pasirašytinai susipažindinti su mokyklos nelankymo prevencijos ir lankomumo apskaita, t. y. su tomis pareigomis, kurias jiems nustato ši tvarka.</w:t>
      </w:r>
    </w:p>
    <w:p w:rsidR="0007416E" w:rsidRPr="0007416E" w:rsidRDefault="0007416E" w:rsidP="00A36E3A">
      <w:pPr>
        <w:keepNext/>
        <w:spacing w:after="0"/>
        <w:ind w:firstLine="360"/>
        <w:jc w:val="both"/>
        <w:outlineLvl w:val="3"/>
        <w:rPr>
          <w:rFonts w:ascii="Times New Roman" w:eastAsia="Times New Roman" w:hAnsi="Times New Roman" w:cs="Times New Roman"/>
          <w:b/>
          <w:bCs/>
          <w:i/>
          <w:iCs/>
          <w:color w:val="4F81BD"/>
          <w:sz w:val="24"/>
          <w:szCs w:val="24"/>
          <w:lang w:eastAsia="lt-LT"/>
        </w:rPr>
      </w:pPr>
      <w:r w:rsidRPr="0007416E">
        <w:rPr>
          <w:rFonts w:ascii="Times New Roman" w:eastAsia="Times New Roman" w:hAnsi="Times New Roman" w:cs="Times New Roman"/>
          <w:sz w:val="24"/>
          <w:szCs w:val="24"/>
          <w:lang w:eastAsia="lt-LT"/>
        </w:rPr>
        <w:t>34.   Mokinių t</w:t>
      </w:r>
      <w:r w:rsidR="00B95215">
        <w:rPr>
          <w:rFonts w:ascii="Times New Roman" w:eastAsia="Times New Roman" w:hAnsi="Times New Roman" w:cs="Times New Roman"/>
          <w:sz w:val="24"/>
          <w:szCs w:val="24"/>
          <w:lang w:eastAsia="lt-LT"/>
        </w:rPr>
        <w:t>ėvai supažindinami su mokyklos</w:t>
      </w:r>
      <w:r w:rsidRPr="0007416E">
        <w:rPr>
          <w:rFonts w:ascii="Times New Roman" w:eastAsia="Times New Roman" w:hAnsi="Times New Roman" w:cs="Times New Roman"/>
          <w:sz w:val="24"/>
          <w:szCs w:val="24"/>
          <w:lang w:eastAsia="lt-LT"/>
        </w:rPr>
        <w:t xml:space="preserve"> nelankymo prevencijos ir lankomumo apskaitos  tvarka  klasių tėvų susirinkimų metu.</w:t>
      </w:r>
    </w:p>
    <w:p w:rsidR="0007416E" w:rsidRPr="0007416E" w:rsidRDefault="0007416E" w:rsidP="00A36E3A">
      <w:pPr>
        <w:keepNext/>
        <w:spacing w:after="0"/>
        <w:ind w:firstLine="360"/>
        <w:jc w:val="both"/>
        <w:outlineLvl w:val="3"/>
        <w:rPr>
          <w:rFonts w:ascii="Times New Roman" w:eastAsia="Times New Roman" w:hAnsi="Times New Roman" w:cs="Times New Roman"/>
          <w:b/>
          <w:bCs/>
          <w:i/>
          <w:iCs/>
          <w:color w:val="4F81BD"/>
          <w:sz w:val="24"/>
          <w:szCs w:val="24"/>
          <w:lang w:eastAsia="lt-LT"/>
        </w:rPr>
      </w:pPr>
      <w:r w:rsidRPr="0007416E">
        <w:rPr>
          <w:rFonts w:ascii="Times New Roman" w:eastAsia="Times New Roman" w:hAnsi="Times New Roman" w:cs="Times New Roman"/>
          <w:sz w:val="24"/>
          <w:szCs w:val="24"/>
          <w:lang w:eastAsia="lt-LT"/>
        </w:rPr>
        <w:t>35.   Mokyklos nelankymo prevencijos ir lankomumo apskaitą vykdo klasių vadovai, socialinis pedagogas ir direktoriaus pavaduotojai ugdymui.</w:t>
      </w:r>
    </w:p>
    <w:p w:rsidR="0007416E" w:rsidRPr="0007416E" w:rsidRDefault="00B95215" w:rsidP="00A36E3A">
      <w:pPr>
        <w:keepNext/>
        <w:spacing w:after="0"/>
        <w:ind w:firstLine="360"/>
        <w:jc w:val="both"/>
        <w:outlineLvl w:val="3"/>
        <w:rPr>
          <w:rFonts w:ascii="Times New Roman" w:eastAsia="Times New Roman" w:hAnsi="Times New Roman" w:cs="Times New Roman"/>
          <w:b/>
          <w:bCs/>
          <w:i/>
          <w:iCs/>
          <w:color w:val="4F81BD"/>
          <w:sz w:val="24"/>
          <w:szCs w:val="24"/>
          <w:lang w:eastAsia="lt-LT"/>
        </w:rPr>
      </w:pPr>
      <w:r>
        <w:rPr>
          <w:rFonts w:ascii="Times New Roman" w:eastAsia="Times New Roman" w:hAnsi="Times New Roman" w:cs="Times New Roman"/>
          <w:sz w:val="24"/>
          <w:szCs w:val="24"/>
          <w:lang w:eastAsia="lt-LT"/>
        </w:rPr>
        <w:t>36.   Mokyklos</w:t>
      </w:r>
      <w:r w:rsidR="0007416E" w:rsidRPr="0007416E">
        <w:rPr>
          <w:rFonts w:ascii="Times New Roman" w:eastAsia="Times New Roman" w:hAnsi="Times New Roman" w:cs="Times New Roman"/>
          <w:sz w:val="24"/>
          <w:szCs w:val="24"/>
          <w:lang w:eastAsia="lt-LT"/>
        </w:rPr>
        <w:t xml:space="preserve"> mokinių lankomumo apskaitos ir mokyklos nelankymo prevencijos tvarka skelbiama kabinetuose, mokyklos internetiniame tinklalapyje ir elektroniniame dienyne.</w:t>
      </w:r>
    </w:p>
    <w:p w:rsidR="0007416E" w:rsidRPr="0007416E" w:rsidRDefault="0007416E" w:rsidP="0007416E">
      <w:pPr>
        <w:spacing w:after="0"/>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___________________________________________</w:t>
      </w:r>
    </w:p>
    <w:p w:rsidR="0007416E" w:rsidRPr="0007416E" w:rsidRDefault="0007416E" w:rsidP="0007416E">
      <w:pPr>
        <w:spacing w:after="0"/>
        <w:ind w:firstLine="540"/>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w:t>
      </w:r>
    </w:p>
    <w:p w:rsidR="0007416E" w:rsidRDefault="0007416E" w:rsidP="00A2267A">
      <w:pPr>
        <w:spacing w:after="0"/>
        <w:ind w:firstLine="540"/>
        <w:rPr>
          <w:rFonts w:ascii="Times New Roman" w:eastAsia="Times New Roman" w:hAnsi="Times New Roman" w:cs="Times New Roman"/>
          <w:sz w:val="24"/>
          <w:szCs w:val="24"/>
          <w:lang w:eastAsia="lt-LT"/>
        </w:rPr>
      </w:pPr>
    </w:p>
    <w:p w:rsidR="00A36E3A" w:rsidRDefault="00A36E3A" w:rsidP="00A2267A">
      <w:pPr>
        <w:spacing w:after="0"/>
        <w:ind w:firstLine="540"/>
        <w:rPr>
          <w:rFonts w:ascii="Times New Roman" w:eastAsia="Times New Roman" w:hAnsi="Times New Roman" w:cs="Times New Roman"/>
          <w:sz w:val="24"/>
          <w:szCs w:val="24"/>
          <w:lang w:eastAsia="lt-LT"/>
        </w:rPr>
      </w:pPr>
    </w:p>
    <w:p w:rsidR="00A36E3A" w:rsidRDefault="00A36E3A" w:rsidP="00A2267A">
      <w:pPr>
        <w:spacing w:after="0"/>
        <w:ind w:firstLine="540"/>
        <w:rPr>
          <w:rFonts w:ascii="Times New Roman" w:eastAsia="Times New Roman" w:hAnsi="Times New Roman" w:cs="Times New Roman"/>
          <w:sz w:val="24"/>
          <w:szCs w:val="24"/>
          <w:lang w:eastAsia="lt-LT"/>
        </w:rPr>
      </w:pPr>
    </w:p>
    <w:p w:rsidR="00A36E3A" w:rsidRDefault="00A36E3A" w:rsidP="00A2267A">
      <w:pPr>
        <w:spacing w:after="0"/>
        <w:ind w:firstLine="540"/>
        <w:rPr>
          <w:rFonts w:ascii="Times New Roman" w:eastAsia="Times New Roman" w:hAnsi="Times New Roman" w:cs="Times New Roman"/>
          <w:sz w:val="24"/>
          <w:szCs w:val="24"/>
          <w:lang w:eastAsia="lt-LT"/>
        </w:rPr>
      </w:pPr>
    </w:p>
    <w:p w:rsidR="00A36E3A" w:rsidRDefault="00A36E3A" w:rsidP="00A2267A">
      <w:pPr>
        <w:spacing w:after="0"/>
        <w:ind w:firstLine="540"/>
        <w:rPr>
          <w:rFonts w:ascii="Times New Roman" w:eastAsia="Times New Roman" w:hAnsi="Times New Roman" w:cs="Times New Roman"/>
          <w:sz w:val="24"/>
          <w:szCs w:val="24"/>
          <w:lang w:eastAsia="lt-LT"/>
        </w:rPr>
      </w:pPr>
    </w:p>
    <w:p w:rsidR="00A36E3A" w:rsidRDefault="00A36E3A" w:rsidP="00A2267A">
      <w:pPr>
        <w:spacing w:after="0"/>
        <w:ind w:firstLine="540"/>
        <w:rPr>
          <w:rFonts w:ascii="Times New Roman" w:eastAsia="Times New Roman" w:hAnsi="Times New Roman" w:cs="Times New Roman"/>
          <w:sz w:val="24"/>
          <w:szCs w:val="24"/>
          <w:lang w:eastAsia="lt-LT"/>
        </w:rPr>
      </w:pPr>
    </w:p>
    <w:p w:rsidR="00A36E3A" w:rsidRDefault="00A36E3A" w:rsidP="00A2267A">
      <w:pPr>
        <w:spacing w:after="0"/>
        <w:ind w:firstLine="540"/>
        <w:rPr>
          <w:rFonts w:ascii="Times New Roman" w:eastAsia="Times New Roman" w:hAnsi="Times New Roman" w:cs="Times New Roman"/>
          <w:sz w:val="24"/>
          <w:szCs w:val="24"/>
          <w:lang w:eastAsia="lt-LT"/>
        </w:rPr>
      </w:pPr>
    </w:p>
    <w:p w:rsidR="00A36E3A" w:rsidRDefault="00A36E3A" w:rsidP="00A2267A">
      <w:pPr>
        <w:spacing w:after="0"/>
        <w:ind w:firstLine="540"/>
        <w:rPr>
          <w:rFonts w:ascii="Times New Roman" w:eastAsia="Times New Roman" w:hAnsi="Times New Roman" w:cs="Times New Roman"/>
          <w:sz w:val="24"/>
          <w:szCs w:val="24"/>
          <w:lang w:eastAsia="lt-LT"/>
        </w:rPr>
      </w:pPr>
    </w:p>
    <w:p w:rsidR="00A36E3A" w:rsidRDefault="00A36E3A" w:rsidP="00A2267A">
      <w:pPr>
        <w:spacing w:after="0"/>
        <w:ind w:firstLine="540"/>
        <w:rPr>
          <w:rFonts w:ascii="Times New Roman" w:eastAsia="Times New Roman" w:hAnsi="Times New Roman" w:cs="Times New Roman"/>
          <w:sz w:val="24"/>
          <w:szCs w:val="24"/>
          <w:lang w:eastAsia="lt-LT"/>
        </w:rPr>
      </w:pPr>
    </w:p>
    <w:p w:rsidR="00A36E3A" w:rsidRDefault="00A36E3A" w:rsidP="00A2267A">
      <w:pPr>
        <w:spacing w:after="0"/>
        <w:ind w:firstLine="540"/>
        <w:rPr>
          <w:rFonts w:ascii="Times New Roman" w:eastAsia="Times New Roman" w:hAnsi="Times New Roman" w:cs="Times New Roman"/>
          <w:sz w:val="24"/>
          <w:szCs w:val="24"/>
          <w:lang w:eastAsia="lt-LT"/>
        </w:rPr>
      </w:pPr>
    </w:p>
    <w:p w:rsidR="00A36E3A" w:rsidRDefault="00A36E3A" w:rsidP="00A2267A">
      <w:pPr>
        <w:spacing w:after="0"/>
        <w:ind w:firstLine="540"/>
        <w:rPr>
          <w:rFonts w:ascii="Times New Roman" w:eastAsia="Times New Roman" w:hAnsi="Times New Roman" w:cs="Times New Roman"/>
          <w:sz w:val="24"/>
          <w:szCs w:val="24"/>
          <w:lang w:eastAsia="lt-LT"/>
        </w:rPr>
      </w:pPr>
    </w:p>
    <w:p w:rsidR="00A36E3A" w:rsidRDefault="00A36E3A" w:rsidP="00A2267A">
      <w:pPr>
        <w:spacing w:after="0"/>
        <w:ind w:firstLine="540"/>
        <w:rPr>
          <w:rFonts w:ascii="Times New Roman" w:eastAsia="Times New Roman" w:hAnsi="Times New Roman" w:cs="Times New Roman"/>
          <w:sz w:val="24"/>
          <w:szCs w:val="24"/>
          <w:lang w:eastAsia="lt-LT"/>
        </w:rPr>
      </w:pPr>
    </w:p>
    <w:p w:rsidR="00A36E3A" w:rsidRDefault="00A36E3A" w:rsidP="00A2267A">
      <w:pPr>
        <w:spacing w:after="0"/>
        <w:ind w:firstLine="540"/>
        <w:rPr>
          <w:rFonts w:ascii="Times New Roman" w:eastAsia="Times New Roman" w:hAnsi="Times New Roman" w:cs="Times New Roman"/>
          <w:sz w:val="24"/>
          <w:szCs w:val="24"/>
          <w:lang w:eastAsia="lt-LT"/>
        </w:rPr>
      </w:pPr>
    </w:p>
    <w:p w:rsidR="00A36E3A" w:rsidRDefault="00A36E3A" w:rsidP="00A2267A">
      <w:pPr>
        <w:spacing w:after="0"/>
        <w:ind w:firstLine="540"/>
        <w:rPr>
          <w:rFonts w:ascii="Times New Roman" w:eastAsia="Times New Roman" w:hAnsi="Times New Roman" w:cs="Times New Roman"/>
          <w:sz w:val="24"/>
          <w:szCs w:val="24"/>
          <w:lang w:eastAsia="lt-LT"/>
        </w:rPr>
      </w:pPr>
    </w:p>
    <w:p w:rsidR="00A36E3A" w:rsidRDefault="00A36E3A" w:rsidP="00A2267A">
      <w:pPr>
        <w:spacing w:after="0"/>
        <w:ind w:firstLine="540"/>
        <w:rPr>
          <w:rFonts w:ascii="Times New Roman" w:eastAsia="Times New Roman" w:hAnsi="Times New Roman" w:cs="Times New Roman"/>
          <w:sz w:val="24"/>
          <w:szCs w:val="24"/>
          <w:lang w:eastAsia="lt-LT"/>
        </w:rPr>
      </w:pPr>
    </w:p>
    <w:p w:rsidR="00A36E3A" w:rsidRDefault="00A36E3A" w:rsidP="00A2267A">
      <w:pPr>
        <w:spacing w:after="0"/>
        <w:ind w:firstLine="540"/>
        <w:rPr>
          <w:rFonts w:ascii="Times New Roman" w:eastAsia="Times New Roman" w:hAnsi="Times New Roman" w:cs="Times New Roman"/>
          <w:sz w:val="24"/>
          <w:szCs w:val="24"/>
          <w:lang w:eastAsia="lt-LT"/>
        </w:rPr>
      </w:pPr>
    </w:p>
    <w:p w:rsidR="00A36E3A" w:rsidRDefault="00A36E3A" w:rsidP="00654B3F">
      <w:pPr>
        <w:spacing w:after="0"/>
        <w:rPr>
          <w:rFonts w:ascii="Times New Roman" w:eastAsia="Times New Roman" w:hAnsi="Times New Roman" w:cs="Times New Roman"/>
          <w:sz w:val="24"/>
          <w:szCs w:val="24"/>
          <w:lang w:eastAsia="lt-LT"/>
        </w:rPr>
      </w:pPr>
    </w:p>
    <w:p w:rsidR="0007416E" w:rsidRPr="0007416E" w:rsidRDefault="0007416E" w:rsidP="00A36E3A">
      <w:pPr>
        <w:spacing w:after="0"/>
        <w:rPr>
          <w:rFonts w:ascii="Times New Roman" w:eastAsia="Times New Roman" w:hAnsi="Times New Roman" w:cs="Times New Roman"/>
          <w:sz w:val="24"/>
          <w:szCs w:val="24"/>
          <w:lang w:eastAsia="lt-LT"/>
        </w:rPr>
      </w:pPr>
    </w:p>
    <w:p w:rsidR="0007416E" w:rsidRPr="0007416E" w:rsidRDefault="0007416E" w:rsidP="00B70AFF">
      <w:pPr>
        <w:spacing w:line="240" w:lineRule="auto"/>
        <w:rPr>
          <w:rFonts w:ascii="Times New Roman" w:eastAsia="Times New Roman" w:hAnsi="Times New Roman" w:cs="Times New Roman"/>
          <w:sz w:val="24"/>
          <w:szCs w:val="24"/>
          <w:lang w:eastAsia="lt-LT"/>
        </w:rPr>
      </w:pPr>
      <w:r w:rsidRPr="0007416E">
        <w:rPr>
          <w:rFonts w:ascii="Times New Roman" w:eastAsia="Times New Roman" w:hAnsi="Times New Roman" w:cs="Times New Roman"/>
          <w:sz w:val="24"/>
          <w:szCs w:val="24"/>
          <w:lang w:eastAsia="lt-LT"/>
        </w:rPr>
        <w:t>      </w:t>
      </w:r>
      <w:r w:rsidR="00A36E3A">
        <w:rPr>
          <w:rFonts w:ascii="Times New Roman" w:eastAsia="Times New Roman" w:hAnsi="Times New Roman" w:cs="Times New Roman"/>
          <w:sz w:val="24"/>
          <w:szCs w:val="24"/>
          <w:lang w:eastAsia="lt-LT"/>
        </w:rPr>
        <w:t>                            </w:t>
      </w:r>
      <w:r w:rsidRPr="0007416E">
        <w:rPr>
          <w:rFonts w:ascii="Times New Roman" w:eastAsia="Times New Roman" w:hAnsi="Times New Roman" w:cs="Times New Roman"/>
          <w:sz w:val="24"/>
          <w:szCs w:val="24"/>
          <w:lang w:eastAsia="lt-LT"/>
        </w:rPr>
        <w:t>                                                                                                        Prieda</w:t>
      </w:r>
      <w:r w:rsidR="006715B1">
        <w:rPr>
          <w:rFonts w:ascii="Times New Roman" w:eastAsia="Times New Roman" w:hAnsi="Times New Roman" w:cs="Times New Roman"/>
          <w:sz w:val="24"/>
          <w:szCs w:val="24"/>
          <w:lang w:eastAsia="lt-LT"/>
        </w:rPr>
        <w:t>s</w:t>
      </w:r>
      <w:r w:rsidR="00B70AFF">
        <w:rPr>
          <w:rFonts w:ascii="Times New Roman" w:eastAsia="Times New Roman" w:hAnsi="Times New Roman" w:cs="Times New Roman"/>
          <w:sz w:val="24"/>
          <w:szCs w:val="24"/>
          <w:lang w:eastAsia="lt-LT"/>
        </w:rPr>
        <w:t xml:space="preserve"> 1</w:t>
      </w:r>
    </w:p>
    <w:p w:rsidR="0007416E" w:rsidRPr="00A36E3A" w:rsidRDefault="0007416E" w:rsidP="00B70AFF">
      <w:pPr>
        <w:spacing w:line="240" w:lineRule="auto"/>
        <w:rPr>
          <w:rFonts w:ascii="Times New Roman" w:eastAsia="Times New Roman" w:hAnsi="Times New Roman" w:cs="Times New Roman"/>
          <w:lang w:eastAsia="lt-LT"/>
        </w:rPr>
      </w:pPr>
      <w:r w:rsidRPr="0007416E">
        <w:rPr>
          <w:rFonts w:ascii="Times New Roman" w:eastAsia="Times New Roman" w:hAnsi="Times New Roman" w:cs="Times New Roman"/>
          <w:sz w:val="24"/>
          <w:szCs w:val="24"/>
          <w:lang w:eastAsia="lt-LT"/>
        </w:rPr>
        <w:t xml:space="preserve">           </w:t>
      </w:r>
    </w:p>
    <w:p w:rsidR="00B70AFF" w:rsidRPr="00A36E3A" w:rsidRDefault="0007416E" w:rsidP="00B70AFF">
      <w:pPr>
        <w:rPr>
          <w:rFonts w:ascii="Times New Roman" w:hAnsi="Times New Roman" w:cs="Times New Roman"/>
          <w:b/>
          <w:sz w:val="28"/>
          <w:szCs w:val="28"/>
        </w:rPr>
      </w:pPr>
      <w:r w:rsidRPr="00A36E3A">
        <w:rPr>
          <w:rFonts w:ascii="Times New Roman" w:eastAsia="Times New Roman" w:hAnsi="Times New Roman" w:cs="Times New Roman"/>
          <w:sz w:val="20"/>
          <w:szCs w:val="20"/>
          <w:lang w:eastAsia="lt-LT"/>
        </w:rPr>
        <w:t> </w:t>
      </w:r>
      <w:r w:rsidR="00B70AFF" w:rsidRPr="00A36E3A">
        <w:rPr>
          <w:rFonts w:ascii="Times New Roman" w:hAnsi="Times New Roman" w:cs="Times New Roman"/>
          <w:b/>
          <w:sz w:val="28"/>
          <w:szCs w:val="28"/>
        </w:rPr>
        <w:t xml:space="preserve">                             PRALEISTŲ PAMOKŲ PATEISINIMO LAPAS</w:t>
      </w:r>
    </w:p>
    <w:p w:rsidR="00B70AFF" w:rsidRDefault="00B70AFF" w:rsidP="00B70AFF">
      <w:pPr>
        <w:rPr>
          <w:b/>
          <w:sz w:val="28"/>
          <w:szCs w:val="28"/>
        </w:rPr>
      </w:pPr>
    </w:p>
    <w:p w:rsidR="006715B1" w:rsidRDefault="00B70AFF" w:rsidP="00B70AFF">
      <w:pPr>
        <w:ind w:right="-540"/>
        <w:rPr>
          <w:rFonts w:ascii="Times New Roman" w:hAnsi="Times New Roman" w:cs="Times New Roman"/>
          <w:sz w:val="20"/>
          <w:szCs w:val="20"/>
        </w:rPr>
      </w:pPr>
      <w:r w:rsidRPr="00B70AFF">
        <w:rPr>
          <w:rFonts w:ascii="Times New Roman" w:hAnsi="Times New Roman" w:cs="Times New Roman"/>
          <w:sz w:val="24"/>
          <w:szCs w:val="24"/>
        </w:rPr>
        <w:t>Mano sūnus/dukra  ________ klasės mokinys/ė ___________________________</w:t>
      </w:r>
      <w:r w:rsidRPr="006715B1">
        <w:rPr>
          <w:rFonts w:ascii="Times New Roman" w:hAnsi="Times New Roman" w:cs="Times New Roman"/>
          <w:sz w:val="20"/>
          <w:szCs w:val="20"/>
        </w:rPr>
        <w:t xml:space="preserve">  </w:t>
      </w:r>
    </w:p>
    <w:p w:rsidR="00B70AFF" w:rsidRPr="006715B1" w:rsidRDefault="006715B1" w:rsidP="00B70AFF">
      <w:pPr>
        <w:ind w:right="-540"/>
        <w:rPr>
          <w:rFonts w:ascii="Times New Roman" w:hAnsi="Times New Roman" w:cs="Times New Roman"/>
          <w:sz w:val="24"/>
          <w:szCs w:val="24"/>
        </w:rPr>
      </w:pPr>
      <w:r>
        <w:rPr>
          <w:rFonts w:ascii="Times New Roman" w:hAnsi="Times New Roman" w:cs="Times New Roman"/>
          <w:sz w:val="20"/>
          <w:szCs w:val="20"/>
        </w:rPr>
        <w:t xml:space="preserve">                                                                                                    (vardas, pavardė)</w:t>
      </w:r>
      <w:r w:rsidR="00B70AFF" w:rsidRPr="006715B1">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B70AFF" w:rsidRPr="00B70AFF" w:rsidRDefault="00B70AFF" w:rsidP="00B70AFF">
      <w:pPr>
        <w:ind w:right="-540"/>
        <w:rPr>
          <w:rFonts w:ascii="Times New Roman" w:hAnsi="Times New Roman" w:cs="Times New Roman"/>
          <w:sz w:val="24"/>
          <w:szCs w:val="24"/>
        </w:rPr>
      </w:pPr>
      <w:r w:rsidRPr="00B70AFF">
        <w:rPr>
          <w:rFonts w:ascii="Times New Roman" w:hAnsi="Times New Roman" w:cs="Times New Roman"/>
          <w:sz w:val="24"/>
          <w:szCs w:val="24"/>
        </w:rPr>
        <w:t>2014  m. __________________ mėn._______ d. nebuvo mokykloje, nes _______________________</w:t>
      </w:r>
    </w:p>
    <w:p w:rsidR="00B70AFF" w:rsidRPr="00B70AFF" w:rsidRDefault="00B70AFF" w:rsidP="00B70AFF">
      <w:pPr>
        <w:ind w:right="-540"/>
        <w:rPr>
          <w:rFonts w:ascii="Times New Roman" w:hAnsi="Times New Roman" w:cs="Times New Roman"/>
          <w:b/>
          <w:sz w:val="24"/>
          <w:szCs w:val="24"/>
        </w:rPr>
      </w:pPr>
      <w:r w:rsidRPr="00B70AFF">
        <w:rPr>
          <w:rFonts w:ascii="Times New Roman" w:hAnsi="Times New Roman" w:cs="Times New Roman"/>
          <w:b/>
          <w:sz w:val="24"/>
          <w:szCs w:val="24"/>
        </w:rPr>
        <w:t>___________________________________________________</w:t>
      </w:r>
      <w:r w:rsidR="006715B1">
        <w:rPr>
          <w:rFonts w:ascii="Times New Roman" w:hAnsi="Times New Roman" w:cs="Times New Roman"/>
          <w:b/>
          <w:sz w:val="24"/>
          <w:szCs w:val="24"/>
        </w:rPr>
        <w:t>______________________________</w:t>
      </w:r>
    </w:p>
    <w:p w:rsidR="00B70AFF" w:rsidRPr="00B70AFF" w:rsidRDefault="00B70AFF" w:rsidP="00B70AFF">
      <w:pPr>
        <w:ind w:right="-540"/>
        <w:rPr>
          <w:rFonts w:ascii="Times New Roman" w:hAnsi="Times New Roman" w:cs="Times New Roman"/>
          <w:b/>
          <w:sz w:val="24"/>
          <w:szCs w:val="24"/>
        </w:rPr>
      </w:pPr>
      <w:r w:rsidRPr="00B70AFF">
        <w:rPr>
          <w:rFonts w:ascii="Times New Roman" w:hAnsi="Times New Roman" w:cs="Times New Roman"/>
          <w:b/>
          <w:sz w:val="24"/>
          <w:szCs w:val="24"/>
        </w:rPr>
        <w:t>___________________________________________________</w:t>
      </w:r>
      <w:r w:rsidR="006715B1">
        <w:rPr>
          <w:rFonts w:ascii="Times New Roman" w:hAnsi="Times New Roman" w:cs="Times New Roman"/>
          <w:b/>
          <w:sz w:val="24"/>
          <w:szCs w:val="24"/>
        </w:rPr>
        <w:t>______________________________</w:t>
      </w:r>
    </w:p>
    <w:p w:rsidR="00B70AFF" w:rsidRPr="00B70AFF" w:rsidRDefault="00B70AFF" w:rsidP="00B70AFF">
      <w:pPr>
        <w:ind w:right="-540"/>
        <w:rPr>
          <w:rFonts w:ascii="Times New Roman" w:hAnsi="Times New Roman" w:cs="Times New Roman"/>
          <w:b/>
          <w:sz w:val="24"/>
          <w:szCs w:val="24"/>
        </w:rPr>
      </w:pPr>
      <w:r w:rsidRPr="00B70AFF">
        <w:rPr>
          <w:rFonts w:ascii="Times New Roman" w:hAnsi="Times New Roman" w:cs="Times New Roman"/>
          <w:b/>
          <w:sz w:val="24"/>
          <w:szCs w:val="24"/>
        </w:rPr>
        <w:t xml:space="preserve">          _______________________                                     ____________________________________</w:t>
      </w:r>
    </w:p>
    <w:p w:rsidR="00B70AFF" w:rsidRPr="00B70AFF" w:rsidRDefault="00B70AFF" w:rsidP="00B70AFF">
      <w:pPr>
        <w:tabs>
          <w:tab w:val="left" w:pos="5775"/>
        </w:tabs>
        <w:ind w:right="-540"/>
        <w:rPr>
          <w:rFonts w:ascii="Times New Roman" w:hAnsi="Times New Roman" w:cs="Times New Roman"/>
          <w:sz w:val="24"/>
          <w:szCs w:val="24"/>
        </w:rPr>
      </w:pPr>
      <w:r w:rsidRPr="00B70AFF">
        <w:rPr>
          <w:rFonts w:ascii="Times New Roman" w:hAnsi="Times New Roman" w:cs="Times New Roman"/>
          <w:sz w:val="24"/>
          <w:szCs w:val="24"/>
        </w:rPr>
        <w:t xml:space="preserve">               ( tėvų parašas)                                                                        ( vardas, pavardė)</w:t>
      </w:r>
    </w:p>
    <w:p w:rsidR="0007416E" w:rsidRPr="00B70AFF" w:rsidRDefault="0007416E" w:rsidP="00B70AFF">
      <w:pPr>
        <w:rPr>
          <w:rFonts w:ascii="Times New Roman" w:eastAsia="Times New Roman" w:hAnsi="Times New Roman" w:cs="Times New Roman"/>
          <w:sz w:val="24"/>
          <w:szCs w:val="24"/>
          <w:lang w:eastAsia="lt-LT"/>
        </w:rPr>
      </w:pPr>
    </w:p>
    <w:p w:rsidR="00654B3F" w:rsidRDefault="0007416E" w:rsidP="0007416E">
      <w:pPr>
        <w:spacing w:line="240" w:lineRule="auto"/>
        <w:rPr>
          <w:rFonts w:ascii="Verdana" w:eastAsia="Times New Roman" w:hAnsi="Verdana" w:cs="Times New Roman"/>
          <w:sz w:val="20"/>
          <w:szCs w:val="20"/>
          <w:lang w:eastAsia="lt-LT"/>
        </w:rPr>
      </w:pPr>
      <w:r w:rsidRPr="0007416E">
        <w:rPr>
          <w:rFonts w:ascii="Verdana" w:eastAsia="Times New Roman" w:hAnsi="Verdana" w:cs="Times New Roman"/>
          <w:sz w:val="20"/>
          <w:szCs w:val="20"/>
          <w:lang w:eastAsia="lt-LT"/>
        </w:rPr>
        <w:t>                                                   </w:t>
      </w:r>
    </w:p>
    <w:p w:rsidR="00654B3F" w:rsidRDefault="00654B3F" w:rsidP="0007416E">
      <w:pPr>
        <w:spacing w:line="240" w:lineRule="auto"/>
        <w:rPr>
          <w:rFonts w:ascii="Verdana" w:eastAsia="Times New Roman" w:hAnsi="Verdana" w:cs="Times New Roman"/>
          <w:sz w:val="20"/>
          <w:szCs w:val="20"/>
          <w:lang w:eastAsia="lt-LT"/>
        </w:rPr>
      </w:pPr>
    </w:p>
    <w:p w:rsidR="00654B3F" w:rsidRDefault="00654B3F" w:rsidP="0007416E">
      <w:pPr>
        <w:spacing w:line="240" w:lineRule="auto"/>
        <w:rPr>
          <w:rFonts w:ascii="Verdana" w:eastAsia="Times New Roman" w:hAnsi="Verdana" w:cs="Times New Roman"/>
          <w:sz w:val="20"/>
          <w:szCs w:val="20"/>
          <w:lang w:eastAsia="lt-LT"/>
        </w:rPr>
      </w:pPr>
    </w:p>
    <w:p w:rsidR="00654B3F" w:rsidRDefault="00654B3F" w:rsidP="0007416E">
      <w:pPr>
        <w:spacing w:line="240" w:lineRule="auto"/>
        <w:rPr>
          <w:rFonts w:ascii="Verdana" w:eastAsia="Times New Roman" w:hAnsi="Verdana" w:cs="Times New Roman"/>
          <w:sz w:val="20"/>
          <w:szCs w:val="20"/>
          <w:lang w:eastAsia="lt-LT"/>
        </w:rPr>
      </w:pPr>
    </w:p>
    <w:p w:rsidR="0007416E" w:rsidRPr="0007416E" w:rsidRDefault="0007416E" w:rsidP="0007416E">
      <w:pPr>
        <w:spacing w:line="240" w:lineRule="auto"/>
        <w:rPr>
          <w:rFonts w:ascii="Calibri" w:eastAsia="Times New Roman" w:hAnsi="Calibri" w:cs="Times New Roman"/>
          <w:lang w:eastAsia="lt-LT"/>
        </w:rPr>
      </w:pPr>
      <w:r w:rsidRPr="0007416E">
        <w:rPr>
          <w:rFonts w:ascii="Verdana" w:eastAsia="Times New Roman" w:hAnsi="Verdana" w:cs="Times New Roman"/>
          <w:sz w:val="20"/>
          <w:szCs w:val="20"/>
          <w:lang w:eastAsia="lt-LT"/>
        </w:rPr>
        <w:t>                                                                              </w:t>
      </w:r>
    </w:p>
    <w:p w:rsidR="0007416E" w:rsidRPr="0007416E" w:rsidRDefault="0007416E" w:rsidP="0007416E">
      <w:pPr>
        <w:spacing w:line="240" w:lineRule="auto"/>
        <w:rPr>
          <w:rFonts w:ascii="Calibri" w:eastAsia="Times New Roman" w:hAnsi="Calibri" w:cs="Times New Roman"/>
          <w:lang w:eastAsia="lt-LT"/>
        </w:rPr>
      </w:pPr>
      <w:r w:rsidRPr="0007416E">
        <w:rPr>
          <w:rFonts w:ascii="Verdana" w:eastAsia="Times New Roman" w:hAnsi="Verdana" w:cs="Times New Roman"/>
          <w:sz w:val="20"/>
          <w:szCs w:val="20"/>
          <w:lang w:eastAsia="lt-LT"/>
        </w:rPr>
        <w:t>                                                                     </w:t>
      </w:r>
    </w:p>
    <w:p w:rsidR="0007416E" w:rsidRPr="006715B1" w:rsidRDefault="0007416E" w:rsidP="0007416E">
      <w:pPr>
        <w:spacing w:line="240" w:lineRule="auto"/>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                                        </w:t>
      </w:r>
      <w:r w:rsidR="00B95215" w:rsidRPr="006715B1">
        <w:rPr>
          <w:rFonts w:ascii="Times New Roman" w:eastAsia="Times New Roman" w:hAnsi="Times New Roman" w:cs="Times New Roman"/>
          <w:sz w:val="24"/>
          <w:szCs w:val="24"/>
          <w:lang w:eastAsia="lt-LT"/>
        </w:rPr>
        <w:t>                              </w:t>
      </w:r>
      <w:r w:rsidRPr="006715B1">
        <w:rPr>
          <w:rFonts w:ascii="Times New Roman" w:eastAsia="Times New Roman" w:hAnsi="Times New Roman" w:cs="Times New Roman"/>
          <w:sz w:val="24"/>
          <w:szCs w:val="24"/>
          <w:lang w:eastAsia="lt-LT"/>
        </w:rPr>
        <w:t xml:space="preserve">                                                                 Priedas </w:t>
      </w:r>
      <w:r w:rsidR="00B95215" w:rsidRPr="006715B1">
        <w:rPr>
          <w:rFonts w:ascii="Times New Roman" w:eastAsia="Times New Roman" w:hAnsi="Times New Roman" w:cs="Times New Roman"/>
          <w:sz w:val="24"/>
          <w:szCs w:val="24"/>
          <w:lang w:eastAsia="lt-LT"/>
        </w:rPr>
        <w:t>2</w:t>
      </w:r>
    </w:p>
    <w:p w:rsidR="0007416E" w:rsidRPr="006715B1" w:rsidRDefault="0007416E" w:rsidP="0007416E">
      <w:pPr>
        <w:spacing w:line="240" w:lineRule="auto"/>
        <w:jc w:val="center"/>
        <w:rPr>
          <w:rFonts w:ascii="Times New Roman" w:eastAsia="Times New Roman" w:hAnsi="Times New Roman" w:cs="Times New Roman"/>
          <w:sz w:val="24"/>
          <w:szCs w:val="24"/>
          <w:lang w:eastAsia="lt-LT"/>
        </w:rPr>
      </w:pPr>
      <w:r w:rsidRPr="006715B1">
        <w:rPr>
          <w:rFonts w:ascii="Times New Roman" w:eastAsia="Times New Roman" w:hAnsi="Times New Roman" w:cs="Times New Roman"/>
          <w:b/>
          <w:bCs/>
          <w:sz w:val="24"/>
          <w:szCs w:val="24"/>
          <w:lang w:eastAsia="lt-LT"/>
        </w:rPr>
        <w:t>MOKINIO PAAIŠKINIMAS</w:t>
      </w:r>
    </w:p>
    <w:p w:rsidR="0007416E" w:rsidRPr="006715B1" w:rsidRDefault="0007416E" w:rsidP="0007416E">
      <w:pPr>
        <w:spacing w:line="240" w:lineRule="auto"/>
        <w:jc w:val="center"/>
        <w:rPr>
          <w:rFonts w:ascii="Times New Roman" w:eastAsia="Times New Roman" w:hAnsi="Times New Roman" w:cs="Times New Roman"/>
          <w:sz w:val="24"/>
          <w:szCs w:val="24"/>
          <w:lang w:eastAsia="lt-LT"/>
        </w:rPr>
      </w:pPr>
      <w:r w:rsidRPr="006715B1">
        <w:rPr>
          <w:rFonts w:ascii="Times New Roman" w:eastAsia="Times New Roman" w:hAnsi="Times New Roman" w:cs="Times New Roman"/>
          <w:b/>
          <w:bCs/>
          <w:sz w:val="24"/>
          <w:szCs w:val="24"/>
          <w:lang w:eastAsia="lt-LT"/>
        </w:rPr>
        <w:t>DĖL BE PATEISINAMOS PRIEŽASTIES PRALEISTŲ PAMOKŲ</w:t>
      </w:r>
    </w:p>
    <w:p w:rsidR="0007416E" w:rsidRPr="006715B1" w:rsidRDefault="0007416E" w:rsidP="0007416E">
      <w:pPr>
        <w:spacing w:line="240" w:lineRule="auto"/>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           Aš.........................................................................,  ............. klasės mokinys(ė)</w:t>
      </w:r>
    </w:p>
    <w:p w:rsidR="0007416E" w:rsidRPr="006715B1" w:rsidRDefault="0007416E" w:rsidP="0007416E">
      <w:pPr>
        <w:spacing w:line="240" w:lineRule="auto"/>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 xml:space="preserve">201......m. .................................mėn. ............d .praleidau............................pamokų be pateisinamos priežasties. Pavėlavimų skaičius........................................                                         </w:t>
      </w:r>
    </w:p>
    <w:p w:rsidR="0007416E" w:rsidRPr="006715B1" w:rsidRDefault="0007416E" w:rsidP="0007416E">
      <w:pPr>
        <w:spacing w:line="240" w:lineRule="auto"/>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Neatvykimo į mokyklą ar vėlavimo</w:t>
      </w:r>
    </w:p>
    <w:p w:rsidR="0007416E" w:rsidRPr="006715B1" w:rsidRDefault="0007416E" w:rsidP="0007416E">
      <w:pPr>
        <w:spacing w:line="240" w:lineRule="auto"/>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priežastys................................................................................................................................................................................................................................................................................................................................................................................................................................................................................................</w:t>
      </w:r>
    </w:p>
    <w:p w:rsidR="0007416E" w:rsidRPr="006715B1" w:rsidRDefault="0007416E" w:rsidP="0007416E">
      <w:pPr>
        <w:spacing w:line="240" w:lineRule="auto"/>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Tėvas/mama/globėjas ........................................................................                ...................................         (vardas, pavardė)                                                                                                                                                                                    (parašas)</w:t>
      </w:r>
    </w:p>
    <w:p w:rsidR="00A36E3A" w:rsidRPr="00654B3F" w:rsidRDefault="0007416E" w:rsidP="00654B3F">
      <w:pPr>
        <w:spacing w:line="240" w:lineRule="auto"/>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                              </w:t>
      </w:r>
      <w:r w:rsidR="00654B3F">
        <w:rPr>
          <w:rFonts w:ascii="Times New Roman" w:eastAsia="Times New Roman" w:hAnsi="Times New Roman" w:cs="Times New Roman"/>
          <w:sz w:val="24"/>
          <w:szCs w:val="24"/>
          <w:lang w:eastAsia="lt-LT"/>
        </w:rPr>
        <w:t>                               </w:t>
      </w:r>
    </w:p>
    <w:p w:rsidR="00A36E3A" w:rsidRDefault="00A36E3A" w:rsidP="0007416E">
      <w:pPr>
        <w:jc w:val="center"/>
        <w:rPr>
          <w:rFonts w:ascii="Calibri" w:eastAsia="Times New Roman" w:hAnsi="Calibri" w:cs="Times New Roman"/>
          <w:lang w:eastAsia="lt-LT"/>
        </w:rPr>
      </w:pPr>
    </w:p>
    <w:p w:rsidR="00654B3F" w:rsidRPr="0007416E" w:rsidRDefault="00654B3F" w:rsidP="0007416E">
      <w:pPr>
        <w:jc w:val="center"/>
        <w:rPr>
          <w:rFonts w:ascii="Calibri" w:eastAsia="Times New Roman" w:hAnsi="Calibri" w:cs="Times New Roman"/>
          <w:lang w:eastAsia="lt-LT"/>
        </w:rPr>
      </w:pPr>
    </w:p>
    <w:p w:rsidR="0007416E" w:rsidRPr="006715B1" w:rsidRDefault="0007416E" w:rsidP="0007416E">
      <w:pPr>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lastRenderedPageBreak/>
        <w:t>                                  </w:t>
      </w:r>
      <w:r w:rsidR="00654B3F">
        <w:rPr>
          <w:rFonts w:ascii="Times New Roman" w:eastAsia="Times New Roman" w:hAnsi="Times New Roman" w:cs="Times New Roman"/>
          <w:sz w:val="24"/>
          <w:szCs w:val="24"/>
          <w:lang w:eastAsia="lt-LT"/>
        </w:rPr>
        <w:t>                              </w:t>
      </w:r>
      <w:r w:rsidRPr="006715B1">
        <w:rPr>
          <w:rFonts w:ascii="Times New Roman" w:eastAsia="Times New Roman" w:hAnsi="Times New Roman" w:cs="Times New Roman"/>
          <w:sz w:val="24"/>
          <w:szCs w:val="24"/>
          <w:lang w:eastAsia="lt-LT"/>
        </w:rPr>
        <w:t xml:space="preserve">                           </w:t>
      </w:r>
      <w:r w:rsidR="00B95215" w:rsidRPr="006715B1">
        <w:rPr>
          <w:rFonts w:ascii="Times New Roman" w:eastAsia="Times New Roman" w:hAnsi="Times New Roman" w:cs="Times New Roman"/>
          <w:sz w:val="24"/>
          <w:szCs w:val="24"/>
          <w:lang w:eastAsia="lt-LT"/>
        </w:rPr>
        <w:t>                            </w:t>
      </w:r>
      <w:r w:rsidR="006715B1">
        <w:rPr>
          <w:rFonts w:ascii="Times New Roman" w:eastAsia="Times New Roman" w:hAnsi="Times New Roman" w:cs="Times New Roman"/>
          <w:sz w:val="24"/>
          <w:szCs w:val="24"/>
          <w:lang w:eastAsia="lt-LT"/>
        </w:rPr>
        <w:t xml:space="preserve">               </w:t>
      </w:r>
      <w:r w:rsidRPr="006715B1">
        <w:rPr>
          <w:rFonts w:ascii="Times New Roman" w:eastAsia="Times New Roman" w:hAnsi="Times New Roman" w:cs="Times New Roman"/>
          <w:sz w:val="24"/>
          <w:szCs w:val="24"/>
          <w:lang w:eastAsia="lt-LT"/>
        </w:rPr>
        <w:t xml:space="preserve"> Priedas </w:t>
      </w:r>
      <w:r w:rsidR="00B95215" w:rsidRPr="006715B1">
        <w:rPr>
          <w:rFonts w:ascii="Times New Roman" w:eastAsia="Times New Roman" w:hAnsi="Times New Roman" w:cs="Times New Roman"/>
          <w:sz w:val="24"/>
          <w:szCs w:val="24"/>
          <w:lang w:eastAsia="lt-LT"/>
        </w:rPr>
        <w:t>3</w:t>
      </w:r>
    </w:p>
    <w:p w:rsidR="0007416E" w:rsidRPr="006715B1" w:rsidRDefault="00B95215" w:rsidP="0007416E">
      <w:pPr>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 xml:space="preserve">      Šalčininkų r. Dieveniškių „Ryto“ </w:t>
      </w:r>
      <w:r w:rsidR="00B77669">
        <w:rPr>
          <w:rFonts w:ascii="Times New Roman" w:eastAsia="Times New Roman" w:hAnsi="Times New Roman" w:cs="Times New Roman"/>
          <w:sz w:val="24"/>
          <w:szCs w:val="24"/>
          <w:lang w:eastAsia="lt-LT"/>
        </w:rPr>
        <w:t>gimna</w:t>
      </w:r>
      <w:r w:rsidR="00654B3F">
        <w:rPr>
          <w:rFonts w:ascii="Times New Roman" w:eastAsia="Times New Roman" w:hAnsi="Times New Roman" w:cs="Times New Roman"/>
          <w:sz w:val="24"/>
          <w:szCs w:val="24"/>
          <w:lang w:eastAsia="lt-LT"/>
        </w:rPr>
        <w:t>z</w:t>
      </w:r>
      <w:r w:rsidR="00B77669">
        <w:rPr>
          <w:rFonts w:ascii="Times New Roman" w:eastAsia="Times New Roman" w:hAnsi="Times New Roman" w:cs="Times New Roman"/>
          <w:sz w:val="24"/>
          <w:szCs w:val="24"/>
          <w:lang w:eastAsia="lt-LT"/>
        </w:rPr>
        <w:t>ija</w:t>
      </w:r>
      <w:r w:rsidR="0007416E" w:rsidRPr="006715B1">
        <w:rPr>
          <w:rFonts w:ascii="Times New Roman" w:eastAsia="Times New Roman" w:hAnsi="Times New Roman" w:cs="Times New Roman"/>
          <w:sz w:val="24"/>
          <w:szCs w:val="24"/>
          <w:lang w:eastAsia="lt-LT"/>
        </w:rPr>
        <w:t xml:space="preserve"> praneša, kad Jūsų sūnus ( dukra)</w:t>
      </w:r>
    </w:p>
    <w:p w:rsidR="0007416E" w:rsidRPr="006715B1" w:rsidRDefault="0007416E" w:rsidP="0007416E">
      <w:pPr>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___________________________________________</w:t>
      </w:r>
      <w:r w:rsidR="006715B1">
        <w:rPr>
          <w:rFonts w:ascii="Times New Roman" w:eastAsia="Times New Roman" w:hAnsi="Times New Roman" w:cs="Times New Roman"/>
          <w:sz w:val="24"/>
          <w:szCs w:val="24"/>
          <w:lang w:eastAsia="lt-LT"/>
        </w:rPr>
        <w:t>_______________________________</w:t>
      </w:r>
    </w:p>
    <w:p w:rsidR="0007416E" w:rsidRPr="006715B1" w:rsidRDefault="0007416E" w:rsidP="0007416E">
      <w:pPr>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blogai lanko mokyklą ir be pateisinamos priežasties praleido__________________________</w:t>
      </w:r>
    </w:p>
    <w:p w:rsidR="0007416E" w:rsidRPr="006715B1" w:rsidRDefault="0007416E" w:rsidP="0007416E">
      <w:pPr>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pamokas (ų).</w:t>
      </w:r>
    </w:p>
    <w:p w:rsidR="0007416E" w:rsidRPr="006715B1" w:rsidRDefault="0007416E" w:rsidP="0007416E">
      <w:pPr>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 </w:t>
      </w:r>
    </w:p>
    <w:p w:rsidR="0007416E" w:rsidRPr="006715B1" w:rsidRDefault="0007416E" w:rsidP="0007416E">
      <w:pPr>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Direktorė                                                                                  </w:t>
      </w:r>
    </w:p>
    <w:p w:rsidR="0007416E" w:rsidRPr="006715B1" w:rsidRDefault="0007416E" w:rsidP="0007416E">
      <w:pPr>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Socialinė pedagogė                                                                   </w:t>
      </w:r>
    </w:p>
    <w:p w:rsidR="0007416E" w:rsidRPr="006715B1" w:rsidRDefault="0007416E" w:rsidP="0007416E">
      <w:pPr>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Susipažinau:</w:t>
      </w:r>
    </w:p>
    <w:p w:rsidR="0007416E" w:rsidRPr="006715B1" w:rsidRDefault="0007416E" w:rsidP="0007416E">
      <w:pPr>
        <w:spacing w:line="240" w:lineRule="auto"/>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______________________</w:t>
      </w:r>
    </w:p>
    <w:p w:rsidR="0007416E" w:rsidRPr="006715B1" w:rsidRDefault="0007416E" w:rsidP="0007416E">
      <w:pPr>
        <w:spacing w:line="240" w:lineRule="auto"/>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(parašas)</w:t>
      </w:r>
    </w:p>
    <w:p w:rsidR="0007416E" w:rsidRPr="006715B1" w:rsidRDefault="0007416E" w:rsidP="0007416E">
      <w:pPr>
        <w:spacing w:line="240" w:lineRule="auto"/>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______________________</w:t>
      </w:r>
    </w:p>
    <w:p w:rsidR="0007416E" w:rsidRPr="006715B1" w:rsidRDefault="0007416E" w:rsidP="0007416E">
      <w:pPr>
        <w:spacing w:line="240" w:lineRule="auto"/>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(vardas, pavardė)</w:t>
      </w:r>
    </w:p>
    <w:p w:rsidR="0007416E" w:rsidRPr="006715B1" w:rsidRDefault="0007416E" w:rsidP="0007416E">
      <w:pPr>
        <w:spacing w:line="240" w:lineRule="auto"/>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______________________</w:t>
      </w:r>
    </w:p>
    <w:p w:rsidR="0007416E" w:rsidRPr="006715B1" w:rsidRDefault="0007416E" w:rsidP="0007416E">
      <w:pPr>
        <w:spacing w:line="240" w:lineRule="auto"/>
        <w:rPr>
          <w:rFonts w:ascii="Times New Roman" w:eastAsia="Times New Roman" w:hAnsi="Times New Roman" w:cs="Times New Roman"/>
          <w:sz w:val="24"/>
          <w:szCs w:val="24"/>
          <w:lang w:eastAsia="lt-LT"/>
        </w:rPr>
      </w:pPr>
      <w:r w:rsidRPr="006715B1">
        <w:rPr>
          <w:rFonts w:ascii="Times New Roman" w:eastAsia="Times New Roman" w:hAnsi="Times New Roman" w:cs="Times New Roman"/>
          <w:sz w:val="24"/>
          <w:szCs w:val="24"/>
          <w:lang w:eastAsia="lt-LT"/>
        </w:rPr>
        <w:t>(data)</w:t>
      </w:r>
    </w:p>
    <w:p w:rsidR="0007416E" w:rsidRPr="006715B1" w:rsidRDefault="0007416E" w:rsidP="0007416E">
      <w:pPr>
        <w:spacing w:after="0"/>
        <w:ind w:firstLine="540"/>
        <w:jc w:val="center"/>
        <w:rPr>
          <w:rFonts w:ascii="Times New Roman" w:eastAsia="Times New Roman" w:hAnsi="Times New Roman" w:cs="Times New Roman"/>
          <w:sz w:val="24"/>
          <w:szCs w:val="24"/>
          <w:lang w:eastAsia="lt-LT"/>
        </w:rPr>
      </w:pPr>
      <w:r w:rsidRPr="006715B1">
        <w:rPr>
          <w:rFonts w:ascii="Times New Roman" w:eastAsia="Times New Roman" w:hAnsi="Times New Roman" w:cs="Times New Roman"/>
          <w:b/>
          <w:bCs/>
          <w:sz w:val="24"/>
          <w:szCs w:val="24"/>
          <w:lang w:eastAsia="lt-LT"/>
        </w:rPr>
        <w:t> </w:t>
      </w:r>
    </w:p>
    <w:sectPr w:rsidR="0007416E" w:rsidRPr="006715B1" w:rsidSect="00A36E3A">
      <w:pgSz w:w="11906" w:h="16838"/>
      <w:pgMar w:top="426"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2"/>
  </w:compat>
  <w:rsids>
    <w:rsidRoot w:val="0007416E"/>
    <w:rsid w:val="0007416E"/>
    <w:rsid w:val="00346329"/>
    <w:rsid w:val="00385354"/>
    <w:rsid w:val="00522FD1"/>
    <w:rsid w:val="0058698C"/>
    <w:rsid w:val="005E15D5"/>
    <w:rsid w:val="0060007B"/>
    <w:rsid w:val="00654B3F"/>
    <w:rsid w:val="006715B1"/>
    <w:rsid w:val="00677D92"/>
    <w:rsid w:val="0069670E"/>
    <w:rsid w:val="006A713D"/>
    <w:rsid w:val="006B0F65"/>
    <w:rsid w:val="007A58A0"/>
    <w:rsid w:val="008029B5"/>
    <w:rsid w:val="00811FEC"/>
    <w:rsid w:val="00886E95"/>
    <w:rsid w:val="00944B10"/>
    <w:rsid w:val="00A2267A"/>
    <w:rsid w:val="00A36E3A"/>
    <w:rsid w:val="00AB7902"/>
    <w:rsid w:val="00B37F6A"/>
    <w:rsid w:val="00B408BA"/>
    <w:rsid w:val="00B70AFF"/>
    <w:rsid w:val="00B77669"/>
    <w:rsid w:val="00B95215"/>
    <w:rsid w:val="00E539D5"/>
    <w:rsid w:val="00F11BDD"/>
    <w:rsid w:val="00FE64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408BA"/>
  </w:style>
  <w:style w:type="paragraph" w:styleId="Antrat1">
    <w:name w:val="heading 1"/>
    <w:basedOn w:val="prastasis"/>
    <w:link w:val="Antrat1Diagrama"/>
    <w:uiPriority w:val="9"/>
    <w:qFormat/>
    <w:rsid w:val="0007416E"/>
    <w:pPr>
      <w:keepNext/>
      <w:spacing w:after="0" w:line="240" w:lineRule="auto"/>
      <w:jc w:val="center"/>
      <w:outlineLvl w:val="0"/>
    </w:pPr>
    <w:rPr>
      <w:rFonts w:ascii="Times New Roman" w:eastAsia="Times New Roman" w:hAnsi="Times New Roman" w:cs="Times New Roman"/>
      <w:b/>
      <w:bCs/>
      <w:kern w:val="36"/>
      <w:sz w:val="24"/>
      <w:szCs w:val="24"/>
      <w:lang w:eastAsia="lt-LT"/>
    </w:rPr>
  </w:style>
  <w:style w:type="paragraph" w:styleId="Antrat4">
    <w:name w:val="heading 4"/>
    <w:basedOn w:val="prastasis"/>
    <w:link w:val="Antrat4Diagrama"/>
    <w:uiPriority w:val="9"/>
    <w:qFormat/>
    <w:rsid w:val="0007416E"/>
    <w:pPr>
      <w:keepNext/>
      <w:spacing w:before="200" w:after="0"/>
      <w:outlineLvl w:val="3"/>
    </w:pPr>
    <w:rPr>
      <w:rFonts w:ascii="Cambria" w:eastAsia="Times New Roman" w:hAnsi="Cambria" w:cs="Times New Roman"/>
      <w:b/>
      <w:bCs/>
      <w:i/>
      <w:iCs/>
      <w:color w:val="4F81BD"/>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416E"/>
    <w:rPr>
      <w:rFonts w:ascii="Times New Roman" w:eastAsia="Times New Roman" w:hAnsi="Times New Roman" w:cs="Times New Roman"/>
      <w:b/>
      <w:bCs/>
      <w:kern w:val="36"/>
      <w:sz w:val="24"/>
      <w:szCs w:val="24"/>
      <w:lang w:eastAsia="lt-LT"/>
    </w:rPr>
  </w:style>
  <w:style w:type="character" w:customStyle="1" w:styleId="Antrat4Diagrama">
    <w:name w:val="Antraštė 4 Diagrama"/>
    <w:basedOn w:val="Numatytasispastraiposriftas"/>
    <w:link w:val="Antrat4"/>
    <w:uiPriority w:val="9"/>
    <w:rsid w:val="0007416E"/>
    <w:rPr>
      <w:rFonts w:ascii="Cambria" w:eastAsia="Times New Roman" w:hAnsi="Cambria" w:cs="Times New Roman"/>
      <w:b/>
      <w:bCs/>
      <w:i/>
      <w:iCs/>
      <w:color w:val="4F81BD"/>
      <w:lang w:eastAsia="lt-LT"/>
    </w:rPr>
  </w:style>
  <w:style w:type="paragraph" w:styleId="prastasistinklapis">
    <w:name w:val="Normal (Web)"/>
    <w:basedOn w:val="prastasis"/>
    <w:uiPriority w:val="99"/>
    <w:semiHidden/>
    <w:unhideWhenUsed/>
    <w:rsid w:val="0007416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07416E"/>
    <w:pPr>
      <w:spacing w:after="120"/>
    </w:pPr>
    <w:rPr>
      <w:rFonts w:ascii="Calibri" w:eastAsia="Times New Roman" w:hAnsi="Calibri" w:cs="Times New Roman"/>
      <w:lang w:eastAsia="lt-LT"/>
    </w:rPr>
  </w:style>
  <w:style w:type="character" w:customStyle="1" w:styleId="PagrindinistekstasDiagrama">
    <w:name w:val="Pagrindinis tekstas Diagrama"/>
    <w:basedOn w:val="Numatytasispastraiposriftas"/>
    <w:link w:val="Pagrindinistekstas"/>
    <w:uiPriority w:val="99"/>
    <w:semiHidden/>
    <w:rsid w:val="0007416E"/>
    <w:rPr>
      <w:rFonts w:ascii="Calibri" w:eastAsia="Times New Roman" w:hAnsi="Calibri" w:cs="Times New Roman"/>
      <w:lang w:eastAsia="lt-LT"/>
    </w:rPr>
  </w:style>
  <w:style w:type="character" w:customStyle="1" w:styleId="datametai">
    <w:name w:val="datametai"/>
    <w:basedOn w:val="Numatytasispastraiposriftas"/>
    <w:rsid w:val="0007416E"/>
  </w:style>
  <w:style w:type="character" w:customStyle="1" w:styleId="datamnuo">
    <w:name w:val="datamnuo"/>
    <w:basedOn w:val="Numatytasispastraiposriftas"/>
    <w:rsid w:val="0007416E"/>
  </w:style>
  <w:style w:type="character" w:customStyle="1" w:styleId="datadiena">
    <w:name w:val="datadiena"/>
    <w:basedOn w:val="Numatytasispastraiposriftas"/>
    <w:rsid w:val="0007416E"/>
  </w:style>
  <w:style w:type="character" w:customStyle="1" w:styleId="statymonr">
    <w:name w:val="statymonr"/>
    <w:basedOn w:val="Numatytasispastraiposriftas"/>
    <w:rsid w:val="0007416E"/>
  </w:style>
  <w:style w:type="paragraph" w:customStyle="1" w:styleId="Default">
    <w:name w:val="Default"/>
    <w:rsid w:val="00B70AFF"/>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etarp">
    <w:name w:val="No Spacing"/>
    <w:uiPriority w:val="1"/>
    <w:qFormat/>
    <w:rsid w:val="00A36E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672251">
      <w:bodyDiv w:val="1"/>
      <w:marLeft w:val="0"/>
      <w:marRight w:val="0"/>
      <w:marTop w:val="0"/>
      <w:marBottom w:val="0"/>
      <w:divBdr>
        <w:top w:val="none" w:sz="0" w:space="0" w:color="auto"/>
        <w:left w:val="none" w:sz="0" w:space="0" w:color="auto"/>
        <w:bottom w:val="none" w:sz="0" w:space="0" w:color="auto"/>
        <w:right w:val="none" w:sz="0" w:space="0" w:color="auto"/>
      </w:divBdr>
    </w:div>
    <w:div w:id="20275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Pages>
  <Words>9593</Words>
  <Characters>5469</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dc:creator>
  <cp:lastModifiedBy>DIREKT</cp:lastModifiedBy>
  <cp:revision>16</cp:revision>
  <cp:lastPrinted>2019-09-11T09:28:00Z</cp:lastPrinted>
  <dcterms:created xsi:type="dcterms:W3CDTF">2014-09-17T07:37:00Z</dcterms:created>
  <dcterms:modified xsi:type="dcterms:W3CDTF">2019-09-11T09:28:00Z</dcterms:modified>
</cp:coreProperties>
</file>