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5F7" w:rsidRDefault="00C825F7" w:rsidP="00C825F7">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Kelionė po Žemaitijos kraštą</w:t>
      </w:r>
    </w:p>
    <w:p w:rsidR="000C2D93" w:rsidRDefault="00C825F7" w:rsidP="00C825F7">
      <w:pPr>
        <w:ind w:firstLine="1296"/>
        <w:jc w:val="both"/>
        <w:rPr>
          <w:rFonts w:ascii="Times New Roman" w:hAnsi="Times New Roman" w:cs="Times New Roman"/>
          <w:sz w:val="24"/>
          <w:szCs w:val="24"/>
        </w:rPr>
      </w:pPr>
      <w:r w:rsidRPr="00C825F7">
        <w:rPr>
          <w:rFonts w:ascii="Times New Roman" w:hAnsi="Times New Roman" w:cs="Times New Roman"/>
          <w:sz w:val="24"/>
          <w:szCs w:val="24"/>
        </w:rPr>
        <w:t>Ankstus, saulėtas rugsėjo 4-osios rytas Šalčininkų r. Dieveniškių „Ryto“ gimnazijos 5-12 klasių mokiniams žadėjo būti neįprastas. Juk ne kasdien keliaujame prie jūros. O kelionę pradėjome aplankydami pirmąjį kraštotyros muziejų Lietuvoje – Dionizo Poškos Baublius. Smagu, kad mokiniai turėjo galimybę apie garsųjį XIX a. rašytoją išgirsti ne tik pamokų metu, bet ir apsilankyti šio žymaus tuometinio kultūros veikėjo gimtinėje.</w:t>
      </w:r>
    </w:p>
    <w:p w:rsidR="00EE0502" w:rsidRDefault="00EE0502" w:rsidP="00C825F7">
      <w:pPr>
        <w:ind w:firstLine="1296"/>
        <w:jc w:val="both"/>
        <w:rPr>
          <w:rFonts w:ascii="Times New Roman" w:hAnsi="Times New Roman" w:cs="Times New Roman"/>
          <w:sz w:val="24"/>
          <w:szCs w:val="24"/>
        </w:rPr>
      </w:pPr>
      <w:r>
        <w:rPr>
          <w:rFonts w:ascii="Times New Roman" w:hAnsi="Times New Roman" w:cs="Times New Roman"/>
          <w:sz w:val="24"/>
          <w:szCs w:val="24"/>
        </w:rPr>
        <w:t>Apie kunigaikščius Oginskius ne vienas moksleivis yra girdėjęs per lietuvių kalbos ir istorijos pamokas. Turbūt daugelis pasakytų, jog kur kas įdomiau klausyti apie garsų žmogų, kai bent šiek tiek jį jau žinome, todėl Rietavo kunigaikščių Oginskių šeimos dvaras aplankytas neatsitiktinai. Mokiniai susipažino su dvaro ir šeimos istorija, gėrėjosi parko aplinka ir, žinoma, papildė žinių skrynelę.</w:t>
      </w:r>
    </w:p>
    <w:p w:rsidR="001703BE" w:rsidRDefault="001703BE" w:rsidP="00C825F7">
      <w:pPr>
        <w:ind w:firstLine="1296"/>
        <w:jc w:val="both"/>
        <w:rPr>
          <w:rFonts w:ascii="Times New Roman" w:hAnsi="Times New Roman" w:cs="Times New Roman"/>
          <w:sz w:val="24"/>
          <w:szCs w:val="24"/>
        </w:rPr>
      </w:pPr>
      <w:r>
        <w:rPr>
          <w:rFonts w:ascii="Times New Roman" w:hAnsi="Times New Roman" w:cs="Times New Roman"/>
          <w:sz w:val="24"/>
          <w:szCs w:val="24"/>
        </w:rPr>
        <w:t>Aplankę Rietavo dvarą ir sočiai papietavę toliau traukėme į Klaipėdos zoologijos sodą. Moksleiviai gėrėjosi ne tik jiems iki skausmo gerai žinomais gyvūnais, bet ir tomis rūšimis, kurios įtrauktos į Lietuvos ir Tarptautinę raudonąsias knygas. Didžiavomės, kad mes, lietuviai,  galime stebėti vienus iš rečiausių Pabaltijo šalyse baltuosius tigrus bei daugybę kitų nepaprastų gyvūnų.</w:t>
      </w:r>
    </w:p>
    <w:p w:rsidR="00092EF5" w:rsidRDefault="00092EF5" w:rsidP="00C825F7">
      <w:pPr>
        <w:ind w:firstLine="1296"/>
        <w:jc w:val="both"/>
        <w:rPr>
          <w:rFonts w:ascii="Times New Roman" w:hAnsi="Times New Roman" w:cs="Times New Roman"/>
          <w:sz w:val="24"/>
          <w:szCs w:val="24"/>
        </w:rPr>
      </w:pPr>
      <w:r>
        <w:rPr>
          <w:rFonts w:ascii="Times New Roman" w:hAnsi="Times New Roman" w:cs="Times New Roman"/>
          <w:sz w:val="24"/>
          <w:szCs w:val="24"/>
        </w:rPr>
        <w:t>Artėjant vakarui dar suspėjome aplankyti vieną unikaliausių muziejų Rytų Europoje – Klaipėdos laikrodžių muziejų</w:t>
      </w:r>
      <w:r w:rsidR="00281AA7">
        <w:rPr>
          <w:rFonts w:ascii="Times New Roman" w:hAnsi="Times New Roman" w:cs="Times New Roman"/>
          <w:sz w:val="24"/>
          <w:szCs w:val="24"/>
        </w:rPr>
        <w:t>, kurio e</w:t>
      </w:r>
      <w:r>
        <w:rPr>
          <w:rFonts w:ascii="Times New Roman" w:hAnsi="Times New Roman" w:cs="Times New Roman"/>
          <w:sz w:val="24"/>
          <w:szCs w:val="24"/>
        </w:rPr>
        <w:t>kspoziciją sudaro dvi dalys. Pirmame aukšte atskleidžiami laiko matavimo principai ir laikrodžių konstrukcijų r</w:t>
      </w:r>
      <w:r w:rsidR="00281AA7">
        <w:rPr>
          <w:rFonts w:ascii="Times New Roman" w:hAnsi="Times New Roman" w:cs="Times New Roman"/>
          <w:sz w:val="24"/>
          <w:szCs w:val="24"/>
        </w:rPr>
        <w:t>aida nuo senovės iki šių dienų. S</w:t>
      </w:r>
      <w:r>
        <w:rPr>
          <w:rFonts w:ascii="Times New Roman" w:hAnsi="Times New Roman" w:cs="Times New Roman"/>
          <w:sz w:val="24"/>
          <w:szCs w:val="24"/>
        </w:rPr>
        <w:t>usipažinome su kalendoriais, senoviniais saulės, vandens, ugnies, smėlio, mechaniniais ir kitais laikrodžiais. Antrame aukšte atskleistas mechaninių laikrodžių formų ir dizaino kitimas nuo renesanso iki modernizmo stilių. Laikrodžių ekspozicija papildyta atitinkamo stiliaus baldais, interjero detalėmis, graviūromis. Mokiniams beliko dar kartą pasitikrinti per pamokas įgytas žinias: ar neužmiršo, kas būdinga renesanso, baroko ir kitiems stiliams.</w:t>
      </w:r>
    </w:p>
    <w:p w:rsidR="00281AA7" w:rsidRDefault="00281AA7" w:rsidP="00DD24EE">
      <w:pPr>
        <w:ind w:firstLine="1296"/>
        <w:jc w:val="both"/>
        <w:rPr>
          <w:rFonts w:ascii="Times New Roman" w:hAnsi="Times New Roman" w:cs="Times New Roman"/>
          <w:sz w:val="24"/>
          <w:szCs w:val="24"/>
        </w:rPr>
      </w:pPr>
      <w:r>
        <w:rPr>
          <w:rFonts w:ascii="Times New Roman" w:hAnsi="Times New Roman" w:cs="Times New Roman"/>
          <w:sz w:val="24"/>
          <w:szCs w:val="24"/>
        </w:rPr>
        <w:t xml:space="preserve">Pernakvoję </w:t>
      </w:r>
      <w:proofErr w:type="spellStart"/>
      <w:r>
        <w:rPr>
          <w:rFonts w:ascii="Times New Roman" w:hAnsi="Times New Roman" w:cs="Times New Roman"/>
          <w:sz w:val="24"/>
          <w:szCs w:val="24"/>
        </w:rPr>
        <w:t>Kūlupėnų</w:t>
      </w:r>
      <w:proofErr w:type="spellEnd"/>
      <w:r>
        <w:rPr>
          <w:rFonts w:ascii="Times New Roman" w:hAnsi="Times New Roman" w:cs="Times New Roman"/>
          <w:sz w:val="24"/>
          <w:szCs w:val="24"/>
        </w:rPr>
        <w:t xml:space="preserve"> Motiejaus Valančiaus pagrindinėje mokykloje, kelionę tęsėme aplankydami Kretingos dvarą, kuris garsus ne tik archeologijos, numizmatikos, dvaro istorijos ir kultūros ekspozicijomis, </w:t>
      </w:r>
      <w:r w:rsidR="00DD24EE">
        <w:rPr>
          <w:rFonts w:ascii="Times New Roman" w:hAnsi="Times New Roman" w:cs="Times New Roman"/>
          <w:sz w:val="24"/>
          <w:szCs w:val="24"/>
        </w:rPr>
        <w:t>tačiau ir dvare įkurtu Žiemos sodu</w:t>
      </w:r>
      <w:r w:rsidR="006D093B">
        <w:rPr>
          <w:rFonts w:ascii="Times New Roman" w:hAnsi="Times New Roman" w:cs="Times New Roman"/>
          <w:sz w:val="24"/>
          <w:szCs w:val="24"/>
        </w:rPr>
        <w:t>. Pastarasis</w:t>
      </w:r>
      <w:r w:rsidR="00DD24EE">
        <w:rPr>
          <w:rFonts w:ascii="Times New Roman" w:hAnsi="Times New Roman" w:cs="Times New Roman"/>
          <w:sz w:val="24"/>
          <w:szCs w:val="24"/>
        </w:rPr>
        <w:t xml:space="preserve"> moksleiviams paliko</w:t>
      </w:r>
      <w:r>
        <w:rPr>
          <w:rFonts w:ascii="Times New Roman" w:hAnsi="Times New Roman" w:cs="Times New Roman"/>
          <w:sz w:val="24"/>
          <w:szCs w:val="24"/>
        </w:rPr>
        <w:t xml:space="preserve"> </w:t>
      </w:r>
      <w:r w:rsidR="00DD24EE">
        <w:rPr>
          <w:rFonts w:ascii="Times New Roman" w:hAnsi="Times New Roman" w:cs="Times New Roman"/>
          <w:sz w:val="24"/>
          <w:szCs w:val="24"/>
        </w:rPr>
        <w:t>neišdildomą įspūdį</w:t>
      </w:r>
      <w:r w:rsidR="00BA3504">
        <w:rPr>
          <w:rFonts w:ascii="Times New Roman" w:hAnsi="Times New Roman" w:cs="Times New Roman"/>
          <w:sz w:val="24"/>
          <w:szCs w:val="24"/>
        </w:rPr>
        <w:t>. Be daugybės augalų rūšių stebėjo</w:t>
      </w:r>
      <w:r w:rsidR="00DD24EE">
        <w:rPr>
          <w:rFonts w:ascii="Times New Roman" w:hAnsi="Times New Roman" w:cs="Times New Roman"/>
          <w:sz w:val="24"/>
          <w:szCs w:val="24"/>
        </w:rPr>
        <w:t>me</w:t>
      </w:r>
      <w:r w:rsidR="00BA3504">
        <w:rPr>
          <w:rFonts w:ascii="Times New Roman" w:hAnsi="Times New Roman" w:cs="Times New Roman"/>
          <w:sz w:val="24"/>
          <w:szCs w:val="24"/>
        </w:rPr>
        <w:t xml:space="preserve"> baseine plaukiojančius ryškiaspalvius </w:t>
      </w:r>
      <w:proofErr w:type="spellStart"/>
      <w:r w:rsidR="00BA3504">
        <w:rPr>
          <w:rFonts w:ascii="Times New Roman" w:hAnsi="Times New Roman" w:cs="Times New Roman"/>
          <w:sz w:val="24"/>
          <w:szCs w:val="24"/>
        </w:rPr>
        <w:t>japoninius</w:t>
      </w:r>
      <w:proofErr w:type="spellEnd"/>
      <w:r w:rsidR="00BA3504">
        <w:rPr>
          <w:rFonts w:ascii="Times New Roman" w:hAnsi="Times New Roman" w:cs="Times New Roman"/>
          <w:sz w:val="24"/>
          <w:szCs w:val="24"/>
        </w:rPr>
        <w:t xml:space="preserve"> karpius, balinių vėžliukų šeim</w:t>
      </w:r>
      <w:r w:rsidR="006D093B">
        <w:rPr>
          <w:rFonts w:ascii="Times New Roman" w:hAnsi="Times New Roman" w:cs="Times New Roman"/>
          <w:sz w:val="24"/>
          <w:szCs w:val="24"/>
        </w:rPr>
        <w:t xml:space="preserve">yną, margaspalves papūgėles </w:t>
      </w:r>
      <w:proofErr w:type="spellStart"/>
      <w:r w:rsidR="006D093B">
        <w:rPr>
          <w:rFonts w:ascii="Times New Roman" w:hAnsi="Times New Roman" w:cs="Times New Roman"/>
          <w:sz w:val="24"/>
          <w:szCs w:val="24"/>
        </w:rPr>
        <w:t>Litę</w:t>
      </w:r>
      <w:proofErr w:type="spellEnd"/>
      <w:r w:rsidR="00BA3504">
        <w:rPr>
          <w:rFonts w:ascii="Times New Roman" w:hAnsi="Times New Roman" w:cs="Times New Roman"/>
          <w:sz w:val="24"/>
          <w:szCs w:val="24"/>
        </w:rPr>
        <w:t xml:space="preserve"> ir Eurą.</w:t>
      </w:r>
    </w:p>
    <w:p w:rsidR="00DD24EE" w:rsidRDefault="00DD24EE" w:rsidP="00DD24EE">
      <w:pPr>
        <w:ind w:firstLine="1296"/>
        <w:jc w:val="both"/>
        <w:rPr>
          <w:rFonts w:ascii="Times New Roman" w:hAnsi="Times New Roman" w:cs="Times New Roman"/>
          <w:sz w:val="24"/>
          <w:szCs w:val="24"/>
        </w:rPr>
      </w:pPr>
      <w:r>
        <w:rPr>
          <w:rFonts w:ascii="Times New Roman" w:hAnsi="Times New Roman" w:cs="Times New Roman"/>
          <w:sz w:val="24"/>
          <w:szCs w:val="24"/>
        </w:rPr>
        <w:t>Daug pamatę ir dar daugiau sužinoję pagaliau patraukėme prie Palangos tilto bei šėlstančios jūros. Čia niekas nieko jau nebepasakojo, tačiau jokių istorijų mums ir nebereikėjo. Ir visiškai nesvarbu, ar garsiąja Basanavičiaus gatve ėjome pirmą, ar kelioliktą kartą –</w:t>
      </w:r>
      <w:r w:rsidR="00052CA3">
        <w:rPr>
          <w:rFonts w:ascii="Times New Roman" w:hAnsi="Times New Roman" w:cs="Times New Roman"/>
          <w:sz w:val="24"/>
          <w:szCs w:val="24"/>
        </w:rPr>
        <w:t xml:space="preserve"> niekur kitur Lietuvoje neišvysime taip stipriai į krantą besidaužančių bangų bei tiek daug ir taip lengvai tarp rankų byrančio smėlio.</w:t>
      </w:r>
    </w:p>
    <w:p w:rsidR="00052CA3" w:rsidRDefault="00052CA3" w:rsidP="00DD24EE">
      <w:pPr>
        <w:ind w:firstLine="1296"/>
        <w:jc w:val="both"/>
        <w:rPr>
          <w:rFonts w:ascii="Times New Roman" w:hAnsi="Times New Roman" w:cs="Times New Roman"/>
          <w:sz w:val="24"/>
          <w:szCs w:val="24"/>
        </w:rPr>
      </w:pPr>
      <w:r>
        <w:rPr>
          <w:rFonts w:ascii="Times New Roman" w:hAnsi="Times New Roman" w:cs="Times New Roman"/>
          <w:sz w:val="24"/>
          <w:szCs w:val="24"/>
        </w:rPr>
        <w:t>Ne veltui lietuvių liaudies patarlė sako, kad „visur gerai, bet namuose geriausia“. Danguje įsižiebus p</w:t>
      </w:r>
      <w:r w:rsidR="006D093B">
        <w:rPr>
          <w:rFonts w:ascii="Times New Roman" w:hAnsi="Times New Roman" w:cs="Times New Roman"/>
          <w:sz w:val="24"/>
          <w:szCs w:val="24"/>
        </w:rPr>
        <w:t>irmosioms žvaigždėms, nors ir pa</w:t>
      </w:r>
      <w:r>
        <w:rPr>
          <w:rFonts w:ascii="Times New Roman" w:hAnsi="Times New Roman" w:cs="Times New Roman"/>
          <w:sz w:val="24"/>
          <w:szCs w:val="24"/>
        </w:rPr>
        <w:t>vargę, tačiau laimingi, kupini neišdildomų įspūdžių</w:t>
      </w:r>
      <w:r w:rsidR="006D093B">
        <w:rPr>
          <w:rFonts w:ascii="Times New Roman" w:hAnsi="Times New Roman" w:cs="Times New Roman"/>
          <w:sz w:val="24"/>
          <w:szCs w:val="24"/>
        </w:rPr>
        <w:t xml:space="preserve"> ir gausiai papildę žinių bagažą</w:t>
      </w:r>
      <w:r>
        <w:rPr>
          <w:rFonts w:ascii="Times New Roman" w:hAnsi="Times New Roman" w:cs="Times New Roman"/>
          <w:sz w:val="24"/>
          <w:szCs w:val="24"/>
        </w:rPr>
        <w:t xml:space="preserve"> pasiekėme savo namus – Dieveniškes.</w:t>
      </w:r>
    </w:p>
    <w:p w:rsidR="00052CA3" w:rsidRPr="00C825F7" w:rsidRDefault="00052CA3" w:rsidP="00052CA3">
      <w:pPr>
        <w:ind w:firstLine="1296"/>
        <w:jc w:val="right"/>
        <w:rPr>
          <w:rFonts w:ascii="Times New Roman" w:hAnsi="Times New Roman" w:cs="Times New Roman"/>
          <w:sz w:val="24"/>
          <w:szCs w:val="24"/>
        </w:rPr>
      </w:pPr>
      <w:r>
        <w:rPr>
          <w:rFonts w:ascii="Times New Roman" w:hAnsi="Times New Roman" w:cs="Times New Roman"/>
          <w:sz w:val="24"/>
          <w:szCs w:val="24"/>
        </w:rPr>
        <w:t>Lietuvių kalbos mokytoja Jolita Slavinskienė</w:t>
      </w:r>
    </w:p>
    <w:sectPr w:rsidR="00052CA3" w:rsidRPr="00C825F7" w:rsidSect="00BE2BE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5F7"/>
    <w:rsid w:val="00052CA3"/>
    <w:rsid w:val="00092EF5"/>
    <w:rsid w:val="000C2D93"/>
    <w:rsid w:val="001703BE"/>
    <w:rsid w:val="00281AA7"/>
    <w:rsid w:val="006D093B"/>
    <w:rsid w:val="00A77834"/>
    <w:rsid w:val="00BA3504"/>
    <w:rsid w:val="00BE2BE2"/>
    <w:rsid w:val="00C825F7"/>
    <w:rsid w:val="00DD24EE"/>
    <w:rsid w:val="00EE05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1973</Words>
  <Characters>1125</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DIREKT</cp:lastModifiedBy>
  <cp:revision>2</cp:revision>
  <dcterms:created xsi:type="dcterms:W3CDTF">2015-09-29T09:47:00Z</dcterms:created>
  <dcterms:modified xsi:type="dcterms:W3CDTF">2015-09-29T09:47:00Z</dcterms:modified>
</cp:coreProperties>
</file>